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b514e4bde4fdd" w:history="1">
              <w:r>
                <w:rPr>
                  <w:rStyle w:val="Hyperlink"/>
                </w:rPr>
                <w:t>2025-2031年中国纤维用表面活性剂行业发展调研与市场前景报告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b514e4bde4fdd" w:history="1">
              <w:r>
                <w:rPr>
                  <w:rStyle w:val="Hyperlink"/>
                </w:rPr>
                <w:t>2025-2031年中国纤维用表面活性剂行业发展调研与市场前景报告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b514e4bde4fdd" w:history="1">
                <w:r>
                  <w:rPr>
                    <w:rStyle w:val="Hyperlink"/>
                  </w:rPr>
                  <w:t>https://www.20087.com/8/16/XianWeiYongBiaoMianHuoXingJiShiChangXianZhuangHeQianJing.html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用表面活性剂是在化学纤维与天然纤维的纺丝、纺纱、织造及后处理过程中发挥润湿、渗透、乳化、分散、抗静电与匀染等关键作用的专用助剂，广泛应用于涤纶、锦纶、粘胶、棉、羊毛等纤维的生产加工。纤维用表面活性剂包括阴离子型（如烷基磺酸盐、脂肪醇聚氧乙烯醚硫酸盐）、非离子型（如脂肪醇聚氧乙烯醚、烷基酚聚氧乙烯醚替代品）及两性离子型表面活性剂，国内企业在分子结构设计、复配技术与工艺适配性方面技术成熟。在纺丝油剂中，表面活性剂改善纤维集束性与可纺性；在前处理阶段，高效低泡精练剂提升退浆与脱脂效率；在染色工艺中，匀染剂确保色泽均匀，减少色花。产品需具备良好的生物降解性与低环境毒性。</w:t>
      </w:r>
      <w:r>
        <w:rPr>
          <w:rFonts w:hint="eastAsia"/>
        </w:rPr>
        <w:br/>
      </w:r>
      <w:r>
        <w:rPr>
          <w:rFonts w:hint="eastAsia"/>
        </w:rPr>
        <w:t>　　未来，纤维用表面活性剂将向绿色化学、多功能复合与精准定制方向发展。结构设计聚焦可再生原料（如植物油脂、松香衍生物）与可降解链段，开发无APEO、无磷、低COD的环保型助剂，满足生态纺织品认证要求。在功能集成上，开发兼具渗透、乳化与抗静电性能的复合型表面活性剂，减少助剂种类与使用工序。在精准应用中，根据纤维类型、加工速度与设备条件定制分子量分布与HLB值，优化界面行为。在智能响应领域，研究pH敏感或温度响应型表面活性剂，实现可控释放与自调节性能。在循环经济中，支持闭路水洗系统与助剂回收工艺。长远来看，纤维用表面活性剂将从传统加工助剂升级为绿色、高效、定制化的功能性分子工具，服务于清洁生产、智能制造与可持续纺织产业链构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01b514e4bde4fdd" w:history="1">
        <w:r>
          <w:rPr>
            <w:rStyle w:val="Hyperlink"/>
          </w:rPr>
          <w:t>2025-2031年中国纤维用表面活性剂行业发展调研与市场前景报告</w:t>
        </w:r>
      </w:hyperlink>
      <w:r>
        <w:rPr>
          <w:rFonts w:hint="eastAsia"/>
        </w:rPr>
        <w:t>深入剖析了纤维用表面活性剂行业的现状、市场规模及需求，详细分析了产业链结构，并对市场价格进行了科学解读。通过对纤维用表面活性剂细分市场的调研，以及对重点企业的竞争力、市场集中度和品牌影响力进行深入研究，预测了纤维用表面活性剂行业的市场前景及发展趋势。纤维用表面活性剂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纤维用表面活性剂行业概述</w:t>
      </w:r>
      <w:r>
        <w:rPr>
          <w:rFonts w:hint="eastAsia"/>
        </w:rPr>
        <w:br/>
      </w:r>
      <w:r>
        <w:rPr>
          <w:rFonts w:hint="eastAsia"/>
        </w:rPr>
        <w:t>　　第一节 纤维用表面活性剂定义与分类</w:t>
      </w:r>
      <w:r>
        <w:rPr>
          <w:rFonts w:hint="eastAsia"/>
        </w:rPr>
        <w:br/>
      </w:r>
      <w:r>
        <w:rPr>
          <w:rFonts w:hint="eastAsia"/>
        </w:rPr>
        <w:t>　　第二节 纤维用表面活性剂应用领域</w:t>
      </w:r>
      <w:r>
        <w:rPr>
          <w:rFonts w:hint="eastAsia"/>
        </w:rPr>
        <w:br/>
      </w:r>
      <w:r>
        <w:rPr>
          <w:rFonts w:hint="eastAsia"/>
        </w:rPr>
        <w:t>　　第三节 纤维用表面活性剂行业经济指标分析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纤维用表面活性剂产业链及经营模式分析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三、纤维用表面活性剂销售模式及销售渠道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全球纤维用表面活性剂市场发展综述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2019-2024年全球纤维用表面活性剂市场规模与趋势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主要国家与地区纤维用表面活性剂市场分析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2025-2031年全球纤维用表面活性剂行业发展趋势与前景预测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中国纤维用表面活性剂行业市场分析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2024-2025年纤维用表面活性剂产能与投资动态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一、国内纤维用表面活性剂产能及利用情况</w:t>
      </w:r>
      <w:r>
        <w:rPr>
          <w:rFonts w:hint="eastAsia"/>
        </w:rPr>
        <w:br/>
      </w:r>
      <w:r>
        <w:rPr>
          <w:rFonts w:hint="eastAsia"/>
        </w:rPr>
        <w:t>　　　　二、纤维用表面活性剂产能扩张与投资动态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2025-2031年纤维用表面活性剂行业产量统计与趋势预测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一、2019-2024年纤维用表面活性剂行业产量数据统计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1、2019-2024年纤维用表面活性剂产量及增长趋势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2、2019-2024年纤维用表面活性剂细分产品产量及份额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二、影响纤维用表面活性剂产量的关键因素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三、2025-2031年纤维用表面活性剂产量预测</w:t>
      </w:r>
      <w:r>
        <w:rPr>
          <w:rFonts w:hint="eastAsia"/>
        </w:rPr>
        <w:br/>
      </w:r>
      <w:r>
        <w:rPr>
          <w:rFonts w:hint="eastAsia"/>
        </w:rPr>
        <w:t>　　第三节 2025-2031年纤维用表面活性剂市场需求与销售分析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一、2024-2025年纤维用表面活性剂行业需求现状</w:t>
      </w:r>
      <w:r>
        <w:rPr>
          <w:rFonts w:hint="eastAsia"/>
        </w:rPr>
        <w:br/>
      </w:r>
      <w:r>
        <w:rPr>
          <w:rFonts w:hint="eastAsia"/>
        </w:rPr>
        <w:t>　　　　二、纤维用表面活性剂客户群体与需求特点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三、2019-2024年纤维用表面活性剂行业销售规模分析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四、2025-2031年纤维用表面活性剂市场增长潜力与规模预测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中国纤维用表面活性剂细分市场与下游应用领域分析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纤维用表面活性剂细分市场分析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一、2024-2025年纤维用表面活性剂主要细分产品市场现状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纤维用表面活性剂下游应用与客户群体分析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一、2024-2025年纤维用表面活性剂各应用领域市场现状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2024-2025年纤维用表面活性剂行业技术发展现状及趋势分析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纤维用表面活性剂行业技术发展现状分析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国内外纤维用表面活性剂行业技术差异与原因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纤维用表面活性剂行业技术发展方向、趋势预测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提升纤维用表面活性剂行业技术能力策略建议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纤维用表面活性剂价格机制与竞争策略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一、2019-2024年纤维用表面活性剂市场价格走势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纤维用表面活性剂定价策略与方法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2025-2031年纤维用表面活性剂价格竞争态势与趋势预测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中国纤维用表面活性剂行业重点区域市场研究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2024-2025年重点区域纤维用表面活性剂市场发展概况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二、2019-2024年纤维用表面活性剂市场需求规模情况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三、2025-2031年纤维用表面活性剂行业发展潜力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二、2019-2024年纤维用表面活性剂市场需求规模情况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三、2025-2031年纤维用表面活性剂行业发展潜力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二、2019-2024年纤维用表面活性剂市场需求规模情况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三、2025-2031年纤维用表面活性剂行业发展潜力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二、2019-2024年纤维用表面活性剂市场需求规模情况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三、2025-2031年纤维用表面活性剂行业发展潜力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二、2019-2024年纤维用表面活性剂市场需求规模情况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三、2025-2031年纤维用表面活性剂行业发展潜力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2019-2024年中国纤维用表面活性剂行业进出口情况分析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纤维用表面活性剂行业进口情况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一、2019-2024年纤维用表面活性剂进口规模及增长情况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二、纤维用表面活性剂主要进口来源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纤维用表面活性剂行业出口情况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一、2019-2024年纤维用表面活性剂出口规模及增长情况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二、纤维用表面活性剂主要出口目的地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2019-2024年中国纤维用表面活性剂行业总体发展与财务状况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2019-2024年中国纤维用表面活性剂行业规模情况</w:t>
      </w:r>
      <w:r>
        <w:rPr>
          <w:rFonts w:hint="eastAsia"/>
        </w:rPr>
        <w:br/>
      </w:r>
      <w:r>
        <w:rPr>
          <w:rFonts w:hint="eastAsia"/>
        </w:rPr>
        <w:t>　　　　一、纤维用表面活性剂行业企业数量规模</w:t>
      </w:r>
      <w:r>
        <w:rPr>
          <w:rFonts w:hint="eastAsia"/>
        </w:rPr>
        <w:br/>
      </w:r>
      <w:r>
        <w:rPr>
          <w:rFonts w:hint="eastAsia"/>
        </w:rPr>
        <w:t>　　　　二、纤维用表面活性剂行业从业人员规模</w:t>
      </w:r>
      <w:r>
        <w:rPr>
          <w:rFonts w:hint="eastAsia"/>
        </w:rPr>
        <w:br/>
      </w:r>
      <w:r>
        <w:rPr>
          <w:rFonts w:hint="eastAsia"/>
        </w:rPr>
        <w:t>　　　　三、纤维用表面活性剂行业市场敏感性分析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2019-2024年中国纤维用表面活性剂行业财务能力分析</w:t>
      </w:r>
      <w:r>
        <w:rPr>
          <w:rFonts w:hint="eastAsia"/>
        </w:rPr>
        <w:br/>
      </w:r>
      <w:r>
        <w:rPr>
          <w:rFonts w:hint="eastAsia"/>
        </w:rPr>
        <w:t>　　　　一、纤维用表面活性剂行业盈利能力</w:t>
      </w:r>
      <w:r>
        <w:rPr>
          <w:rFonts w:hint="eastAsia"/>
        </w:rPr>
        <w:br/>
      </w:r>
      <w:r>
        <w:rPr>
          <w:rFonts w:hint="eastAsia"/>
        </w:rPr>
        <w:t>　　　　二、纤维用表面活性剂行业偿债能力</w:t>
      </w:r>
      <w:r>
        <w:rPr>
          <w:rFonts w:hint="eastAsia"/>
        </w:rPr>
        <w:br/>
      </w:r>
      <w:r>
        <w:rPr>
          <w:rFonts w:hint="eastAsia"/>
        </w:rPr>
        <w:t>　　　　三、纤维用表面活性剂行业营运能力</w:t>
      </w:r>
      <w:r>
        <w:rPr>
          <w:rFonts w:hint="eastAsia"/>
        </w:rPr>
        <w:br/>
      </w:r>
      <w:r>
        <w:rPr>
          <w:rFonts w:hint="eastAsia"/>
        </w:rPr>
        <w:t>　　　　四、纤维用表面活性剂行业发展能力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纤维用表面活性剂行业重点企业调研分析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二、企业纤维用表面活性剂业务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二、企业纤维用表面活性剂业务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二、企业纤维用表面活性剂业务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二、企业纤维用表面活性剂业务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二、企业纤维用表面活性剂业务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二、企业纤维用表面活性剂业务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中国纤维用表面活性剂行业竞争格局分析</w:t>
      </w:r>
      <w:r>
        <w:rPr>
          <w:rFonts w:hint="eastAsia"/>
        </w:rPr>
        <w:br/>
      </w:r>
      <w:r>
        <w:rPr>
          <w:rFonts w:hint="eastAsia"/>
        </w:rPr>
        <w:t>　　第一节 纤维用表面活性剂行业竞争格局总览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2024-2025年纤维用表面活性剂行业竞争力分析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2019-2024年纤维用表面活性剂行业企业并购活动分析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2024-2025年纤维用表面活性剂行业会展与招投标活动分析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一、纤维用表面活性剂行业会展活动及其市场影响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2025年中国纤维用表面活性剂企业发展企业发展策略与建议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纤维用表面活性剂销售模式与渠道策略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纤维用表面活性剂品牌与市场推广策略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纤维用表面活性剂研发投入与技术创新能力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纤维用表面活性剂合作联盟与资源整合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中国纤维用表面活性剂行业风险与对策</w:t>
      </w:r>
      <w:r>
        <w:rPr>
          <w:rFonts w:hint="eastAsia"/>
        </w:rPr>
        <w:br/>
      </w:r>
      <w:r>
        <w:rPr>
          <w:rFonts w:hint="eastAsia"/>
        </w:rPr>
        <w:t>　　第一节 纤维用表面活性剂行业SWOT分析</w:t>
      </w:r>
      <w:r>
        <w:rPr>
          <w:rFonts w:hint="eastAsia"/>
        </w:rPr>
        <w:br/>
      </w:r>
      <w:r>
        <w:rPr>
          <w:rFonts w:hint="eastAsia"/>
        </w:rPr>
        <w:t>　　　　一、纤维用表面活性剂行业优势</w:t>
      </w:r>
      <w:r>
        <w:rPr>
          <w:rFonts w:hint="eastAsia"/>
        </w:rPr>
        <w:br/>
      </w:r>
      <w:r>
        <w:rPr>
          <w:rFonts w:hint="eastAsia"/>
        </w:rPr>
        <w:t>　　　　二、纤维用表面活性剂行业劣势</w:t>
      </w:r>
      <w:r>
        <w:rPr>
          <w:rFonts w:hint="eastAsia"/>
        </w:rPr>
        <w:br/>
      </w:r>
      <w:r>
        <w:rPr>
          <w:rFonts w:hint="eastAsia"/>
        </w:rPr>
        <w:t>　　　　三、纤维用表面活性剂市场机会</w:t>
      </w:r>
      <w:r>
        <w:rPr>
          <w:rFonts w:hint="eastAsia"/>
        </w:rPr>
        <w:br/>
      </w:r>
      <w:r>
        <w:rPr>
          <w:rFonts w:hint="eastAsia"/>
        </w:rPr>
        <w:t>　　　　四、纤维用表面活性剂市场威胁</w:t>
      </w:r>
      <w:r>
        <w:rPr>
          <w:rFonts w:hint="eastAsia"/>
        </w:rPr>
        <w:br/>
      </w:r>
      <w:r>
        <w:rPr>
          <w:rFonts w:hint="eastAsia"/>
        </w:rPr>
        <w:t>　　第二节 纤维用表面活性剂行业风险及对策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2025-2031年中国纤维用表面活性剂行业前景与发展趋势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2024-2025年纤维用表面活性剂行业发展环境分析</w:t>
      </w:r>
      <w:r>
        <w:rPr>
          <w:rFonts w:hint="eastAsia"/>
        </w:rPr>
        <w:br/>
      </w:r>
      <w:r>
        <w:rPr>
          <w:rFonts w:hint="eastAsia"/>
        </w:rPr>
        <w:t>　　　　一、纤维用表面活性剂行业主管部门与监管体制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二、纤维用表面活性剂行业主要法律法规及政策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三、纤维用表面活性剂行业标准与质量监管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2025-2031年纤维用表面活性剂行业发展趋势与方向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2025-2031年纤维用表面活性剂行业发展潜力与机遇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纤维用表面活性剂行业研究结论与建议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[⋅中⋅智⋅林⋅]纤维用表面活性剂行业发展建议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纤维用表面活性剂行业类别</w:t>
      </w:r>
      <w:r>
        <w:rPr>
          <w:rFonts w:hint="eastAsia"/>
        </w:rPr>
        <w:br/>
      </w:r>
      <w:r>
        <w:rPr>
          <w:rFonts w:hint="eastAsia"/>
        </w:rPr>
        <w:t>　　图表 纤维用表面活性剂行业产业链调研</w:t>
      </w:r>
      <w:r>
        <w:rPr>
          <w:rFonts w:hint="eastAsia"/>
        </w:rPr>
        <w:br/>
      </w:r>
      <w:r>
        <w:rPr>
          <w:rFonts w:hint="eastAsia"/>
        </w:rPr>
        <w:t>　　图表 纤维用表面活性剂行业现状</w:t>
      </w:r>
      <w:r>
        <w:rPr>
          <w:rFonts w:hint="eastAsia"/>
        </w:rPr>
        <w:br/>
      </w:r>
      <w:r>
        <w:rPr>
          <w:rFonts w:hint="eastAsia"/>
        </w:rPr>
        <w:t>　　图表 纤维用表面活性剂行业标准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2024年中国纤维用表面活性剂行业产能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2019-2024年中国纤维用表面活性剂行业产量统计</w:t>
      </w:r>
      <w:r>
        <w:rPr>
          <w:rFonts w:hint="eastAsia"/>
        </w:rPr>
        <w:br/>
      </w:r>
      <w:r>
        <w:rPr>
          <w:rFonts w:hint="eastAsia"/>
        </w:rPr>
        <w:t>　　图表 纤维用表面活性剂行业动态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2019-2024年中国纤维用表面活性剂市场需求量</w:t>
      </w:r>
      <w:r>
        <w:rPr>
          <w:rFonts w:hint="eastAsia"/>
        </w:rPr>
        <w:br/>
      </w:r>
      <w:r>
        <w:rPr>
          <w:rFonts w:hint="eastAsia"/>
        </w:rPr>
        <w:t>　　图表 2024年中国纤维用表面活性剂行业需求区域调研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2019-2024年中国纤维用表面活性剂行情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2019-2024年中国纤维用表面活性剂进口统计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2019-2024年中国纤维用表面活性剂行业企业数量统计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**地区纤维用表面活性剂市场规模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**地区纤维用表面活性剂行业市场需求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**地区纤维用表面活性剂市场调研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**地区纤维用表面活性剂行业市场需求分析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**地区纤维用表面活性剂市场规模</w:t>
      </w:r>
      <w:r>
        <w:rPr>
          <w:rFonts w:hint="eastAsia"/>
        </w:rPr>
        <w:br/>
      </w:r>
      <w:r>
        <w:rPr>
          <w:rFonts w:hint="eastAsia"/>
        </w:rPr>
        <w:t>　　图表 **地区纤维用表面活性剂行业市场需求</w:t>
      </w:r>
      <w:r>
        <w:rPr>
          <w:rFonts w:hint="eastAsia"/>
        </w:rPr>
        <w:br/>
      </w:r>
      <w:r>
        <w:rPr>
          <w:rFonts w:hint="eastAsia"/>
        </w:rPr>
        <w:t>　　图表 **地区纤维用表面活性剂市场调研</w:t>
      </w:r>
      <w:r>
        <w:rPr>
          <w:rFonts w:hint="eastAsia"/>
        </w:rPr>
        <w:br/>
      </w:r>
      <w:r>
        <w:rPr>
          <w:rFonts w:hint="eastAsia"/>
        </w:rPr>
        <w:t>　　图表 **地区纤维用表面活性剂行业市场需求分析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纤维用表面活性剂行业竞争对手分析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纤维用表面活性剂重点企业（三）成长能力情况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2025-2031年中国纤维用表面活性剂行业产能预测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2025-2031年中国纤维用表面活性剂行业产量预测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2025-2031年中国纤维用表面活性剂市场需求预测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2025-2031年中国纤维用表面活性剂行业市场规模预测</w:t>
      </w:r>
      <w:r>
        <w:rPr>
          <w:rFonts w:hint="eastAsia"/>
        </w:rPr>
        <w:br/>
      </w:r>
      <w:r>
        <w:rPr>
          <w:rFonts w:hint="eastAsia"/>
        </w:rPr>
        <w:t>　　图表 纤维用表面活性剂行业准入条件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2025-2031年中国纤维用表面活性剂市场前景</w:t>
      </w:r>
      <w:r>
        <w:rPr>
          <w:rFonts w:hint="eastAsia"/>
        </w:rPr>
        <w:br/>
      </w:r>
      <w:r>
        <w:rPr>
          <w:rFonts w:hint="eastAsia"/>
        </w:rPr>
        <w:t>　　图表 2025-2031年中国纤维用表面活性剂行业信息化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2025-2031年中国纤维用表面活性剂行业风险分析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2025-2031年中国纤维用表面活性剂行业发展趋势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b514e4bde4fdd" w:history="1">
        <w:r>
          <w:rPr>
            <w:rStyle w:val="Hyperlink"/>
          </w:rPr>
          <w:t>2025-2031年中国纤维用表面活性剂行业发展调研与市场前景报告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b514e4bde4fdd" w:history="1">
        <w:r>
          <w:rPr>
            <w:rStyle w:val="Hyperlink"/>
          </w:rPr>
          <w:t>https://www.20087.com/8/16/XianWeiYongBiaoMianHuoXingJiShiChangXianZhuangHeQianJing.html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性聚乙烯醇纤维、表面活性剂在纺织品上有何应用、活性剂和表面活性剂、纤维表面处理是为了、表面活性剂的用途、表面活性剂在纺织工业中的应用、羧甲基纤维素钠是表面活性剂吗?、纺织表面活性剂、为什么用多种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2efa7f9e340d3" w:history="1">
      <w:r>
        <w:rPr>
          <w:rStyle w:val="Hyperlink"/>
        </w:rPr>
        <w:t>2025-2031年中国纤维用表面活性剂行业发展调研与市场前景报告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XianWeiYongBiaoMianHuoXingJiShiChangXianZhuangHeQianJing.html" TargetMode="External" Id="R401b514e4bde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XianWeiYongBiaoMianHuoXingJiShiChangXianZhuangHeQianJing.html" TargetMode="External" Id="R26c2efa7f9e3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2025-09-18T07:21:16Z</dcterms:created>
  <dcterms:modified xsi:type="dcterms:W3CDTF">2025-09-18T08:21:16Z</dcterms:modified>
  <dc:subject>2025-2031年中国纤维用表面活性剂行业发展调研与市场前景报告</dc:subject>
  <dc:title>2025-2031年中国纤维用表面活性剂行业发展调研与市场前景报告</dc:title>
  <cp:keywords>2025-2031年中国纤维用表面活性剂行业发展调研与市场前景报告</cp:keywords>
  <dc:description>2025-2031年中国纤维用表面活性剂行业发展调研与市场前景报告</dc:description>
</cp:coreProperties>
</file>