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805eddbf2402b" w:history="1">
              <w:r>
                <w:rPr>
                  <w:rStyle w:val="Hyperlink"/>
                </w:rPr>
                <w:t>中国农用化学品市场调研与前景趋势预测报告（2025-2031年）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805eddbf2402b" w:history="1">
              <w:r>
                <w:rPr>
                  <w:rStyle w:val="Hyperlink"/>
                </w:rPr>
                <w:t>中国农用化学品市场调研与前景趋势预测报告（2025-2031年）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805eddbf2402b" w:history="1">
                <w:r>
                  <w:rPr>
                    <w:rStyle w:val="Hyperlink"/>
                  </w:rPr>
                  <w:t>https://www.20087.com/8/66/NongYongHuaXuePinHangYeQuShi.html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化学品是现代农业生产中的关键投入品，近年来随着全球粮食安全和环境保护意识的增强，其使用和管理受到了严格监管。现代农用化学品不仅在提高作物产量和质量方面发挥了重要作用，还在病虫害管理和土壤健康方面取得了显著成效。同时，生物农药和精准农业技术的应用，减少了化学农药的使用量，提高了农业生产的可持续性。</w:t>
      </w:r>
      <w:r>
        <w:rPr>
          <w:rFonts w:hint="eastAsia"/>
        </w:rPr>
        <w:br/>
      </w:r>
      <w:r>
        <w:rPr>
          <w:rFonts w:hint="eastAsia"/>
        </w:rPr>
        <w:t>　　未来，农用化学品将更加注重生物基、智能和环境友好。随着生物技术的发展，生物农药和生物肥料将占据更大市场份额，减少化学残留和环境污染。同时，智能传感器和大数据分析将实现精准施药，提高化肥和农药的利用效率，减少浪费。此外，随着基因编辑和合成生物学的进步，农用化学品将能够针对特定作物和病害进行定制化开发，提高农业生产的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805eddbf2402b" w:history="1">
        <w:r>
          <w:rPr>
            <w:rStyle w:val="Hyperlink"/>
          </w:rPr>
          <w:t>中国农用化学品市场调研与前景趋势预测报告（2025-2031年）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农用化学品行业的市场规模、需求变化、产业链动态及区域发展格局。报告重点解读了农用化学品行业竞争态势与重点企业的市场表现，并通过科学研判行业趋势与前景，揭示了农用化学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农用化学品行业界定及应用</w:t>
      </w:r>
      <w:r>
        <w:rPr>
          <w:rFonts w:hint="eastAsia"/>
        </w:rPr>
        <w:br/>
      </w:r>
      <w:r>
        <w:rPr>
          <w:rFonts w:hint="eastAsia"/>
        </w:rPr>
        <w:t>　　第一节 农用化学品行业定义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农用化学品主要应用领域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2024-2025年全球农用化学品行业发展状况分析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2019-2024年全球农用化学品行业运行概况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2019-2024年全球农用化学品行业市场规模分析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全球主要地区农用化学品行业运行情况分析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2025-2031年全球农用化学品行业发展趋势预测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2024-2025年中国农用化学品发展环境分析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中国农用化学品行业现状调研分析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中国农用化学品行业发展现状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一、2024-2025年农用化学品行业品牌发展现状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二、2024-2025年农用化学品行业需求市场现状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三、2024-2025年农用化学品市场需求层次分析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四、2024-2025年中国农用化学品市场走向分析</w:t>
      </w:r>
      <w:r>
        <w:rPr>
          <w:rFonts w:hint="eastAsia"/>
        </w:rPr>
        <w:br/>
      </w:r>
      <w:r>
        <w:rPr>
          <w:rFonts w:hint="eastAsia"/>
        </w:rPr>
        <w:t>　　第二节 中国农用化学品产品技术分析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一、2024-2025年农用化学品产品技术变化特点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二、2024-2025年农用化学品产品市场的新技术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三、2024-2025年农用化学品产品市场现状分析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中国农用化学品行业存在的问题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一、2024-2025年农用化学品产品市场存在的主要问题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二、2024-2025年国内农用化学品产品市场的三大瓶颈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三、2024-2025年农用化学品产品市场遭遇的规模难题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对中国农用化学品市场的分析及思考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一、农用化学品市场特点</w:t>
      </w:r>
      <w:r>
        <w:rPr>
          <w:rFonts w:hint="eastAsia"/>
        </w:rPr>
        <w:br/>
      </w:r>
      <w:r>
        <w:rPr>
          <w:rFonts w:hint="eastAsia"/>
        </w:rPr>
        <w:t>　　　　二、农用化学品市场分析</w:t>
      </w:r>
      <w:r>
        <w:rPr>
          <w:rFonts w:hint="eastAsia"/>
        </w:rPr>
        <w:br/>
      </w:r>
      <w:r>
        <w:rPr>
          <w:rFonts w:hint="eastAsia"/>
        </w:rPr>
        <w:t>　　　　三、农用化学品市场变化的方向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四、中国农用化学品行业发展的新思路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五、对中国农用化学品行业发展的思考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中国农用化学品行业市场供需现状调研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中国农用化学品市场现状分析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中国农用化学品行业产量情况分析及预测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一、农用化学品总体产能规模</w:t>
      </w:r>
      <w:r>
        <w:rPr>
          <w:rFonts w:hint="eastAsia"/>
        </w:rPr>
        <w:br/>
      </w:r>
      <w:r>
        <w:rPr>
          <w:rFonts w:hint="eastAsia"/>
        </w:rPr>
        <w:t>　　　　二、农用化学品生产区域分布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三、2019-2024年中国农用化学品产量统计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四、2025-2031年中国农用化学品产量预测</w:t>
      </w:r>
      <w:r>
        <w:rPr>
          <w:rFonts w:hint="eastAsia"/>
        </w:rPr>
        <w:br/>
      </w:r>
      <w:r>
        <w:rPr>
          <w:rFonts w:hint="eastAsia"/>
        </w:rPr>
        <w:t>　　第三节 中国农用化学品市场需求分析及预测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中国农用化学品进出口分析</w:t>
      </w:r>
      <w:r>
        <w:rPr>
          <w:rFonts w:hint="eastAsia"/>
        </w:rPr>
        <w:br/>
      </w:r>
      <w:r>
        <w:rPr>
          <w:rFonts w:hint="eastAsia"/>
        </w:rPr>
        <w:t>　　第一节 农用化学品进口情况分析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农用化学品出口情况分析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影响农用化学品进出口因素分析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中国农用化学品行业主要指标监测分析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2019-2024年中国农用化学品行业规模情况分析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2019-2024年中国农用化学品行业财务能力分析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农用化学品行业细分产品调研</w:t>
      </w:r>
      <w:r>
        <w:rPr>
          <w:rFonts w:hint="eastAsia"/>
        </w:rPr>
        <w:br/>
      </w:r>
      <w:r>
        <w:rPr>
          <w:rFonts w:hint="eastAsia"/>
        </w:rPr>
        <w:t>　　第一节 农用化学品细分产品结构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农用化学品行业上下游发展情况分析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农用化学品行业上游产业发展分析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农用化学品行业下游产业发展分析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中国农用化学品行业重点地区发展分析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农用化学品行业重点区域市场结构调研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**地区农用化学品市场容量分析</w:t>
      </w:r>
      <w:r>
        <w:rPr>
          <w:rFonts w:hint="eastAsia"/>
        </w:rPr>
        <w:br/>
      </w:r>
      <w:r>
        <w:rPr>
          <w:rFonts w:hint="eastAsia"/>
        </w:rPr>
        <w:t>　　第三节 **地区农用化学品市场容量分析</w:t>
      </w:r>
      <w:r>
        <w:rPr>
          <w:rFonts w:hint="eastAsia"/>
        </w:rPr>
        <w:br/>
      </w:r>
      <w:r>
        <w:rPr>
          <w:rFonts w:hint="eastAsia"/>
        </w:rPr>
        <w:t>　　第四节 **地区农用化学品市场容量分析</w:t>
      </w:r>
      <w:r>
        <w:rPr>
          <w:rFonts w:hint="eastAsia"/>
        </w:rPr>
        <w:br/>
      </w:r>
      <w:r>
        <w:rPr>
          <w:rFonts w:hint="eastAsia"/>
        </w:rPr>
        <w:t>　　第五节 **地区农用化学品市场容量分析</w:t>
      </w:r>
      <w:r>
        <w:rPr>
          <w:rFonts w:hint="eastAsia"/>
        </w:rPr>
        <w:br/>
      </w:r>
      <w:r>
        <w:rPr>
          <w:rFonts w:hint="eastAsia"/>
        </w:rPr>
        <w:t>　　第六节 **地区农用化学品市场容量分析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农用化学品企业多样化经营策略分析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一、农用化学品企业多样化经营情况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二、现行农用化学品行业多样化经营的方向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大型农用化学品企业集团未来发展策略分析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对中小农用化学品企业生产经营的建议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农用化学品行业前景及投资风险预警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2025年农用化学品市场前景分析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2025年农用化学品行业发展趋势预测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影响农用化学品行业发展的主要因素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一、2025年影响农用化学品行业运行的有利因素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二、2025年影响农用化学品行业运行的稳定因素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三、2025年影响农用化学品行业运行的不利因素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四、2025年中国农用化学品行业发展面临的挑战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五、2025年中国农用化学品行业发展面临的机遇</w:t>
      </w:r>
      <w:r>
        <w:rPr>
          <w:rFonts w:hint="eastAsia"/>
        </w:rPr>
        <w:br/>
      </w:r>
      <w:r>
        <w:rPr>
          <w:rFonts w:hint="eastAsia"/>
        </w:rPr>
        <w:t>　　第四节 农用化学品行业投资风险预警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一、农用化学品行业市场风险预测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二、农用化学品行业政策风险预测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三、农用化学品行业经营风险预测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四、农用化学品行业技术风险预测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五、农用化学品行业竞争风险预测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六、农用化学品行业其他风险预测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农用化学品投资建议</w:t>
      </w:r>
      <w:r>
        <w:rPr>
          <w:rFonts w:hint="eastAsia"/>
        </w:rPr>
        <w:br/>
      </w:r>
      <w:r>
        <w:rPr>
          <w:rFonts w:hint="eastAsia"/>
        </w:rPr>
        <w:t>　　第一节 农用化学品行业投资环境分析</w:t>
      </w:r>
      <w:r>
        <w:rPr>
          <w:rFonts w:hint="eastAsia"/>
        </w:rPr>
        <w:br/>
      </w:r>
      <w:r>
        <w:rPr>
          <w:rFonts w:hint="eastAsia"/>
        </w:rPr>
        <w:t>　　第二节 农用化学品行业投资进入壁垒分析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农用化学品行业历程</w:t>
      </w:r>
      <w:r>
        <w:rPr>
          <w:rFonts w:hint="eastAsia"/>
        </w:rPr>
        <w:br/>
      </w:r>
      <w:r>
        <w:rPr>
          <w:rFonts w:hint="eastAsia"/>
        </w:rPr>
        <w:t>　　图表 农用化学品行业生命周期</w:t>
      </w:r>
      <w:r>
        <w:rPr>
          <w:rFonts w:hint="eastAsia"/>
        </w:rPr>
        <w:br/>
      </w:r>
      <w:r>
        <w:rPr>
          <w:rFonts w:hint="eastAsia"/>
        </w:rPr>
        <w:t>　　图表 农用化学品行业产业链分析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2025年中国农用化学品市场前景分析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2025年中国农用化学品发展趋势预测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805eddbf2402b" w:history="1">
        <w:r>
          <w:rPr>
            <w:rStyle w:val="Hyperlink"/>
          </w:rPr>
          <w:t>中国农用化学品市场调研与前景趋势预测报告（2025-2031年）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805eddbf2402b" w:history="1">
        <w:r>
          <w:rPr>
            <w:rStyle w:val="Hyperlink"/>
          </w:rPr>
          <w:t>https://www.20087.com/8/66/NongYongHuaXuePinHangYeQuShi.html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热点：我国十大知名农产品品牌、农用化学品使用管理制度、农药管理条例、农用化学品及植保展览会、转基因作物种类主要为、农用化学品属于什么危害、农药属于化工产品吗、农用化学品包括、农化产品定义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6e08dbfbd445b" w:history="1">
      <w:r>
        <w:rPr>
          <w:rStyle w:val="Hyperlink"/>
        </w:rPr>
        <w:t>中国农用化学品市场调研与前景趋势预测报告（2025-2031年）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NongYongHuaXuePinHangYeQuShi.html" TargetMode="External" Id="R295805eddbf2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NongYongHuaXuePinHangYeQuShi.html" TargetMode="External" Id="R48a6e08dbfbd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2024-12-17T08:51:00Z</dcterms:created>
  <dcterms:modified xsi:type="dcterms:W3CDTF">2024-12-17T09:51:00Z</dcterms:modified>
  <dc:subject>中国农用化学品市场调研与前景趋势预测报告（2025-2031年）</dc:subject>
  <dc:title>中国农用化学品市场调研与前景趋势预测报告（2025-2031年）</dc:title>
  <cp:keywords>中国农用化学品市场调研与前景趋势预测报告（2025-2031年）</cp:keywords>
  <dc:description>中国农用化学品市场调研与前景趋势预测报告（2025-2031年）</dc:description>
</cp:coreProperties>
</file>