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fac97822b4a16" w:history="1">
              <w:r>
                <w:rPr>
                  <w:rStyle w:val="Hyperlink"/>
                </w:rPr>
                <w:t>中国可再生合成燃料行业市场分析与发展趋势预测报告（2025-2031年）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fac97822b4a16" w:history="1">
              <w:r>
                <w:rPr>
                  <w:rStyle w:val="Hyperlink"/>
                </w:rPr>
                <w:t>中国可再生合成燃料行业市场分析与发展趋势预测报告（2025-2031年）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fac97822b4a16" w:history="1">
                <w:r>
                  <w:rPr>
                    <w:rStyle w:val="Hyperlink"/>
                  </w:rPr>
                  <w:t>https://www.20087.com/8/06/KeZaiShengHeChengRanLiaoHangYeFaZhanQuShi.html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合成燃料又称e-fuels，是指通过捕获二氧化碳并将其与可再生氢气结合，利用催化剂转化而成的燃料，其目的是提供一种碳中和的能源解决方案。这类燃料适用于现有的内燃机，无需对车辆或基础设施进行重大修改，因此被视为化石燃料的直接替代品。近年来，随着全球对减少温室气体排放的紧迫感增加，可再生合成燃料的研发和商业化进程显著加快。多家企业和研究机构已开始试验性生产，虽然目前成本较高，但技术进步和规模化生产有望在未来降低生产成本。</w:t>
      </w:r>
      <w:r>
        <w:rPr>
          <w:rFonts w:hint="eastAsia"/>
        </w:rPr>
        <w:br/>
      </w:r>
      <w:r>
        <w:rPr>
          <w:rFonts w:hint="eastAsia"/>
        </w:rPr>
        <w:t>　　未来，可再生合成燃料的前景乐观，主要受以下因素驱动：一是政策支持，许多国家和地区已设定碳排放目标，鼓励使用低碳或零碳燃料；二是技术创新，随着电解水制氢效率的提高和碳捕捉技术的成熟，生产成本有望大幅下降；三是市场接受度，随着消费者环保意识的增强，对低碳产品的需求将推动可再生合成燃料的市场需求。然而，供应链的建设和大规模生产仍然是挑战，需要全球合作和持续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fac97822b4a16" w:history="1">
        <w:r>
          <w:rPr>
            <w:rStyle w:val="Hyperlink"/>
          </w:rPr>
          <w:t>中国可再生合成燃料行业市场分析与发展趋势预测报告（2025-2031年）</w:t>
        </w:r>
      </w:hyperlink>
      <w:r>
        <w:rPr>
          <w:rFonts w:hint="eastAsia"/>
        </w:rPr>
        <w:t>》从市场规模、需求变化及价格动态等维度，系统解析了可再生合成燃料行业的现状与发展趋势。报告深入分析了可再生合成燃料产业链各环节，科学预测了市场前景与技术发展方向，同时聚焦可再生合成燃料细分市场特点及重点企业的经营表现，揭示了可再生合成燃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可再生合成燃料产品概述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可再生合成燃料市场特点分析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可再生合成燃料行业发展周期特征分析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2024-2025年中国可再生合成燃料行业发展环境分析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中国可再生合成燃料行业发展经济环境分析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中国可再生合成燃料行业发展政策环境分析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一、可再生合成燃料行业政策影响分析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二、相关可再生合成燃料行业标准分析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2024-2025年全球可再生合成燃料行业市场发展调研分析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全球可再生合成燃料行业市场运行环境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全球可再生合成燃料行业市场发展情况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一、全球可再生合成燃料行业市场供给分析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二、全球可再生合成燃料行业市场需求分析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三、全球可再生合成燃料行业主要国家地区发展情况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2025-2031年全球可再生合成燃料行业市场规模趋势预测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中国可再生合成燃料行业市场供需现状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2024-2025年中国可再生合成燃料市场现状</w:t>
      </w:r>
      <w:r>
        <w:rPr>
          <w:rFonts w:hint="eastAsia"/>
        </w:rPr>
        <w:br/>
      </w:r>
      <w:r>
        <w:rPr>
          <w:rFonts w:hint="eastAsia"/>
        </w:rPr>
        <w:t>　　第二节 中国可再生合成燃料行业产量情况分析及预测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一、可再生合成燃料总体产能规模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二、2019-2024年中国可再生合成燃料产量统计</w:t>
      </w:r>
      <w:r>
        <w:rPr>
          <w:rFonts w:hint="eastAsia"/>
        </w:rPr>
        <w:br/>
      </w:r>
      <w:r>
        <w:rPr>
          <w:rFonts w:hint="eastAsia"/>
        </w:rPr>
        <w:t>　　　　三、可再生合成燃料行业供给区域分布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四、2025-2031年中国可再生合成燃料产量预测</w:t>
      </w:r>
      <w:r>
        <w:rPr>
          <w:rFonts w:hint="eastAsia"/>
        </w:rPr>
        <w:br/>
      </w:r>
      <w:r>
        <w:rPr>
          <w:rFonts w:hint="eastAsia"/>
        </w:rPr>
        <w:t>　　第三节 中国可再生合成燃料市场需求分析及预测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一、2019-2024年中国可再生合成燃料市场需求统计</w:t>
      </w:r>
      <w:r>
        <w:rPr>
          <w:rFonts w:hint="eastAsia"/>
        </w:rPr>
        <w:br/>
      </w:r>
      <w:r>
        <w:rPr>
          <w:rFonts w:hint="eastAsia"/>
        </w:rPr>
        <w:t>　　　　二、中国可再生合成燃料市场需求特点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三、2025-2031年中国可再生合成燃料市场需求量预测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中国可再生合成燃料行业现状调研分析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中国可再生合成燃料行业发展现状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一、2024-2025年可再生合成燃料行业品牌发展现状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二、2024-2025年可再生合成燃料行业需求市场现状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三、2024-2025年可再生合成燃料市场需求层次分析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四、2024-2025年中国可再生合成燃料市场走向分析</w:t>
      </w:r>
      <w:r>
        <w:rPr>
          <w:rFonts w:hint="eastAsia"/>
        </w:rPr>
        <w:br/>
      </w:r>
      <w:r>
        <w:rPr>
          <w:rFonts w:hint="eastAsia"/>
        </w:rPr>
        <w:t>　　第二节 中国可再生合成燃料产品技术分析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一、2024-2025年可再生合成燃料产品技术变化特点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二、2024-2025年可再生合成燃料产品市场的新技术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三、2024-2025年可再生合成燃料产品市场现状分析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中国可再生合成燃料行业存在的问题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一、2024-2025年可再生合成燃料产品市场存在的主要问题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二、2024-2025年国内可再生合成燃料产品市场的三大瓶颈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三、2024-2025年可再生合成燃料产品市场遭遇的规模难题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对中国可再生合成燃料市场的分析及思考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一、可再生合成燃料市场特点</w:t>
      </w:r>
      <w:r>
        <w:rPr>
          <w:rFonts w:hint="eastAsia"/>
        </w:rPr>
        <w:br/>
      </w:r>
      <w:r>
        <w:rPr>
          <w:rFonts w:hint="eastAsia"/>
        </w:rPr>
        <w:t>　　　　二、可再生合成燃料市场分析</w:t>
      </w:r>
      <w:r>
        <w:rPr>
          <w:rFonts w:hint="eastAsia"/>
        </w:rPr>
        <w:br/>
      </w:r>
      <w:r>
        <w:rPr>
          <w:rFonts w:hint="eastAsia"/>
        </w:rPr>
        <w:t>　　　　三、可再生合成燃料市场变化的方向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四、中国可再生合成燃料行业发展的新思路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五、对中国可再生合成燃料行业发展的思考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2019-2024年中国可再生合成燃料产品市场进出口数据分析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2019-2024年中国可再生合成燃料产品出口统计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2019-2024年中国可再生合成燃料产品进口统计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2019-2024年中国可再生合成燃料产品进出口价格对比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中国可再生合成燃料主要进口来源地及出口目的地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可再生合成燃料行业细分产品调研</w:t>
      </w:r>
      <w:r>
        <w:rPr>
          <w:rFonts w:hint="eastAsia"/>
        </w:rPr>
        <w:br/>
      </w:r>
      <w:r>
        <w:rPr>
          <w:rFonts w:hint="eastAsia"/>
        </w:rPr>
        <w:t>　　第一节 可再生合成燃料细分产品结构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2019-2024年中国可再生合成燃料行业竞争态势分析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2025年可再生合成燃料行业集中度分析</w:t>
      </w:r>
      <w:r>
        <w:rPr>
          <w:rFonts w:hint="eastAsia"/>
        </w:rPr>
        <w:br/>
      </w:r>
      <w:r>
        <w:rPr>
          <w:rFonts w:hint="eastAsia"/>
        </w:rPr>
        <w:t>　　　　一、可再生合成燃料市场集中度分析</w:t>
      </w:r>
      <w:r>
        <w:rPr>
          <w:rFonts w:hint="eastAsia"/>
        </w:rPr>
        <w:br/>
      </w:r>
      <w:r>
        <w:rPr>
          <w:rFonts w:hint="eastAsia"/>
        </w:rPr>
        <w:t>　　　　二、可再生合成燃料企业分布区域集中度分析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三、可再生合成燃料区域消费集中度分析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2019-2024年可再生合成燃料主要企业竞争力分析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2025年可再生合成燃料行业竞争格局分析</w:t>
      </w:r>
      <w:r>
        <w:rPr>
          <w:rFonts w:hint="eastAsia"/>
        </w:rPr>
        <w:br/>
      </w:r>
      <w:r>
        <w:rPr>
          <w:rFonts w:hint="eastAsia"/>
        </w:rPr>
        <w:t>　　　　一、可再生合成燃料行业竞争分析</w:t>
      </w:r>
      <w:r>
        <w:rPr>
          <w:rFonts w:hint="eastAsia"/>
        </w:rPr>
        <w:br/>
      </w:r>
      <w:r>
        <w:rPr>
          <w:rFonts w:hint="eastAsia"/>
        </w:rPr>
        <w:t>　　　　二、中外可再生合成燃料产品竞争分析</w:t>
      </w:r>
      <w:r>
        <w:rPr>
          <w:rFonts w:hint="eastAsia"/>
        </w:rPr>
        <w:br/>
      </w:r>
      <w:r>
        <w:rPr>
          <w:rFonts w:hint="eastAsia"/>
        </w:rPr>
        <w:t>　　　　三、国内可再生合成燃料行业重点企业发展动向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可再生合成燃料行业上下游产业链发展情况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可再生合成燃料上游产业发展分析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可再生合成燃料下游产业发展分析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可再生合成燃料行业重点企业竞争力分析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三、企业可再生合成燃料经营状况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三、企业可再生合成燃料经营状况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三、企业可再生合成燃料经营状况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三、企业可再生合成燃料经营状况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三、企业可再生合成燃料经营状况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三、企业可再生合成燃料经营状况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可再生合成燃料企业管理策略建议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提高可再生合成燃料企业竞争力的策略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一、提高中国可再生合成燃料企业核心竞争力的对策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二、可再生合成燃料企业提升竞争力的主要方向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三、影响可再生合成燃料企业核心竞争力的因素及提升途径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四、提高可再生合成燃料企业竞争力的策略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对中国可再生合成燃料品牌的战略思考</w:t>
      </w:r>
      <w:r>
        <w:rPr>
          <w:rFonts w:hint="eastAsia"/>
        </w:rPr>
        <w:br/>
      </w:r>
      <w:r>
        <w:rPr>
          <w:rFonts w:hint="eastAsia"/>
        </w:rPr>
        <w:t>　　　　一、可再生合成燃料实施品牌战略的意义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二、可再生合成燃料企业品牌的现状分析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三、中国可再生合成燃料企业的品牌战略</w:t>
      </w:r>
      <w:r>
        <w:rPr>
          <w:rFonts w:hint="eastAsia"/>
        </w:rPr>
        <w:br/>
      </w:r>
      <w:r>
        <w:rPr>
          <w:rFonts w:hint="eastAsia"/>
        </w:rPr>
        <w:t>　　　　四、可再生合成燃料品牌战略管理的策略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可再生合成燃料行业发展趋势及投资风险预警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2025年可再生合成燃料市场前景分析</w:t>
      </w:r>
      <w:r>
        <w:rPr>
          <w:rFonts w:hint="eastAsia"/>
        </w:rPr>
        <w:br/>
      </w:r>
      <w:r>
        <w:rPr>
          <w:rFonts w:hint="eastAsia"/>
        </w:rPr>
        <w:t>　　第二节 2025年可再生合成燃料行业发展趋势预测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影响可再生合成燃料行业发展的主要因素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一、2025年影响可再生合成燃料行业运行的有利因素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二、2025年影响可再生合成燃料行业运行的稳定因素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三、2025年影响可再生合成燃料行业运行的不利因素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四、2025年中国可再生合成燃料行业发展面临的挑战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五、2025年中国可再生合成燃料行业发展面临的机遇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可再生合成燃料行业投资风险预警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一、2025年可再生合成燃料行业市场风险及控制策略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二、2025年可再生合成燃料行业政策风险及控制策略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三、2025年可再生合成燃料行业经营风险及控制策略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四、2025年可再生合成燃料同业竞争风险及控制策略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五、2025年可再生合成燃料行业其他风险及控制策略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可再生合成燃料市场研究结论</w:t>
      </w:r>
      <w:r>
        <w:rPr>
          <w:rFonts w:hint="eastAsia"/>
        </w:rPr>
        <w:br/>
      </w:r>
      <w:r>
        <w:rPr>
          <w:rFonts w:hint="eastAsia"/>
        </w:rPr>
        <w:t>　　第二节 可再生合成燃料子行业研究结论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可再生合成燃料市场发展建议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可再生合成燃料行业历程</w:t>
      </w:r>
      <w:r>
        <w:rPr>
          <w:rFonts w:hint="eastAsia"/>
        </w:rPr>
        <w:br/>
      </w:r>
      <w:r>
        <w:rPr>
          <w:rFonts w:hint="eastAsia"/>
        </w:rPr>
        <w:t>　　图表 可再生合成燃料行业生命周期</w:t>
      </w:r>
      <w:r>
        <w:rPr>
          <w:rFonts w:hint="eastAsia"/>
        </w:rPr>
        <w:br/>
      </w:r>
      <w:r>
        <w:rPr>
          <w:rFonts w:hint="eastAsia"/>
        </w:rPr>
        <w:t>　　图表 可再生合成燃料行业产业链分析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2019-2024年可再生合成燃料行业市场容量分析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2024年中国可再生合成燃料行业需求领域分布格局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2025年中国可再生合成燃料进口国家及地区分析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2025年中国可再生合成燃料出口国家及地区分析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2019-2024年中国可再生合成燃料行业企业平均规模情况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**地区可再生合成燃料市场规模及增长情况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**地区可再生合成燃料行业市场需求情况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**地区可再生合成燃料市场规模及增长情况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**地区可再生合成燃料行业市场需求情况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**地区可再生合成燃料市场规模及增长情况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**地区可再生合成燃料行业市场需求情况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**地区可再生合成燃料市场规模及增长情况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**地区可再生合成燃料行业市场需求情况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可再生合成燃料重点企业（三）成长能力情况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2025-2031年中国可再生合成燃料行业产能预测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2025-2031年中国可再生合成燃料行业产量预测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2025-2031年中国可再生合成燃料市场需求量预测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2025-2031年中国可再生合成燃料行业供需平衡预测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2025-2031年中国可再生合成燃料行业市场容量预测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2025-2031年中国可再生合成燃料行业市场规模预测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2025年中国可再生合成燃料市场前景分析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2025年中国可再生合成燃料发展趋势预测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fac97822b4a16" w:history="1">
        <w:r>
          <w:rPr>
            <w:rStyle w:val="Hyperlink"/>
          </w:rPr>
          <w:t>中国可再生合成燃料行业市场分析与发展趋势预测报告（2025-2031年）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fac97822b4a16" w:history="1">
        <w:r>
          <w:rPr>
            <w:rStyle w:val="Hyperlink"/>
          </w:rPr>
          <w:t>https://www.20087.com/8/06/KeZaiShengHeChengRanLiaoHangYeFaZhanQuShi.html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热点：新型环保能源燃料、可再生合成燃料有哪些、家庭燃料未来方向、可再生合成燃料技术、六种可再生能源、可再生合成燃料百度百科、一次可再生能源有哪些、可再生的燃料、新型燃料技术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c69e313064338" w:history="1">
      <w:r>
        <w:rPr>
          <w:rStyle w:val="Hyperlink"/>
        </w:rPr>
        <w:t>中国可再生合成燃料行业市场分析与发展趋势预测报告（2025-2031年）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KeZaiShengHeChengRanLiaoHangYeFaZhanQuShi.html" TargetMode="External" Id="Ra8ffac97822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KeZaiShengHeChengRanLiaoHangYeFaZhanQuShi.html" TargetMode="External" Id="R7edc69e31306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2024-10-11T00:17:00Z</dcterms:created>
  <dcterms:modified xsi:type="dcterms:W3CDTF">2024-10-11T01:17:00Z</dcterms:modified>
  <dc:subject>中国可再生合成燃料行业市场分析与发展趋势预测报告（2025-2031年）</dc:subject>
  <dc:title>中国可再生合成燃料行业市场分析与发展趋势预测报告（2025-2031年）</dc:title>
  <cp:keywords>中国可再生合成燃料行业市场分析与发展趋势预测报告（2025-2031年）</cp:keywords>
  <dc:description>中国可再生合成燃料行业市场分析与发展趋势预测报告（2025-2031年）</dc:description>
</cp:coreProperties>
</file>