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70dddc8224a42" w:history="1">
              <w:r>
                <w:rPr>
                  <w:rStyle w:val="Hyperlink"/>
                </w:rPr>
                <w:t>2025-2031年中国外加剂发展现状及市场前景分析报告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70dddc8224a42" w:history="1">
              <w:r>
                <w:rPr>
                  <w:rStyle w:val="Hyperlink"/>
                </w:rPr>
                <w:t>2025-2031年中国外加剂发展现状及市场前景分析报告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70dddc8224a42" w:history="1">
                <w:r>
                  <w:rPr>
                    <w:rStyle w:val="Hyperlink"/>
                  </w:rPr>
                  <w:t>https://www.20087.com/8/26/WaiJiaJiFaZhanQianJingFenXi.html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加剂是在混凝土或砂浆中添加的化学物质，用于改善其性能和特性。近年来，随着建筑行业对混凝土质量和施工效率要求的提高，外加剂的应用越来越广泛。目前市场上外加剂种类繁多，包括减水剂、早强剂、缓凝剂等，它们能够提高混凝土的流动性、强度和耐久性。随着新材料技术的发展，新型外加剂也在不断推出，以满足特殊工程项目的需要。</w:t>
      </w:r>
      <w:r>
        <w:rPr>
          <w:rFonts w:hint="eastAsia"/>
        </w:rPr>
        <w:br/>
      </w:r>
      <w:r>
        <w:rPr>
          <w:rFonts w:hint="eastAsia"/>
        </w:rPr>
        <w:t>　　未来，外加剂的发展将更加注重高性能和绿色环保。一方面，随着建筑工程技术的进步，对外加剂的性能要求将越来越高，这将推动外加剂向更高强度、更好耐久性的方向发展。另一方面，随着环保法规的日益严格，开发低毒、低排放的环保型外加剂将成为行业发展的重点。此外，随着可持续建筑理念的普及，能够提高混凝土回收利用率的外加剂也将成为研发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70dddc8224a42" w:history="1">
        <w:r>
          <w:rPr>
            <w:rStyle w:val="Hyperlink"/>
          </w:rPr>
          <w:t>2025-2031年中国外加剂发展现状及市场前景分析报告</w:t>
        </w:r>
      </w:hyperlink>
      <w:r>
        <w:rPr>
          <w:rFonts w:hint="eastAsia"/>
        </w:rPr>
        <w:t>》依托权威数据资源与长期市场监测，系统分析了外加剂行业的市场规模、市场需求及产业链结构，深入探讨了外加剂价格变动与细分市场特征。报告科学预测了外加剂市场前景及未来发展趋势，重点剖析了行业集中度、竞争格局及重点企业的市场地位，并通过SWOT分析揭示了外加剂行业机遇与潜在风险。报告为投资者及业内企业提供了全面的市场洞察与决策参考，助力把握外加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2025年世界外加剂工业运行概况分析</w:t>
      </w:r>
      <w:r>
        <w:rPr>
          <w:rFonts w:hint="eastAsia"/>
        </w:rPr>
        <w:br/>
      </w:r>
      <w:r>
        <w:rPr>
          <w:rFonts w:hint="eastAsia"/>
        </w:rPr>
        <w:t>　　第一节 全球经济运行环境分析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一、2025年全球及主要区域经营运行回顾</w:t>
      </w:r>
      <w:r>
        <w:rPr>
          <w:rFonts w:hint="eastAsia"/>
        </w:rPr>
        <w:br/>
      </w:r>
      <w:r>
        <w:rPr>
          <w:rFonts w:hint="eastAsia"/>
        </w:rPr>
        <w:t>　　　　二、全球经济市场运行展望</w:t>
      </w:r>
      <w:r>
        <w:rPr>
          <w:rFonts w:hint="eastAsia"/>
        </w:rPr>
        <w:br/>
      </w:r>
      <w:r>
        <w:rPr>
          <w:rFonts w:hint="eastAsia"/>
        </w:rPr>
        <w:t>　　第二节 全球外加剂行业发展概况</w:t>
      </w:r>
      <w:r>
        <w:rPr>
          <w:rFonts w:hint="eastAsia"/>
        </w:rPr>
        <w:br/>
      </w:r>
      <w:r>
        <w:rPr>
          <w:rFonts w:hint="eastAsia"/>
        </w:rPr>
        <w:t>　　　　一、全球外加剂行业运营态势</w:t>
      </w:r>
      <w:r>
        <w:rPr>
          <w:rFonts w:hint="eastAsia"/>
        </w:rPr>
        <w:br/>
      </w:r>
      <w:r>
        <w:rPr>
          <w:rFonts w:hint="eastAsia"/>
        </w:rPr>
        <w:t>　　　　二、全球外加剂行业竞争格局</w:t>
      </w:r>
      <w:r>
        <w:rPr>
          <w:rFonts w:hint="eastAsia"/>
        </w:rPr>
        <w:br/>
      </w:r>
      <w:r>
        <w:rPr>
          <w:rFonts w:hint="eastAsia"/>
        </w:rPr>
        <w:t>　　　　三、全球外加剂行业规模预测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全球主要区域外加剂行业发展态势及趋势预测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一、北美外加剂行业市场概况及趋势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二、亚太外加剂行业市场概况及趋势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三、欧盟外加剂行业市场概况及趋势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世界外加剂主要生产企业分析</w:t>
      </w:r>
      <w:r>
        <w:rPr>
          <w:rFonts w:hint="eastAsia"/>
        </w:rPr>
        <w:br/>
      </w:r>
      <w:r>
        <w:rPr>
          <w:rFonts w:hint="eastAsia"/>
        </w:rPr>
        <w:t>　　第一节 日本花王株式会社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SIKA（西卡）公司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麦斯特公司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富斯乐公司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2025年中国外加剂行业运行环境分析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2025年中国外加剂行业经济环境分析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2025年中国外加剂行业政策环境分析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一、混凝土外加剂标准</w:t>
      </w:r>
      <w:r>
        <w:rPr>
          <w:rFonts w:hint="eastAsia"/>
        </w:rPr>
        <w:br/>
      </w:r>
      <w:r>
        <w:rPr>
          <w:rFonts w:hint="eastAsia"/>
        </w:rPr>
        <w:t>　　　　二、混凝土外加剂中释放的氨的限量</w:t>
      </w:r>
      <w:r>
        <w:rPr>
          <w:rFonts w:hint="eastAsia"/>
        </w:rPr>
        <w:br/>
      </w:r>
      <w:r>
        <w:rPr>
          <w:rFonts w:hint="eastAsia"/>
        </w:rPr>
        <w:t>　　　　三、混凝土外加剂应用技术规范</w:t>
      </w:r>
      <w:r>
        <w:rPr>
          <w:rFonts w:hint="eastAsia"/>
        </w:rPr>
        <w:br/>
      </w:r>
      <w:r>
        <w:rPr>
          <w:rFonts w:hint="eastAsia"/>
        </w:rPr>
        <w:t>　　　　四、混凝土外加剂标准中的有关问题</w:t>
      </w:r>
      <w:r>
        <w:rPr>
          <w:rFonts w:hint="eastAsia"/>
        </w:rPr>
        <w:br/>
      </w:r>
      <w:r>
        <w:rPr>
          <w:rFonts w:hint="eastAsia"/>
        </w:rPr>
        <w:t>　　第三节 2025年中国外加剂行业社会环境分析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2025年中国外加剂行业发展形势分析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2025年中国外加剂行业运行态势分析</w:t>
      </w:r>
      <w:r>
        <w:rPr>
          <w:rFonts w:hint="eastAsia"/>
        </w:rPr>
        <w:br/>
      </w:r>
      <w:r>
        <w:rPr>
          <w:rFonts w:hint="eastAsia"/>
        </w:rPr>
        <w:t>　　第二节 2025年中国外加剂行业存在的问题分析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2025年中国外加剂行业发展对策分析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2025年中国外加剂产业市场运营分析</w:t>
      </w:r>
      <w:r>
        <w:rPr>
          <w:rFonts w:hint="eastAsia"/>
        </w:rPr>
        <w:br/>
      </w:r>
      <w:r>
        <w:rPr>
          <w:rFonts w:hint="eastAsia"/>
        </w:rPr>
        <w:t>　　第一节 2025年中国外加剂的技术发展现状分析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2025年中国外加剂市场运行分析</w:t>
      </w:r>
      <w:r>
        <w:rPr>
          <w:rFonts w:hint="eastAsia"/>
        </w:rPr>
        <w:br/>
      </w:r>
      <w:r>
        <w:rPr>
          <w:rFonts w:hint="eastAsia"/>
        </w:rPr>
        <w:t>　　第三节 2025年中国外加剂市场动态分析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2020-2025年中国化学试剂与助剂制造所属行业数据监测分析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2020-2025年中国化学试剂与助剂制造所属行业规模分析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2025年中国化学试剂与助剂制造所属行业结构分析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2020-2025年中国化学试剂与助剂制造所属行业产值分析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2020-2025年中国化学试剂与助剂制造所属行业成本费用分析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2020-2025年中国化学试剂与助剂制造所属行业盈利能力分析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2020-2025年中国水泥、灰泥及混凝土用添加剂所属行业进出口数据监测分析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2020-2025年中国水泥、灰泥及混凝土用添加剂所属行业进口数据分析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2020-2025年中国水泥、灰泥及混凝土用添加剂所属行业出口数据分析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2020-2025年中国水泥、灰泥及混凝土用添加剂所属行业进出口平均单价分析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2020-2025年中国水泥、灰泥及混凝土用添加剂所属行业进出口国家及地区分析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2020-2025年中国防冻剂所属行业进出口数据监测分析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2020-2025年中国防冻剂所属行业进口数据分析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2020-2025年中国防冻剂所属行业出口数据分析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2020-2025年中国防冻剂所属行业进出口平均单价分析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2020-2025年中国防冻剂所属行业进出口国家及地区分析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2025年中国外加剂行业竞争格局分析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2025年中国外加剂行业集中度分析</w:t>
      </w:r>
      <w:r>
        <w:rPr>
          <w:rFonts w:hint="eastAsia"/>
        </w:rPr>
        <w:br/>
      </w:r>
      <w:r>
        <w:rPr>
          <w:rFonts w:hint="eastAsia"/>
        </w:rPr>
        <w:t>　　　　一、外加剂市场集中度</w:t>
      </w:r>
      <w:r>
        <w:rPr>
          <w:rFonts w:hint="eastAsia"/>
        </w:rPr>
        <w:br/>
      </w:r>
      <w:r>
        <w:rPr>
          <w:rFonts w:hint="eastAsia"/>
        </w:rPr>
        <w:t>　　　　二、外加剂生产企业分布</w:t>
      </w:r>
      <w:r>
        <w:rPr>
          <w:rFonts w:hint="eastAsia"/>
        </w:rPr>
        <w:br/>
      </w:r>
      <w:r>
        <w:rPr>
          <w:rFonts w:hint="eastAsia"/>
        </w:rPr>
        <w:t>　　第二节 2025年中国外加剂行业竞争现状分析</w:t>
      </w:r>
      <w:r>
        <w:rPr>
          <w:rFonts w:hint="eastAsia"/>
        </w:rPr>
        <w:br/>
      </w:r>
      <w:r>
        <w:rPr>
          <w:rFonts w:hint="eastAsia"/>
        </w:rPr>
        <w:t>　　　　一、外加剂技术竞争分析</w:t>
      </w:r>
      <w:r>
        <w:rPr>
          <w:rFonts w:hint="eastAsia"/>
        </w:rPr>
        <w:br/>
      </w:r>
      <w:r>
        <w:rPr>
          <w:rFonts w:hint="eastAsia"/>
        </w:rPr>
        <w:t>　　　　二、外加剂价格竞争</w:t>
      </w:r>
      <w:r>
        <w:rPr>
          <w:rFonts w:hint="eastAsia"/>
        </w:rPr>
        <w:br/>
      </w:r>
      <w:r>
        <w:rPr>
          <w:rFonts w:hint="eastAsia"/>
        </w:rPr>
        <w:t>　　　　三、外加剂国内外竞争分析</w:t>
      </w:r>
      <w:r>
        <w:rPr>
          <w:rFonts w:hint="eastAsia"/>
        </w:rPr>
        <w:br/>
      </w:r>
      <w:r>
        <w:rPr>
          <w:rFonts w:hint="eastAsia"/>
        </w:rPr>
        <w:t>　　第三节 2025年中国外加剂行业竞争策略分析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优势外加剂企业竞争性财务数据分析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北京恒安外加剂有限责任公司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淮安市同波海水有限公司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潍坊创业工贸有限公司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潍坊昌大化工有限公司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营口同剂新型建材有限公司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南通众诚生物技术有限公司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武汉联合石化有限公司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北京纽维逊建筑工程技术有限公司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2025年中国水泥行业运行动态分析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2025年中国水泥产业发展概况</w:t>
      </w:r>
      <w:r>
        <w:rPr>
          <w:rFonts w:hint="eastAsia"/>
        </w:rPr>
        <w:br/>
      </w:r>
      <w:r>
        <w:rPr>
          <w:rFonts w:hint="eastAsia"/>
        </w:rPr>
        <w:t>　　第二节 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第三节 2025年中国水泥行业存在的问题分析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2025年中国水泥行业的发展对策分析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2025-2031年中国外加剂行业发展前景预测分析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2025-2031年中国外加剂产品发展趋势预测分析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一、外加剂技术发展趋势分析</w:t>
      </w:r>
      <w:r>
        <w:rPr>
          <w:rFonts w:hint="eastAsia"/>
        </w:rPr>
        <w:br/>
      </w:r>
      <w:r>
        <w:rPr>
          <w:rFonts w:hint="eastAsia"/>
        </w:rPr>
        <w:t>　　　　二、外加剂行业发展方向分析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2025-2031年中国外加剂行业市场发展前景预测分析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一、外加剂供给预测分析</w:t>
      </w:r>
      <w:r>
        <w:rPr>
          <w:rFonts w:hint="eastAsia"/>
        </w:rPr>
        <w:br/>
      </w:r>
      <w:r>
        <w:rPr>
          <w:rFonts w:hint="eastAsia"/>
        </w:rPr>
        <w:t>　　　　二、外加剂需求预测分析</w:t>
      </w:r>
      <w:r>
        <w:rPr>
          <w:rFonts w:hint="eastAsia"/>
        </w:rPr>
        <w:br/>
      </w:r>
      <w:r>
        <w:rPr>
          <w:rFonts w:hint="eastAsia"/>
        </w:rPr>
        <w:t>　　　　三、外加剂所属行业进出口形势预测分析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2025-2031年中国外加剂行业市场盈利能力预测分析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2025-2031年中国外加剂行业投资机会与投资风险分析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2025-2031年中国外加剂行业投资机会分析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一、外加剂行业吸引力分析</w:t>
      </w:r>
      <w:r>
        <w:rPr>
          <w:rFonts w:hint="eastAsia"/>
        </w:rPr>
        <w:br/>
      </w:r>
      <w:r>
        <w:rPr>
          <w:rFonts w:hint="eastAsia"/>
        </w:rPr>
        <w:t>　　　　二、外加剂行业区域投资潜力分析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2025-2031年中国外加剂行业投资风险分析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(中智-林)2025-2031年中国外加剂行业投资策略分析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外加剂行业历程</w:t>
      </w:r>
      <w:r>
        <w:rPr>
          <w:rFonts w:hint="eastAsia"/>
        </w:rPr>
        <w:br/>
      </w:r>
      <w:r>
        <w:rPr>
          <w:rFonts w:hint="eastAsia"/>
        </w:rPr>
        <w:t>　　图表 外加剂行业生命周期</w:t>
      </w:r>
      <w:r>
        <w:rPr>
          <w:rFonts w:hint="eastAsia"/>
        </w:rPr>
        <w:br/>
      </w:r>
      <w:r>
        <w:rPr>
          <w:rFonts w:hint="eastAsia"/>
        </w:rPr>
        <w:t>　　图表 外加剂行业产业链分析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2020-2025年外加剂行业市场容量分析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2020-2025年中国外加剂行业产能统计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2020-2025年中国外加剂行业产量及增长趋势</w:t>
      </w:r>
      <w:r>
        <w:rPr>
          <w:rFonts w:hint="eastAsia"/>
        </w:rPr>
        <w:br/>
      </w:r>
      <w:r>
        <w:rPr>
          <w:rFonts w:hint="eastAsia"/>
        </w:rPr>
        <w:t>　　图表 外加剂行业动态</w:t>
      </w:r>
      <w:r>
        <w:rPr>
          <w:rFonts w:hint="eastAsia"/>
        </w:rPr>
        <w:br/>
      </w:r>
      <w:r>
        <w:rPr>
          <w:rFonts w:hint="eastAsia"/>
        </w:rPr>
        <w:t>　　图表 2020-2025年中国外加剂市场需求量及增速统计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2025年中国外加剂行业需求领域分布格局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2020-2025年中国外加剂行业盈利情况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2020-2025年中国外加剂行业利润总额统计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2020-2025年中国外加剂进口数量分析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2020-2025年中国外加剂进口金额分析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2020-2025年中国外加剂出口数量分析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2020-2025年中国外加剂出口金额分析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2025年中国外加剂进口国家及地区分析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2025年中国外加剂出口国家及地区分析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2020-2025年中国外加剂行业企业平均规模情况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2025-2031年中国外加剂行业供需平衡预测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2025-2031年中国外加剂行业风险分析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70dddc8224a42" w:history="1">
        <w:r>
          <w:rPr>
            <w:rStyle w:val="Hyperlink"/>
          </w:rPr>
          <w:t>2025-2031年中国外加剂发展现状及市场前景分析报告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70dddc8224a42" w:history="1">
        <w:r>
          <w:rPr>
            <w:rStyle w:val="Hyperlink"/>
          </w:rPr>
          <w:t>https://www.20087.com/8/26/WaiJiaJiFaZhanQianJingFenXi.html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加剂价格多少钱一吨、外加剂倒入搅拌机内要控制好搅拌时间、聚羧酸减水剂母液配方、外加剂抗压强度比试验、混凝土溶解剂或软化剂、外加剂匀质性指标包括、速凝剂、外加剂密度标准范围、外加剂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1557cd39f41e0" w:history="1">
      <w:r>
        <w:rPr>
          <w:rStyle w:val="Hyperlink"/>
        </w:rPr>
        <w:t>2025-2031年中国外加剂发展现状及市场前景分析报告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WaiJiaJiFaZhanQianJingFenXi.html" TargetMode="External" Id="R23170dddc822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WaiJiaJiFaZhanQianJingFenXi.html" TargetMode="External" Id="Re991557cd39f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2025-02-24T23:21:00Z</dcterms:created>
  <dcterms:modified xsi:type="dcterms:W3CDTF">2025-02-25T00:21:00Z</dcterms:modified>
  <dc:subject>2025-2031年中国外加剂发展现状及市场前景分析报告</dc:subject>
  <dc:title>2025-2031年中国外加剂发展现状及市场前景分析报告</dc:title>
  <cp:keywords>2025-2031年中国外加剂发展现状及市场前景分析报告</cp:keywords>
  <dc:description>2025-2031年中国外加剂发展现状及市场前景分析报告</dc:description>
</cp:coreProperties>
</file>