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21f7ac0ab4e9e" w:history="1">
              <w:r>
                <w:rPr>
                  <w:rStyle w:val="Hyperlink"/>
                </w:rPr>
                <w:t>2025-2031年中国工业糠醛发展现状分析与前景趋势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21f7ac0ab4e9e" w:history="1">
              <w:r>
                <w:rPr>
                  <w:rStyle w:val="Hyperlink"/>
                </w:rPr>
                <w:t>2025-2031年中国工业糠醛发展现状分析与前景趋势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21f7ac0ab4e9e" w:history="1">
                <w:r>
                  <w:rPr>
                    <w:rStyle w:val="Hyperlink"/>
                  </w:rPr>
                  <w:t>https://www.20087.com/8/76/GongYeKangQuanDeXianZhuangYuQianJing.html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糠醛是以农作物秸秆、玉米芯、甘蔗渣等生物质资源为原料，经酸催化水解制得的重要有机化工中间体，广泛用于树脂合成、溶剂提取、橡胶助剂、医药中间体、香料香精等行业。目前，糠醛因其来源于可再生资源、化学活性高、溶解能力强等优势，在替代石油基化学品方面具有较强竞争力。生产企业围绕工艺节能化、废水零排放、催化剂回收利用等方面持续优化生产流程，以应对环保监管趋严与资源利用率提升的需求。同时，下游应用领域不断拓展，尤其在呋喃树脂、糠醇衍生物、生物柴油添加剂等方向展现出良好的市场前景。</w:t>
      </w:r>
      <w:r>
        <w:rPr>
          <w:rFonts w:hint="eastAsia"/>
        </w:rPr>
        <w:br/>
      </w:r>
      <w:r>
        <w:rPr>
          <w:rFonts w:hint="eastAsia"/>
        </w:rPr>
        <w:t>　　未来，工业糠醛的发展将更加注重绿色工艺创新、产业链延伸与高附加值产品开发。随着生物炼制技术的进步，糠醛的生产路径将逐步向非粮生物质原料扩展，并通过酶催化、离子液体、超临界萃取等绿色化学手段提升转化效率与产物纯度。同时，糠醛下游精细化学品的开发将成为新增长点，例如用于高性能聚合物、光电材料、药物分子骨架等功能性化合物的合成。此外，碳中和目标的推动也将促使企业加快构建闭环式生产体系，实现糠醛生产过程中的能量梯级利用与副产物综合利用。整体来看，工业糠醛将在循环经济理念与化工新材料发展的双重带动下，迈向更加清洁、高效、高值化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21f7ac0ab4e9e" w:history="1">
        <w:r>
          <w:rPr>
            <w:rStyle w:val="Hyperlink"/>
          </w:rPr>
          <w:t>2025-2031年中国工业糠醛发展现状分析与前景趋势</w:t>
        </w:r>
      </w:hyperlink>
      <w:r>
        <w:rPr>
          <w:rFonts w:hint="eastAsia"/>
        </w:rPr>
        <w:t>》基于多年工业糠醛行业研究积累，结合当前市场发展现状，依托国家权威数据资源和长期市场监测数据库，对工业糠醛行业进行了全面调研与分析。报告详细阐述了工业糠醛市场规模、市场前景、发展趋势、技术现状及未来方向，重点分析了行业内主要企业的竞争格局，并通过SWOT分析揭示了工业糠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21f7ac0ab4e9e" w:history="1">
        <w:r>
          <w:rPr>
            <w:rStyle w:val="Hyperlink"/>
          </w:rPr>
          <w:t>2025-2031年中国工业糠醛发展现状分析与前景趋势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》为投资者提供了准确的市场现状解读，帮助预判行业前景，挖掘投资价值，同时从投资策略和营销策略等角度提出实用建议，助力投资者在工业糠醛行业中把握机遇、规避风险。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工业糠醛行业概述</w:t>
      </w:r>
      <w:r>
        <w:rPr>
          <w:rFonts w:hint="eastAsia"/>
        </w:rPr>
        <w:br/>
      </w:r>
      <w:r>
        <w:rPr>
          <w:rFonts w:hint="eastAsia"/>
        </w:rPr>
        <w:t>　　第一节 工业糠醛定义与分类</w:t>
      </w:r>
      <w:r>
        <w:rPr>
          <w:rFonts w:hint="eastAsia"/>
        </w:rPr>
        <w:br/>
      </w:r>
      <w:r>
        <w:rPr>
          <w:rFonts w:hint="eastAsia"/>
        </w:rPr>
        <w:t>　　第二节 工业糠醛应用领域</w:t>
      </w:r>
      <w:r>
        <w:rPr>
          <w:rFonts w:hint="eastAsia"/>
        </w:rPr>
        <w:br/>
      </w:r>
      <w:r>
        <w:rPr>
          <w:rFonts w:hint="eastAsia"/>
        </w:rPr>
        <w:t>　　第三节 工业糠醛行业经济指标分析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工业糠醛产业链及经营模式分析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三、工业糠醛销售模式及销售渠道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全球工业糠醛市场发展综述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2019-2024年全球工业糠醛市场规模与趋势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主要国家与地区工业糠醛市场分析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2025-2031年全球工业糠醛行业发展趋势与前景预测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中国工业糠醛行业市场分析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2024-2025年工业糠醛产能与投资动态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一、国内工业糠醛产能及利用情况</w:t>
      </w:r>
      <w:r>
        <w:rPr>
          <w:rFonts w:hint="eastAsia"/>
        </w:rPr>
        <w:br/>
      </w:r>
      <w:r>
        <w:rPr>
          <w:rFonts w:hint="eastAsia"/>
        </w:rPr>
        <w:t>　　　　二、工业糠醛产能扩张与投资动态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2025-2031年工业糠醛行业产量统计与趋势预测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一、2019-2024年工业糠醛行业产量数据统计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1、2019-2024年工业糠醛产量及增长趋势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2、2019-2024年工业糠醛细分产品产量及份额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二、影响工业糠醛产量的关键因素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三、2025-2031年工业糠醛产量预测</w:t>
      </w:r>
      <w:r>
        <w:rPr>
          <w:rFonts w:hint="eastAsia"/>
        </w:rPr>
        <w:br/>
      </w:r>
      <w:r>
        <w:rPr>
          <w:rFonts w:hint="eastAsia"/>
        </w:rPr>
        <w:t>　　第三节 2025-2031年工业糠醛市场需求与销售分析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一、2024-2025年工业糠醛行业需求现状</w:t>
      </w:r>
      <w:r>
        <w:rPr>
          <w:rFonts w:hint="eastAsia"/>
        </w:rPr>
        <w:br/>
      </w:r>
      <w:r>
        <w:rPr>
          <w:rFonts w:hint="eastAsia"/>
        </w:rPr>
        <w:t>　　　　二、工业糠醛客户群体与需求特点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三、2019-2024年工业糠醛行业销售规模分析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四、2025-2031年工业糠醛市场增长潜力与规模预测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中国工业糠醛细分市场与下游应用领域分析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工业糠醛细分市场分析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一、2024-2025年工业糠醛主要细分产品市场现状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工业糠醛下游应用与客户群体分析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一、2024-2025年工业糠醛各应用领域市场现状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2024-2025年工业糠醛行业技术发展现状及趋势分析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工业糠醛行业技术发展现状分析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国内外工业糠醛行业技术差异与原因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工业糠醛行业技术发展方向、趋势预测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提升工业糠醛行业技术能力策略建议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工业糠醛价格机制与竞争策略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一、2019-2024年工业糠醛市场价格走势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工业糠醛定价策略与方法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2025-2031年工业糠醛价格竞争态势与趋势预测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中国工业糠醛行业重点区域市场研究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2024-2025年重点区域工业糠醛市场发展概况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三、2025-2031年工业糠醛行业发展潜力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三、2025-2031年工业糠醛行业发展潜力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三、2025-2031年工业糠醛行业发展潜力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三、2025-2031年工业糠醛行业发展潜力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三、2025-2031年工业糠醛行业发展潜力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工业糠醛行业进口情况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一、2019-2024年工业糠醛进口规模及增长情况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二、工业糠醛主要进口来源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工业糠醛行业出口情况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一、2019-2024年工业糠醛出口规模及增长情况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二、工业糠醛主要出口目的地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2019-2024年中国工业糠醛行业总体发展与财务状况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2019-2024年中国工业糠醛行业规模情况</w:t>
      </w:r>
      <w:r>
        <w:rPr>
          <w:rFonts w:hint="eastAsia"/>
        </w:rPr>
        <w:br/>
      </w:r>
      <w:r>
        <w:rPr>
          <w:rFonts w:hint="eastAsia"/>
        </w:rPr>
        <w:t>　　　　一、工业糠醛行业企业数量规模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二、工业糠醛行业从业人员规模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三、工业糠醛行业市场敏感性分析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2019-2024年中国工业糠醛行业财务能力分析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一、工业糠醛行业盈利能力</w:t>
      </w:r>
      <w:r>
        <w:rPr>
          <w:rFonts w:hint="eastAsia"/>
        </w:rPr>
        <w:br/>
      </w:r>
      <w:r>
        <w:rPr>
          <w:rFonts w:hint="eastAsia"/>
        </w:rPr>
        <w:t>　　　　二、工业糠醛行业偿债能力</w:t>
      </w:r>
      <w:r>
        <w:rPr>
          <w:rFonts w:hint="eastAsia"/>
        </w:rPr>
        <w:br/>
      </w:r>
      <w:r>
        <w:rPr>
          <w:rFonts w:hint="eastAsia"/>
        </w:rPr>
        <w:t>　　　　三、工业糠醛行业营运能力</w:t>
      </w:r>
      <w:r>
        <w:rPr>
          <w:rFonts w:hint="eastAsia"/>
        </w:rPr>
        <w:br/>
      </w:r>
      <w:r>
        <w:rPr>
          <w:rFonts w:hint="eastAsia"/>
        </w:rPr>
        <w:t>　　　　四、工业糠醛行业发展能力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工业糠醛行业重点企业调研分析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中国工业糠醛行业竞争格局分析</w:t>
      </w:r>
      <w:r>
        <w:rPr>
          <w:rFonts w:hint="eastAsia"/>
        </w:rPr>
        <w:br/>
      </w:r>
      <w:r>
        <w:rPr>
          <w:rFonts w:hint="eastAsia"/>
        </w:rPr>
        <w:t>　　第一节 工业糠醛行业竞争格局总览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2024-2025年工业糠醛行业竞争力分析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2019-2024年工业糠醛行业企业并购活动分析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2024-2025年工业糠醛行业会展与招投标活动分析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一、工业糠醛行业会展活动及其市场影响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2025年中国工业糠醛企业发展企业发展策略与建议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工业糠醛销售模式与渠道策略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工业糠醛品牌与市场推广策略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工业糠醛研发投入与技术创新能力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工业糠醛合作联盟与资源整合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中国工业糠醛行业风险与对策</w:t>
      </w:r>
      <w:r>
        <w:rPr>
          <w:rFonts w:hint="eastAsia"/>
        </w:rPr>
        <w:br/>
      </w:r>
      <w:r>
        <w:rPr>
          <w:rFonts w:hint="eastAsia"/>
        </w:rPr>
        <w:t>　　第一节 工业糠醛行业SWOT分析</w:t>
      </w:r>
      <w:r>
        <w:rPr>
          <w:rFonts w:hint="eastAsia"/>
        </w:rPr>
        <w:br/>
      </w:r>
      <w:r>
        <w:rPr>
          <w:rFonts w:hint="eastAsia"/>
        </w:rPr>
        <w:t>　　　　一、工业糠醛行业优势</w:t>
      </w:r>
      <w:r>
        <w:rPr>
          <w:rFonts w:hint="eastAsia"/>
        </w:rPr>
        <w:br/>
      </w:r>
      <w:r>
        <w:rPr>
          <w:rFonts w:hint="eastAsia"/>
        </w:rPr>
        <w:t>　　　　二、工业糠醛行业劣势</w:t>
      </w:r>
      <w:r>
        <w:rPr>
          <w:rFonts w:hint="eastAsia"/>
        </w:rPr>
        <w:br/>
      </w:r>
      <w:r>
        <w:rPr>
          <w:rFonts w:hint="eastAsia"/>
        </w:rPr>
        <w:t>　　　　三、工业糠醛市场机会</w:t>
      </w:r>
      <w:r>
        <w:rPr>
          <w:rFonts w:hint="eastAsia"/>
        </w:rPr>
        <w:br/>
      </w:r>
      <w:r>
        <w:rPr>
          <w:rFonts w:hint="eastAsia"/>
        </w:rPr>
        <w:t>　　　　四、工业糠醛市场威胁</w:t>
      </w:r>
      <w:r>
        <w:rPr>
          <w:rFonts w:hint="eastAsia"/>
        </w:rPr>
        <w:br/>
      </w:r>
      <w:r>
        <w:rPr>
          <w:rFonts w:hint="eastAsia"/>
        </w:rPr>
        <w:t>　　第二节 工业糠醛行业风险及对策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2025-2031年中国工业糠醛行业前景与发展趋势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2024-2025年工业糠醛行业发展环境分析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一、工业糠醛行业主管部门与监管体制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二、工业糠醛行业主要法律法规及政策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三、工业糠醛行业标准与质量监管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2025-2031年工业糠醛行业发展趋势与方向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2025-2031年工业糠醛行业发展潜力与机遇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工业糠醛行业研究结论与建议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(中智~林)工业糠醛行业发展建议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2019-2024年中国工业糠醛市场规模及增长情况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2019-2024年中国工业糠醛行业产量及增长趋势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2025-2031年中国工业糠醛行业产量预测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2019-2024年中国工业糠醛行业市场需求及增长情况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2025-2031年中国工业糠醛行业市场需求预测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2019-2024年中国工业糠醛行业利润及增长情况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**地区工业糠醛行业市场需求情况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**地区工业糠醛行业市场需求情况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2019-2024年中国工业糠醛行业进口量及增速统计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2019-2024年中国工业糠醛行业出口量及增速统计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工业糠醛重点企业经营情况分析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2025年工业糠醛市场前景分析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2025-2031年中国工业糠醛市场需求预测</w:t>
      </w:r>
      <w:r>
        <w:rPr>
          <w:rFonts w:hint="eastAsia"/>
        </w:rPr>
        <w:br/>
      </w:r>
      <w:r>
        <w:rPr>
          <w:rFonts w:hint="eastAsia"/>
        </w:rPr>
        <w:t>　　图表 2025年工业糠醛发展趋势预测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21f7ac0ab4e9e" w:history="1">
        <w:r>
          <w:rPr>
            <w:rStyle w:val="Hyperlink"/>
          </w:rPr>
          <w:t>2025-2031年中国工业糠醛发展现状分析与前景趋势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21f7ac0ab4e9e" w:history="1">
        <w:r>
          <w:rPr>
            <w:rStyle w:val="Hyperlink"/>
          </w:rPr>
          <w:t>https://www.20087.com/8/76/GongYeKangQuanDeXianZhuangYuQianJing.html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热点：5-羟甲基糠醛、工业糠醛标准、糠醛属于几类化工、工业糠醛价格、糠醛的主要用途、工业糠醛执行标准、糠醛对人体的危害、工业糠醛试验方法GB1926.2-1988、全国有几个糠醛生产厂家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a8b494b544ab" w:history="1">
      <w:r>
        <w:rPr>
          <w:rStyle w:val="Hyperlink"/>
        </w:rPr>
        <w:t>2025-2031年中国工业糠醛发展现状分析与前景趋势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ongYeKangQuanDeXianZhuangYuQianJing.html" TargetMode="External" Id="Rad121f7ac0ab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ongYeKangQuanDeXianZhuangYuQianJing.html" TargetMode="External" Id="R15caa8b494b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2025-05-17T00:10:37Z</dcterms:created>
  <dcterms:modified xsi:type="dcterms:W3CDTF">2025-05-17T01:10:37Z</dcterms:modified>
  <dc:subject>2025-2031年中国工业糠醛发展现状分析与前景趋势</dc:subject>
  <dc:title>2025-2031年中国工业糠醛发展现状分析与前景趋势</dc:title>
  <cp:keywords>2025-2031年中国工业糠醛发展现状分析与前景趋势</cp:keywords>
  <dc:description>2025-2031年中国工业糠醛发展现状分析与前景趋势</dc:description>
</cp:coreProperties>
</file>