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505de345942e7" w:history="1">
              <w:r>
                <w:rPr>
                  <w:rStyle w:val="Hyperlink"/>
                </w:rPr>
                <w:t>2024年版中国碳素市场现状调研与发展前景趋势分析报告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505de345942e7" w:history="1">
              <w:r>
                <w:rPr>
                  <w:rStyle w:val="Hyperlink"/>
                </w:rPr>
                <w:t>2024年版中国碳素市场现状调研与发展前景趋势分析报告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505de345942e7" w:history="1">
                <w:r>
                  <w:rPr>
                    <w:rStyle w:val="Hyperlink"/>
                  </w:rPr>
                  <w:t>https://www.20087.com/8/36/TanSuShiChangDiaoYanYuQianJingYu.html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，包括石墨、碳纤维、碳纳米管等，因其优异的物理和化学性质，在能源、航天、电子、医疗等多个领域展现出巨大的应用潜力。近年来，随着材料科学的突破，碳素材料的性能得到了显著提升，如高强度碳纤维在航空航天领域的应用，以及碳纳米管在纳米电子学中的探索。</w:t>
      </w:r>
      <w:r>
        <w:rPr>
          <w:rFonts w:hint="eastAsia"/>
        </w:rPr>
        <w:br/>
      </w:r>
      <w:r>
        <w:rPr>
          <w:rFonts w:hint="eastAsia"/>
        </w:rPr>
        <w:t>　　未来，碳素材料的应用将更加广泛和深入。一方面，通过材料改性和复合技术，开发更多高性能碳素材料，如增强型碳纤维复合材料、导电碳纳米管薄膜等。另一方面，碳素材料将被用于解决能源和环境问题，如碳捕获和储存、高效储能材料、环境污染物的吸附和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505de345942e7" w:history="1">
        <w:r>
          <w:rPr>
            <w:rStyle w:val="Hyperlink"/>
          </w:rPr>
          <w:t>2024年版中国碳素市场现状调研与发展前景趋势分析报告</w:t>
        </w:r>
      </w:hyperlink>
      <w:r>
        <w:rPr>
          <w:rFonts w:hint="eastAsia"/>
        </w:rPr>
        <w:t>》深入剖析了当前碳素行业的现状，全面梳理了碳素市场需求、市场规模、产业链结构以及价格体系。碳素报告探讨了碳素各细分市场的特点，展望了市场前景与发展趋势，并基于权威数据进行了科学预测。同时，碳素报告还对品牌竞争格局、市场集中度、重点企业运营状况进行了客观分析，指出了行业面临的风险与机遇。碳素报告旨在为碳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碳素行业发展概述</w:t>
      </w:r>
      <w:r>
        <w:rPr>
          <w:rFonts w:hint="eastAsia"/>
        </w:rPr>
        <w:br/>
      </w:r>
      <w:r>
        <w:rPr>
          <w:rFonts w:hint="eastAsia"/>
        </w:rPr>
        <w:t>　　第一节 碳素的概念</w:t>
      </w:r>
      <w:r>
        <w:rPr>
          <w:rFonts w:hint="eastAsia"/>
        </w:rPr>
        <w:br/>
      </w:r>
      <w:r>
        <w:rPr>
          <w:rFonts w:hint="eastAsia"/>
        </w:rPr>
        <w:t>　　　　一、碳素的定义</w:t>
      </w:r>
      <w:r>
        <w:rPr>
          <w:rFonts w:hint="eastAsia"/>
        </w:rPr>
        <w:br/>
      </w:r>
      <w:r>
        <w:rPr>
          <w:rFonts w:hint="eastAsia"/>
        </w:rPr>
        <w:t>　　　　二、碳素的特点</w:t>
      </w:r>
      <w:r>
        <w:rPr>
          <w:rFonts w:hint="eastAsia"/>
        </w:rPr>
        <w:br/>
      </w:r>
      <w:r>
        <w:rPr>
          <w:rFonts w:hint="eastAsia"/>
        </w:rPr>
        <w:t>　　　　三、碳素的分类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第三节 碳素行业产业链分析</w:t>
      </w:r>
      <w:r>
        <w:rPr>
          <w:rFonts w:hint="eastAsia"/>
        </w:rPr>
        <w:br/>
      </w:r>
      <w:r>
        <w:rPr>
          <w:rFonts w:hint="eastAsia"/>
        </w:rPr>
        <w:t>　　　　一、碳素行业上游原料供应市场分析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二、碳素行业下游产品需求市场状况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2023-2024年世界碳素产业运行状况分析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2023-2024年世界碳素产业发展综述</w:t>
      </w:r>
      <w:r>
        <w:rPr>
          <w:rFonts w:hint="eastAsia"/>
        </w:rPr>
        <w:br/>
      </w:r>
      <w:r>
        <w:rPr>
          <w:rFonts w:hint="eastAsia"/>
        </w:rPr>
        <w:t>　　　　一、世界碳素产业发展特点分析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二、国外碳素焙烧生产</w:t>
      </w:r>
      <w:r>
        <w:rPr>
          <w:rFonts w:hint="eastAsia"/>
        </w:rPr>
        <w:br/>
      </w:r>
      <w:r>
        <w:rPr>
          <w:rFonts w:hint="eastAsia"/>
        </w:rPr>
        <w:t>　　　　三、国外碳素电极挤压机发展概况</w:t>
      </w:r>
      <w:r>
        <w:rPr>
          <w:rFonts w:hint="eastAsia"/>
        </w:rPr>
        <w:br/>
      </w:r>
      <w:r>
        <w:rPr>
          <w:rFonts w:hint="eastAsia"/>
        </w:rPr>
        <w:t>　　第二节 2023-2024年世界碳素产业主要国家分析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2024-2030年世界碳素产业发展趋势分析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2024年世界碳素产业主要企业运行动态分析</w:t>
      </w:r>
      <w:r>
        <w:rPr>
          <w:rFonts w:hint="eastAsia"/>
        </w:rPr>
        <w:br/>
      </w:r>
      <w:r>
        <w:rPr>
          <w:rFonts w:hint="eastAsia"/>
        </w:rPr>
        <w:t>　　　　一、美国尤卡公司（UCAR）</w:t>
      </w:r>
      <w:r>
        <w:rPr>
          <w:rFonts w:hint="eastAsia"/>
        </w:rPr>
        <w:br/>
      </w:r>
      <w:r>
        <w:rPr>
          <w:rFonts w:hint="eastAsia"/>
        </w:rPr>
        <w:t>　　　　二、德国西格里炭素集团（SGL）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三、日本东海炭素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一、碳素积极财政政策下的通货膨胀风险</w:t>
      </w:r>
      <w:r>
        <w:rPr>
          <w:rFonts w:hint="eastAsia"/>
        </w:rPr>
        <w:br/>
      </w:r>
      <w:r>
        <w:rPr>
          <w:rFonts w:hint="eastAsia"/>
        </w:rPr>
        <w:t>　　　　二、碳素产业标准分析</w:t>
      </w:r>
      <w:r>
        <w:rPr>
          <w:rFonts w:hint="eastAsia"/>
        </w:rPr>
        <w:br/>
      </w:r>
      <w:r>
        <w:rPr>
          <w:rFonts w:hint="eastAsia"/>
        </w:rPr>
        <w:t>　　　　三、碳素进出口政策分析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2023-2024年中国碳素行业社会环境分析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二、伊电集团碳素厂技术创新成效显着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2023-2024年中国碳素产业运行动态分析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一、碳素巨头西格里2024年开局良好</w:t>
      </w:r>
      <w:r>
        <w:rPr>
          <w:rFonts w:hint="eastAsia"/>
        </w:rPr>
        <w:br/>
      </w:r>
      <w:r>
        <w:rPr>
          <w:rFonts w:hint="eastAsia"/>
        </w:rPr>
        <w:t>　　　　二、纳米级碳素防火面料问世</w:t>
      </w:r>
      <w:r>
        <w:rPr>
          <w:rFonts w:hint="eastAsia"/>
        </w:rPr>
        <w:br/>
      </w:r>
      <w:r>
        <w:rPr>
          <w:rFonts w:hint="eastAsia"/>
        </w:rPr>
        <w:t>　　　　三、兴和县2万吨碳素制品项目建设分析</w:t>
      </w:r>
      <w:r>
        <w:rPr>
          <w:rFonts w:hint="eastAsia"/>
        </w:rPr>
        <w:br/>
      </w:r>
      <w:r>
        <w:rPr>
          <w:rFonts w:hint="eastAsia"/>
        </w:rPr>
        <w:t>　　　　四、年产20万吨碳素能量系统优化项目</w:t>
      </w:r>
      <w:r>
        <w:rPr>
          <w:rFonts w:hint="eastAsia"/>
        </w:rPr>
        <w:br/>
      </w:r>
      <w:r>
        <w:rPr>
          <w:rFonts w:hint="eastAsia"/>
        </w:rPr>
        <w:t>　　　　五、大碳素步入高成长阶段</w:t>
      </w:r>
      <w:r>
        <w:rPr>
          <w:rFonts w:hint="eastAsia"/>
        </w:rPr>
        <w:br/>
      </w:r>
      <w:r>
        <w:rPr>
          <w:rFonts w:hint="eastAsia"/>
        </w:rPr>
        <w:t>　　第三节 2023-2024年中国碳素产业发展存在问题分析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2023-2024年中国碳素行业市场分析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一、2023-2024年碳素行业市场规模及增速</w:t>
      </w:r>
      <w:r>
        <w:rPr>
          <w:rFonts w:hint="eastAsia"/>
        </w:rPr>
        <w:br/>
      </w:r>
      <w:r>
        <w:rPr>
          <w:rFonts w:hint="eastAsia"/>
        </w:rPr>
        <w:t>　　　　二、碳素行业市场饱和度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三、国内外经济形势对碳素行业市场规模的影响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四、2024-2030年碳素行业市场规模及增速预测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一、碳素行业所处生命周期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二、技术变革与行业革新对碳素行业的影响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2023-2024年中国石墨及碳素制品行业经济运行数据监测</w:t>
      </w:r>
      <w:r>
        <w:rPr>
          <w:rFonts w:hint="eastAsia"/>
        </w:rPr>
        <w:br/>
      </w:r>
      <w:r>
        <w:rPr>
          <w:rFonts w:hint="eastAsia"/>
        </w:rPr>
        <w:t>　　第一节 2024年中国石墨及碳素制品行业数据监测回顾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2024-2030年中国石墨及碳素制品行业投资价值测算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四、未来5年石墨及碳素制品盈利能力预测</w:t>
      </w:r>
      <w:r>
        <w:rPr>
          <w:rFonts w:hint="eastAsia"/>
        </w:rPr>
        <w:br/>
      </w:r>
      <w:r>
        <w:rPr>
          <w:rFonts w:hint="eastAsia"/>
        </w:rPr>
        <w:t>　　第三节 2023-2024年中国石墨及碳素制品行业产销率调查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四、未来5年石墨及碳素制品产品产销预测</w:t>
      </w:r>
      <w:r>
        <w:rPr>
          <w:rFonts w:hint="eastAsia"/>
        </w:rPr>
        <w:br/>
      </w:r>
      <w:r>
        <w:rPr>
          <w:rFonts w:hint="eastAsia"/>
        </w:rPr>
        <w:t>　　第四节 2023-2024年石墨及碳素制品出口交货值数据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2023-2024年中国碳素行业生产分析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一、2023-2024年碳素行业生产总量及增速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二、2023-2024年碳素行业产能及增速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三、国内外经济形势对碳素行业生产的影响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四、2024-2030年碳素行业生产总量及增速预测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一、碳素行业供需平衡现状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二、国内外经济形势对碳素行业供需平衡的影响</w:t>
      </w:r>
      <w:r>
        <w:rPr>
          <w:rFonts w:hint="eastAsia"/>
        </w:rPr>
        <w:br/>
      </w:r>
      <w:r>
        <w:rPr>
          <w:rFonts w:hint="eastAsia"/>
        </w:rPr>
        <w:t>　　　　三、碳素行业供需平衡趋势预测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2023-2024年中国碳素产业市场竞争格局分析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2023-2024年中国碳素产业竞争现状分析</w:t>
      </w:r>
      <w:r>
        <w:rPr>
          <w:rFonts w:hint="eastAsia"/>
        </w:rPr>
        <w:br/>
      </w:r>
      <w:r>
        <w:rPr>
          <w:rFonts w:hint="eastAsia"/>
        </w:rPr>
        <w:t>　　　　一、碳素价格竞争分析</w:t>
      </w:r>
      <w:r>
        <w:rPr>
          <w:rFonts w:hint="eastAsia"/>
        </w:rPr>
        <w:br/>
      </w:r>
      <w:r>
        <w:rPr>
          <w:rFonts w:hint="eastAsia"/>
        </w:rPr>
        <w:t>　　　　二、碳素主要制品市场竞争分析</w:t>
      </w:r>
      <w:r>
        <w:rPr>
          <w:rFonts w:hint="eastAsia"/>
        </w:rPr>
        <w:br/>
      </w:r>
      <w:r>
        <w:rPr>
          <w:rFonts w:hint="eastAsia"/>
        </w:rPr>
        <w:t>　　　　三、碳素成本竞争分析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2023-2024年中国碳素产业集中度分析</w:t>
      </w:r>
      <w:r>
        <w:rPr>
          <w:rFonts w:hint="eastAsia"/>
        </w:rPr>
        <w:br/>
      </w:r>
      <w:r>
        <w:rPr>
          <w:rFonts w:hint="eastAsia"/>
        </w:rPr>
        <w:t>　　　　一、碳素生产企业集中度分析</w:t>
      </w:r>
      <w:r>
        <w:rPr>
          <w:rFonts w:hint="eastAsia"/>
        </w:rPr>
        <w:br/>
      </w:r>
      <w:r>
        <w:rPr>
          <w:rFonts w:hint="eastAsia"/>
        </w:rPr>
        <w:t>　　　　二、碳素市场集中度分析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2023-2024年中国碳素企业提升竞争力策略分析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2024年中国部分碳素企业现状分析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第二节 济宁碳素集团有限公司</w:t>
      </w:r>
      <w:r>
        <w:rPr>
          <w:rFonts w:hint="eastAsia"/>
        </w:rPr>
        <w:br/>
      </w:r>
      <w:r>
        <w:rPr>
          <w:rFonts w:hint="eastAsia"/>
        </w:rPr>
        <w:t>　　第三节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第四节 兰州阳光碳素集团公司</w:t>
      </w:r>
      <w:r>
        <w:rPr>
          <w:rFonts w:hint="eastAsia"/>
        </w:rPr>
        <w:br/>
      </w:r>
      <w:r>
        <w:rPr>
          <w:rFonts w:hint="eastAsia"/>
        </w:rPr>
        <w:t>　　第五节 广西强强碳素股份有限公司</w:t>
      </w:r>
      <w:r>
        <w:rPr>
          <w:rFonts w:hint="eastAsia"/>
        </w:rPr>
        <w:br/>
      </w:r>
      <w:r>
        <w:rPr>
          <w:rFonts w:hint="eastAsia"/>
        </w:rPr>
        <w:t>　　第六节 南通扬子碳素股份有限公司</w:t>
      </w:r>
      <w:r>
        <w:rPr>
          <w:rFonts w:hint="eastAsia"/>
        </w:rPr>
        <w:br/>
      </w:r>
      <w:r>
        <w:rPr>
          <w:rFonts w:hint="eastAsia"/>
        </w:rPr>
        <w:t>　　第七节 山东八三炭素厂</w:t>
      </w:r>
      <w:r>
        <w:rPr>
          <w:rFonts w:hint="eastAsia"/>
        </w:rPr>
        <w:br/>
      </w:r>
      <w:r>
        <w:rPr>
          <w:rFonts w:hint="eastAsia"/>
        </w:rPr>
        <w:t>　　第八节 济南万方炭素有限责任公司</w:t>
      </w:r>
      <w:r>
        <w:rPr>
          <w:rFonts w:hint="eastAsia"/>
        </w:rPr>
        <w:br/>
      </w:r>
      <w:r>
        <w:rPr>
          <w:rFonts w:hint="eastAsia"/>
        </w:rPr>
        <w:t>　　第九节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一、碳素发展前景展望</w:t>
      </w:r>
      <w:r>
        <w:rPr>
          <w:rFonts w:hint="eastAsia"/>
        </w:rPr>
        <w:br/>
      </w:r>
      <w:r>
        <w:rPr>
          <w:rFonts w:hint="eastAsia"/>
        </w:rPr>
        <w:t>　　　　二、碳素技术发展方向分析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2024-2030年中国碳素市场预测分析</w:t>
      </w:r>
      <w:r>
        <w:rPr>
          <w:rFonts w:hint="eastAsia"/>
        </w:rPr>
        <w:br/>
      </w:r>
      <w:r>
        <w:rPr>
          <w:rFonts w:hint="eastAsia"/>
        </w:rPr>
        <w:t>　　　　一、石墨及碳素制品产量预测分析</w:t>
      </w:r>
      <w:r>
        <w:rPr>
          <w:rFonts w:hint="eastAsia"/>
        </w:rPr>
        <w:br/>
      </w:r>
      <w:r>
        <w:rPr>
          <w:rFonts w:hint="eastAsia"/>
        </w:rPr>
        <w:t>　　　　二、碳素市场需求预测分析</w:t>
      </w:r>
      <w:r>
        <w:rPr>
          <w:rFonts w:hint="eastAsia"/>
        </w:rPr>
        <w:br/>
      </w:r>
      <w:r>
        <w:rPr>
          <w:rFonts w:hint="eastAsia"/>
        </w:rPr>
        <w:t>　　　　三、碳素市场竞争格局预测分析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2024-2030年中国碳素市场盈利预测分析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2024-2030年中国碳素行业投资环境预测分析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2024-2030年中国碳素行业投资机会分析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一、碳素制品投资潜力分析</w:t>
      </w:r>
      <w:r>
        <w:rPr>
          <w:rFonts w:hint="eastAsia"/>
        </w:rPr>
        <w:br/>
      </w:r>
      <w:r>
        <w:rPr>
          <w:rFonts w:hint="eastAsia"/>
        </w:rPr>
        <w:t>　　　　二、碳素投资吸引力分析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2024-2030年中国碳素行业投资风险分析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二、原料供给风险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2024-2030年中国碳素行业市场规模及增速预测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2019-2024年中国碳素行业重点企业市场份额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2024年中国碳素行业区域结构</w:t>
      </w:r>
      <w:r>
        <w:rPr>
          <w:rFonts w:hint="eastAsia"/>
        </w:rPr>
        <w:br/>
      </w:r>
      <w:r>
        <w:rPr>
          <w:rFonts w:hint="eastAsia"/>
        </w:rPr>
        <w:t>　　图表 2024年中国碳素行业渠道结构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2019-2024年中国碳素行业需求总量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2024-2030年中国碳素行业需求总量预测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2019-2024年中国碳素行业需求集中度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2019-2024年中国碳素行业需求增长速度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2019-2024年中国碳素行业市场饱和度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2019-2024年中国碳素行业供给总量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2019-2024年中国碳素行业供给增长速度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2024-2030年中国碳素行业供给量预测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2019-2024年中国碳素行业供给集中度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2019-2024年中国碳素行业销售量</w:t>
      </w:r>
      <w:r>
        <w:rPr>
          <w:rFonts w:hint="eastAsia"/>
        </w:rPr>
        <w:br/>
      </w:r>
      <w:r>
        <w:rPr>
          <w:rFonts w:hint="eastAsia"/>
        </w:rPr>
        <w:t>　　图表 2019-2024年中国碳素行业库存量</w:t>
      </w:r>
      <w:r>
        <w:rPr>
          <w:rFonts w:hint="eastAsia"/>
        </w:rPr>
        <w:br/>
      </w:r>
      <w:r>
        <w:rPr>
          <w:rFonts w:hint="eastAsia"/>
        </w:rPr>
        <w:t>　　图表 2024年中国碳素行业企业区域分布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2024年中国碳素行业销售渠道分布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2024年中国碳素行业主要代理商分布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2019-2024年中国碳素行业产品价格走势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2024-2030年中国碳素行业产品价格趋势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2019-2024年中国碳素行业利润及增长速度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2019-2024年中国碳素行业总资产利润率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2019-2024年中国碳素行业总资产增长率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2019-2024年中国碳素行业速动比率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2019-2024年中国碳素行业应收账款周转率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2019-2024年中国碳素行业存货周转率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2019-2024年中国碳素产品出口量以及出口额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2019-2024年中国碳素行业出口地区分布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2019-2024年中国碳素行业进口量及进口额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2019-2024年中国碳素行业进口区域分布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2019-2024年中国碳素行业对外依存度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2024年中国碳素行业投资项目数量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2024年中国碳素行业投资项目列表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2024年中国碳素行业投资需求关系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2024-2030年中国碳素市场需求预测分析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2024-2030年中国碳素市场竞争格局预测分析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2024-2030年中国碳素市场盈利预测分析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505de345942e7" w:history="1">
        <w:r>
          <w:rPr>
            <w:rStyle w:val="Hyperlink"/>
          </w:rPr>
          <w:t>2024年版中国碳素市场现状调研与发展前景趋势分析报告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505de345942e7" w:history="1">
        <w:r>
          <w:rPr>
            <w:rStyle w:val="Hyperlink"/>
          </w:rPr>
          <w:t>https://www.20087.com/8/36/TanSuShiChangDiaoYanYuQianJingYu.html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393b5679e401d" w:history="1">
      <w:r>
        <w:rPr>
          <w:rStyle w:val="Hyperlink"/>
        </w:rPr>
        <w:t>2024年版中国碳素市场现状调研与发展前景趋势分析报告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anSuShiChangDiaoYanYuQianJingYu.html" TargetMode="External" Id="Rfbd505de3459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anSuShiChangDiaoYanYuQianJingYu.html" TargetMode="External" Id="R640393b5679e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2024-02-29T01:00:00Z</dcterms:created>
  <dcterms:modified xsi:type="dcterms:W3CDTF">2024-02-29T02:00:00Z</dcterms:modified>
  <dc:subject>2024年版中国碳素市场现状调研与发展前景趋势分析报告</dc:subject>
  <dc:title>2024年版中国碳素市场现状调研与发展前景趋势分析报告</dc:title>
  <cp:keywords>2024年版中国碳素市场现状调研与发展前景趋势分析报告</cp:keywords>
  <dc:description>2024年版中国碳素市场现状调研与发展前景趋势分析报告</dc:description>
</cp:coreProperties>
</file>