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db23406784caf" w:history="1">
              <w:r>
                <w:rPr>
                  <w:rStyle w:val="Hyperlink"/>
                </w:rPr>
                <w:t>2026-2032年全球与中国脱胶系统行业发展研究及前景趋势分析报告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db23406784caf" w:history="1">
              <w:r>
                <w:rPr>
                  <w:rStyle w:val="Hyperlink"/>
                </w:rPr>
                <w:t>2026-2032年全球与中国脱胶系统行业发展研究及前景趋势分析报告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db23406784caf" w:history="1">
                <w:r>
                  <w:rPr>
                    <w:rStyle w:val="Hyperlink"/>
                  </w:rPr>
                  <w:t>https://www.20087.com/8/66/TuoJiaoXiTongHangYeQianJing.html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胶系统是用于去除木材、纺织品或复合材料中胶黏剂残留的工业处理设备或化学工艺流程，常见于胶合板回收、废旧轮胎处理及服装再生领域。目前，脱胶系统技术路线包括热解法（高温裂解）、溶剂萃取（如丙酮、生物基溶剂）及酶解法（针对特定合成胶），系统设计强调高效分离、低二次污染及材料完整性保留。高端装备集成温度-压力闭环控制与废气处理单元，满足环保排放要求。然而，行业仍面临多组分胶黏剂难以单一工艺彻底清除、溶剂回收成本高、以及再生纤维强度损失影响高值化利用等问题。此外，缺乏统一脱胶效果评价标准制约技术推广。尽管如此，在循环经济政策驱动与废弃物高值再生需求提升背景下，脱胶系统正从末端处理环节转向资源回收价值链的关键赋能技术。</w:t>
      </w:r>
      <w:r>
        <w:rPr>
          <w:rFonts w:hint="eastAsia"/>
        </w:rPr>
        <w:br/>
      </w:r>
      <w:r>
        <w:rPr>
          <w:rFonts w:hint="eastAsia"/>
        </w:rPr>
        <w:t>　　未来，脱胶系统将加速向精准识别、绿色溶剂与智能化控制方向演进。市场调研网认为，近红外光谱在线识别胶种，自动匹配脱胶参数；离子液体或深共熔溶剂实现高效低毒分离。在系统集成上，与分拣机器人联动，构建全自动再生产线。更深层的趋势在于“脱胶即材料重生”——工艺数据反馈至前端产品设计，推动易回收胶黏剂开发。长远看，脱胶系统将从污染治理设备升级为主动支撑无废城市、连接材料科学与可持续制造的智能再生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3db23406784caf" w:history="1">
        <w:r>
          <w:rPr>
            <w:rStyle w:val="Hyperlink"/>
          </w:rPr>
          <w:t>2026-2032年全球与中国脱胶系统行业发展研究及前景趋势分析报告</w:t>
        </w:r>
      </w:hyperlink>
      <w:r>
        <w:rPr>
          <w:rFonts w:hint="eastAsia"/>
        </w:rPr>
        <w:t>》，2025年脱胶系统行业市场规模达 亿元，预计2032年市场规模将达 亿元，期间年均复合增长率（CAGR）达 %。报告基于国家统计局及相关协会的详实数据，系统分析了脱胶系统行业的市场规模、重点企业表现、产业链结构、竞争格局及价格动态。报告内容严谨、数据详实，结合丰富图表，全面呈现脱胶系统行业现状与未来发展趋势。通过对脱胶系统技术现状、SWOT分析及市场前景的解读，报告为脱胶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全球市场脱胶系统市场总体规模</w:t>
      </w:r>
      <w:r>
        <w:rPr>
          <w:rFonts w:hint="eastAsia"/>
        </w:rPr>
        <w:br/>
      </w:r>
      <w:r>
        <w:rPr>
          <w:rFonts w:hint="eastAsia"/>
        </w:rPr>
        <w:t>　　1.4 中国市场脱胶系统市场总体规模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脱胶系统行业发展总体概况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脱胶系统行业发展主要特点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脱胶系统行业发展影响因素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脱胶系统有利因素</w:t>
      </w:r>
      <w:r>
        <w:rPr>
          <w:rFonts w:hint="eastAsia"/>
        </w:rPr>
        <w:br/>
      </w:r>
      <w:r>
        <w:rPr>
          <w:rFonts w:hint="eastAsia"/>
        </w:rPr>
        <w:t>　　　　1.5.3 .2 脱胶系统不利因素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全球市场，近三年脱胶系统主要企业占有率及排名（按收入）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脱胶系统主要企业在国际市场占有率（按收入，2023-2026）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2025年脱胶系统主要企业在国际市场排名（按收入）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全球市场主要企业脱胶系统销售收入（2023-2026）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中国市场，近三年脱胶系统主要企业占有率及排名（按收入）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脱胶系统主要企业在中国市场占有率（按收入，2023-2026）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2025年脱胶系统主要企业在中国市场排名（按收入）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中国市场主要企业脱胶系统销售收入（2023-2026）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全球主要厂商脱胶系统总部及产地分布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全球主要厂商成立时间及脱胶系统商业化日期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全球主要厂商脱胶系统产品类型及应用</w:t>
      </w:r>
      <w:r>
        <w:rPr>
          <w:rFonts w:hint="eastAsia"/>
        </w:rPr>
        <w:br/>
      </w:r>
      <w:r>
        <w:rPr>
          <w:rFonts w:hint="eastAsia"/>
        </w:rPr>
        <w:t>　　2.6 脱胶系统行业集中度、竞争程度分析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脱胶系统行业集中度分析：2025年全球Top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全球脱胶系统第一梯队、第二梯队和第三梯队厂商（品牌）及市场份额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全球脱胶系统主要地区分析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全球主要地区脱胶系统市场规模分析：2021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全球主要地区脱胶系统销售额及份额（2021-2026）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全球主要地区脱胶系统销售额及份额预测（2027-2032）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北美脱胶系统销售额及预测（2021-2032）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欧洲脱胶系统销售额及预测（2021-2032）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中国脱胶系统销售额及预测（2021-2032）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日本脱胶系统销售额及预测（2021-2032）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东南亚脱胶系统销售额及预测（2021-2032）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印度脱胶系统销售额及预测（2021-2032）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南美脱胶系统销售额及预测（2021-2032）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中东脱胶系统销售额及预测（2021-2032）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水脱胶</w:t>
      </w:r>
      <w:r>
        <w:rPr>
          <w:rFonts w:hint="eastAsia"/>
        </w:rPr>
        <w:br/>
      </w:r>
      <w:r>
        <w:rPr>
          <w:rFonts w:hint="eastAsia"/>
        </w:rPr>
        <w:t>　　　　4.1.2 酸脱胶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按产品类型细分，全球脱胶系统销售额对比（2021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按产品类型细分，全球脱胶系统销售额及预测（2021-2032）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按产品类型细分，全球脱胶系统销售额及市场份额（2021-2026）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按产品类型细分，全球脱胶系统销售额预测（2027-2032）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按产品类型细分，中国脱胶系统销售额及预测（2021-2032）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按产品类型细分，中国脱胶系统销售额及市场份额（2021-2026）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按产品类型细分，中国脱胶系统销售额预测（2027-2032）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食用油</w:t>
      </w:r>
      <w:r>
        <w:rPr>
          <w:rFonts w:hint="eastAsia"/>
        </w:rPr>
        <w:br/>
      </w:r>
      <w:r>
        <w:rPr>
          <w:rFonts w:hint="eastAsia"/>
        </w:rPr>
        <w:t>　　　　5.1.2 生物柴油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按应用细分，全球脱胶系统销售额对比（2021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按应用细分，全球脱胶系统销售额及预测（2021-2032）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按应用细分，全球脱胶系统销售额及市场份额（2021-2026）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按应用细分，全球脱胶系统销售额预测（2027-2032）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中国不同应用脱胶系统销售额及预测（2021-2032）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中国不同应用脱胶系统销售额及市场份额（2021-2026）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中国不同应用脱胶系统销售额预测（2027-2032）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重点企业（1）公司信息、总部、脱胶系统市场地位以及主要的竞争对手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脱胶系统产品及服务介绍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脱胶系统收入及毛利率（2021-2026）&amp;（万元）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重点企业（2）公司信息、总部、脱胶系统市场地位以及主要的竞争对手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脱胶系统产品及服务介绍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脱胶系统收入及毛利率（2021-2026）&amp;（万元）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重点企业（3）公司信息、总部、脱胶系统市场地位以及主要的竞争对手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脱胶系统产品及服务介绍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脱胶系统收入及毛利率（2021-2026）&amp;（万元）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重点企业（4）公司信息、总部、脱胶系统市场地位以及主要的竞争对手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脱胶系统产品及服务介绍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脱胶系统收入及毛利率（2021-2026）&amp;（万元）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重点企业（5）公司信息、总部、脱胶系统市场地位以及主要的竞争对手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脱胶系统产品及服务介绍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脱胶系统收入及毛利率（2021-2026）&amp;（万元）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重点企业（6）公司信息、总部、脱胶系统市场地位以及主要的竞争对手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脱胶系统产品及服务介绍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脱胶系统收入及毛利率（2021-2026）&amp;（万元）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重点企业（7）公司信息、总部、脱胶系统市场地位以及主要的竞争对手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脱胶系统产品及服务介绍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脱胶系统收入及毛利率（2021-2026）&amp;（万元）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重点企业（8）公司信息、总部、脱胶系统市场地位以及主要的竞争对手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脱胶系统产品及服务介绍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脱胶系统收入及毛利率（2021-2026）&amp;（万元）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重点企业（9）公司信息、总部、脱胶系统市场地位以及主要的竞争对手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脱胶系统产品及服务介绍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脱胶系统收入及毛利率（2021-2026）&amp;（万元）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重点企业（10）公司信息、总部、脱胶系统市场地位以及主要的竞争对手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脱胶系统产品及服务介绍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脱胶系统收入及毛利率（2021-2026）&amp;（万元）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重点企业（11）公司信息、总部、脱胶系统市场地位以及主要的竞争对手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脱胶系统产品及服务介绍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脱胶系统收入及毛利率（2021-2026）&amp;（万元）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脱胶系统行业发展趋势</w:t>
      </w:r>
      <w:r>
        <w:rPr>
          <w:rFonts w:hint="eastAsia"/>
        </w:rPr>
        <w:br/>
      </w:r>
      <w:r>
        <w:rPr>
          <w:rFonts w:hint="eastAsia"/>
        </w:rPr>
        <w:t>　　7.2 脱胶系统行业主要驱动因素</w:t>
      </w:r>
      <w:r>
        <w:rPr>
          <w:rFonts w:hint="eastAsia"/>
        </w:rPr>
        <w:br/>
      </w:r>
      <w:r>
        <w:rPr>
          <w:rFonts w:hint="eastAsia"/>
        </w:rPr>
        <w:t>　　7.3 脱胶系统中国企业SWOT分析</w:t>
      </w:r>
      <w:r>
        <w:rPr>
          <w:rFonts w:hint="eastAsia"/>
        </w:rPr>
        <w:br/>
      </w:r>
      <w:r>
        <w:rPr>
          <w:rFonts w:hint="eastAsia"/>
        </w:rPr>
        <w:t>　　7.4 中国脱胶系统行业政策环境分析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脱胶系统行业产业链简介</w:t>
      </w:r>
      <w:r>
        <w:rPr>
          <w:rFonts w:hint="eastAsia"/>
        </w:rPr>
        <w:br/>
      </w:r>
      <w:r>
        <w:rPr>
          <w:rFonts w:hint="eastAsia"/>
        </w:rPr>
        <w:t>　　　　8.1.1 脱胶系统行业供应链分析</w:t>
      </w:r>
      <w:r>
        <w:rPr>
          <w:rFonts w:hint="eastAsia"/>
        </w:rPr>
        <w:br/>
      </w:r>
      <w:r>
        <w:rPr>
          <w:rFonts w:hint="eastAsia"/>
        </w:rPr>
        <w:t>　　　　8.1.2 脱胶系统主要原料及供应情况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脱胶系统行业主要下游客户</w:t>
      </w:r>
      <w:r>
        <w:rPr>
          <w:rFonts w:hint="eastAsia"/>
        </w:rPr>
        <w:br/>
      </w:r>
      <w:r>
        <w:rPr>
          <w:rFonts w:hint="eastAsia"/>
        </w:rPr>
        <w:t>　　8.2 脱胶系统行业采购模式</w:t>
      </w:r>
      <w:r>
        <w:rPr>
          <w:rFonts w:hint="eastAsia"/>
        </w:rPr>
        <w:br/>
      </w:r>
      <w:r>
        <w:rPr>
          <w:rFonts w:hint="eastAsia"/>
        </w:rPr>
        <w:t>　　8.3 脱胶系统行业生产模式</w:t>
      </w:r>
      <w:r>
        <w:rPr>
          <w:rFonts w:hint="eastAsia"/>
        </w:rPr>
        <w:br/>
      </w:r>
      <w:r>
        <w:rPr>
          <w:rFonts w:hint="eastAsia"/>
        </w:rPr>
        <w:t>　　8.4 脱胶系统行业销售模式及销售渠道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脱胶系统行业发展主要特点</w:t>
      </w:r>
      <w:r>
        <w:rPr>
          <w:rFonts w:hint="eastAsia"/>
        </w:rPr>
        <w:br/>
      </w:r>
      <w:r>
        <w:rPr>
          <w:rFonts w:hint="eastAsia"/>
        </w:rPr>
        <w:t>　　表 2： 脱胶系统行业发展有利因素分析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脱胶系统行业发展不利因素分析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进入脱胶系统行业壁垒</w:t>
      </w:r>
      <w:r>
        <w:rPr>
          <w:rFonts w:hint="eastAsia"/>
        </w:rPr>
        <w:br/>
      </w:r>
      <w:r>
        <w:rPr>
          <w:rFonts w:hint="eastAsia"/>
        </w:rPr>
        <w:t>　　表 5： 脱胶系统主要企业在国际市场占有率（按收入，2023-2026）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2025年脱胶系统主要企业在国际市场排名（按收入）&amp;（万元）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全球市场主要企业脱胶系统销售收入（2023-2026）&amp;（万元）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脱胶系统主要企业在中国市场占有率（按收入，2023-2026）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2025年脱胶系统主要企业在中国市场排名（按收入）&amp;（万元）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中国市场主要企业脱胶系统销售收入（2023-2026）&amp;（万元）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全球主要厂商脱胶系统总部及产地分布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全球主要厂商成立时间及脱胶系统商业化日期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全球主要厂商脱胶系统产品类型及应用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2025年全球脱胶系统主要厂商市场地位（第一梯队、第二梯队和第三梯队）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全球脱胶系统市场投资、并购等现状分析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全球主要地区脱胶系统销售额：（2021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全球主要地区脱胶系统销售额（2021-2026）&amp;（万元）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全球主要地区脱胶系统销售额及份额列表（2021-2026）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全球主要地区脱胶系统销售额预测（2027-2032）&amp;（万元）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全球主要地区脱胶系统销售额及份额列表预测（2027-2032）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水脱胶主要企业列表</w:t>
      </w:r>
      <w:r>
        <w:rPr>
          <w:rFonts w:hint="eastAsia"/>
        </w:rPr>
        <w:br/>
      </w:r>
      <w:r>
        <w:rPr>
          <w:rFonts w:hint="eastAsia"/>
        </w:rPr>
        <w:t>　　表 22： 酸脱胶主要企业列表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按产品类型细分，全球脱胶系统销售额及增长率对比（2021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按产品类型细分，全球脱胶系统销售额（2021-2026）&amp;（万元）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按产品类型细分，全球脱胶系统销售额市场份额列表（2021-2026）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按产品类型细分，全球脱胶系统销售额预测（2027-2032）&amp;（万元）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按产品类型细分，全球脱胶系统销售额市场份额预测（2027-2032）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按产品类型细分，中国脱胶系统销售额（2021-2026）&amp;（万元）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按产品类型细分，中国脱胶系统销售额市场份额列表（2021-2026）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按产品类型细分，中国脱胶系统销售额预测（2027-2032）&amp;（万元）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按产品类型细分，中国脱胶系统销售额市场份额预测（2027-2032）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按应用细分，全球脱胶系统销售额及增长率对比（2021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按应用细分，全球脱胶系统销售额（2021-2026）&amp;（万元）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按应用细分，全球脱胶系统销售额市场份额列表（2021-2026）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按应用细分，全球脱胶系统销售额预测（2027-2032）&amp;（万元）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按应用细分，全球脱胶系统市场份额预测（2027-2032）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中国不同应用脱胶系统销售额（2021-2026）&amp;（万元）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中国不同应用脱胶系统销售额市场份额列表（2021-2026）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中国不同应用脱胶系统销售额预测（2027-2032）&amp;（万元）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中国不同应用脱胶系统销售额市场份额预测（2027-2032）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重点企业（1）公司信息、总部、脱胶系统市场地位以及主要的竞争对手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脱胶系统产品及服务介绍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脱胶系统收入及毛利率（2021-2026）&amp;（万元）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重点企业（2）公司信息、总部、脱胶系统市场地位以及主要的竞争对手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脱胶系统产品及服务介绍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脱胶系统收入及毛利率（2021-2026）&amp;（万元）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重点企业（3）公司信息、总部、脱胶系统市场地位以及主要的竞争对手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脱胶系统产品及服务介绍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脱胶系统收入及毛利率（2021-2026）&amp;（万元）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重点企业（4）公司信息、总部、脱胶系统市场地位以及主要的竞争对手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脱胶系统产品及服务介绍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脱胶系统收入及毛利率（2021-2026）&amp;（万元）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重点企业（5）公司信息、总部、脱胶系统市场地位以及主要的竞争对手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脱胶系统产品及服务介绍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脱胶系统收入及毛利率（2021-2026）&amp;（万元）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重点企业（6）公司信息、总部、脱胶系统市场地位以及主要的竞争对手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脱胶系统产品及服务介绍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脱胶系统收入及毛利率（2021-2026）&amp;（万元）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重点企业（7）公司信息、总部、脱胶系统市场地位以及主要的竞争对手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脱胶系统产品及服务介绍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脱胶系统收入及毛利率（2021-2026）&amp;（万元）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重点企业（8）公司信息、总部、脱胶系统市场地位以及主要的竞争对手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脱胶系统产品及服务介绍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脱胶系统收入及毛利率（2021-2026）&amp;（万元）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重点企业（9）公司信息、总部、脱胶系统市场地位以及主要的竞争对手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脱胶系统产品及服务介绍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脱胶系统收入及毛利率（2021-2026）&amp;（万元）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重点企业（10）公司信息、总部、脱胶系统市场地位以及主要的竞争对手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脱胶系统产品及服务介绍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脱胶系统收入及毛利率（2021-2026）&amp;（万元）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重点企业（11）公司信息、总部、脱胶系统市场地位以及主要的竞争对手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脱胶系统产品及服务介绍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脱胶系统收入及毛利率（2021-2026）&amp;（万元）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脱胶系统行业发展趋势</w:t>
      </w:r>
      <w:r>
        <w:rPr>
          <w:rFonts w:hint="eastAsia"/>
        </w:rPr>
        <w:br/>
      </w:r>
      <w:r>
        <w:rPr>
          <w:rFonts w:hint="eastAsia"/>
        </w:rPr>
        <w:t>　　表 97： 脱胶系统行业主要驱动因素</w:t>
      </w:r>
      <w:r>
        <w:rPr>
          <w:rFonts w:hint="eastAsia"/>
        </w:rPr>
        <w:br/>
      </w:r>
      <w:r>
        <w:rPr>
          <w:rFonts w:hint="eastAsia"/>
        </w:rPr>
        <w:t>　　表 98： 脱胶系统行业供应链分析</w:t>
      </w:r>
      <w:r>
        <w:rPr>
          <w:rFonts w:hint="eastAsia"/>
        </w:rPr>
        <w:br/>
      </w:r>
      <w:r>
        <w:rPr>
          <w:rFonts w:hint="eastAsia"/>
        </w:rPr>
        <w:t>　　表 99： 脱胶系统上游原料供应商</w:t>
      </w:r>
      <w:r>
        <w:rPr>
          <w:rFonts w:hint="eastAsia"/>
        </w:rPr>
        <w:br/>
      </w:r>
      <w:r>
        <w:rPr>
          <w:rFonts w:hint="eastAsia"/>
        </w:rPr>
        <w:t>　　表 100： 脱胶系统行业主要下游客户</w:t>
      </w:r>
      <w:r>
        <w:rPr>
          <w:rFonts w:hint="eastAsia"/>
        </w:rPr>
        <w:br/>
      </w:r>
      <w:r>
        <w:rPr>
          <w:rFonts w:hint="eastAsia"/>
        </w:rPr>
        <w:t>　　表 101： 脱胶系统典型经销商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t>　　表 104：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脱胶系统产品图片</w:t>
      </w:r>
      <w:r>
        <w:rPr>
          <w:rFonts w:hint="eastAsia"/>
        </w:rPr>
        <w:br/>
      </w:r>
      <w:r>
        <w:rPr>
          <w:rFonts w:hint="eastAsia"/>
        </w:rPr>
        <w:t>　　图 2： 全球市场脱胶系统市场规模，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全球脱胶系统市场销售额预测：（万元）&amp;（2021-2032）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中国市场脱胶系统销售额及未来趋势（2021-2032）&amp;（万元）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2025年全球前五大厂商脱胶系统市场份额</w:t>
      </w:r>
      <w:r>
        <w:rPr>
          <w:rFonts w:hint="eastAsia"/>
        </w:rPr>
        <w:br/>
      </w:r>
      <w:r>
        <w:rPr>
          <w:rFonts w:hint="eastAsia"/>
        </w:rPr>
        <w:t>　　图 6： 2025年全球脱胶系统第一梯队、第二梯队和第三梯队厂商及市场份额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全球主要地区脱胶系统销售额市场份额（2021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北美脱胶系统销售额及预测（2021-2032）&amp;（万元）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欧洲脱胶系统销售额及预测（2021-2032）&amp;（万元）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中国脱胶系统销售额及预测（2021-2032）&amp;（万元）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日本脱胶系统销售额及预测（2021-2032）&amp;（万元）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东南亚脱胶系统销售额及预测（2021-2032）&amp;（万元）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印度脱胶系统销售额及预测（2021-2032）&amp;（万元）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南美脱胶系统销售额及预测（2021-2032）&amp;（万元）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中东脱胶系统销售额及预测（2021-2032）&amp;（万元）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水脱胶 产品图片</w:t>
      </w:r>
      <w:r>
        <w:rPr>
          <w:rFonts w:hint="eastAsia"/>
        </w:rPr>
        <w:br/>
      </w:r>
      <w:r>
        <w:rPr>
          <w:rFonts w:hint="eastAsia"/>
        </w:rPr>
        <w:t>　　图 17： 全球水脱胶规模及增长率（2021-2032）&amp;（万元）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酸脱胶产品图片</w:t>
      </w:r>
      <w:r>
        <w:rPr>
          <w:rFonts w:hint="eastAsia"/>
        </w:rPr>
        <w:br/>
      </w:r>
      <w:r>
        <w:rPr>
          <w:rFonts w:hint="eastAsia"/>
        </w:rPr>
        <w:t>　　图 19： 全球酸脱胶规模及增长率（2021-2032）&amp;（万元）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按产品类型细分，全球脱胶系统市场份额2025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按产品类型细分，全球脱胶系统市场份额2021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按产品类型细分，全球脱胶系统市场份额预测2026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按产品类型细分，中国脱胶系统市场份额2021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按产品类型细分，中国脱胶系统市场份额预测2026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食用油</w:t>
      </w:r>
      <w:r>
        <w:rPr>
          <w:rFonts w:hint="eastAsia"/>
        </w:rPr>
        <w:br/>
      </w:r>
      <w:r>
        <w:rPr>
          <w:rFonts w:hint="eastAsia"/>
        </w:rPr>
        <w:t>　　图 28： 生物柴油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按应用细分，全球脱胶系统市场份额2025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按应用细分，全球脱胶系统市场份额2021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脱胶系统中国企业SWOT分析</w:t>
      </w:r>
      <w:r>
        <w:rPr>
          <w:rFonts w:hint="eastAsia"/>
        </w:rPr>
        <w:br/>
      </w:r>
      <w:r>
        <w:rPr>
          <w:rFonts w:hint="eastAsia"/>
        </w:rPr>
        <w:t>　　图 33： 脱胶系统产业链</w:t>
      </w:r>
      <w:r>
        <w:rPr>
          <w:rFonts w:hint="eastAsia"/>
        </w:rPr>
        <w:br/>
      </w:r>
      <w:r>
        <w:rPr>
          <w:rFonts w:hint="eastAsia"/>
        </w:rPr>
        <w:t>　　图 34： 脱胶系统行业采购模式分析</w:t>
      </w:r>
      <w:r>
        <w:rPr>
          <w:rFonts w:hint="eastAsia"/>
        </w:rPr>
        <w:br/>
      </w:r>
      <w:r>
        <w:rPr>
          <w:rFonts w:hint="eastAsia"/>
        </w:rPr>
        <w:t>　　图 35： 脱胶系统行业生产模式</w:t>
      </w:r>
      <w:r>
        <w:rPr>
          <w:rFonts w:hint="eastAsia"/>
        </w:rPr>
        <w:br/>
      </w:r>
      <w:r>
        <w:rPr>
          <w:rFonts w:hint="eastAsia"/>
        </w:rPr>
        <w:t>　　图 36： 脱胶系统行业销售模式分析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db23406784caf" w:history="1">
        <w:r>
          <w:rPr>
            <w:rStyle w:val="Hyperlink"/>
          </w:rPr>
          <w:t>2026-2032年全球与中国脱胶系统行业发展研究及前景趋势分析报告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db23406784caf" w:history="1">
        <w:r>
          <w:rPr>
            <w:rStyle w:val="Hyperlink"/>
          </w:rPr>
          <w:t>https://www.20087.com/8/66/TuoJiaoXiTongHangYeQianJing.html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热点：强力脱胶剂使用方法、脱胶技术、脱胶剂的用途、脱胶的基本原理、强力脱胶剂、脱胶工艺流程、如何脱胶、脱胶定义、工业除胶的方法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7b90c20704c3f" w:history="1">
      <w:r>
        <w:rPr>
          <w:rStyle w:val="Hyperlink"/>
        </w:rPr>
        <w:t>2026-2032年全球与中国脱胶系统行业发展研究及前景趋势分析报告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TuoJiaoXiTongHangYeQianJing.html" TargetMode="External" Id="R753db2340678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TuoJiaoXiTongHangYeQianJing.html" TargetMode="External" Id="Rbb07b90c2070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2026-02-04T07:27:41Z</dcterms:created>
  <dcterms:modified xsi:type="dcterms:W3CDTF">2026-02-04T08:27:41Z</dcterms:modified>
  <dc:subject>2026-2032年全球与中国脱胶系统行业发展研究及前景趋势分析报告</dc:subject>
  <dc:title>2026-2032年全球与中国脱胶系统行业发展研究及前景趋势分析报告</dc:title>
  <cp:keywords>2026-2032年全球与中国脱胶系统行业发展研究及前景趋势分析报告</cp:keywords>
  <dc:description>2026-2032年全球与中国脱胶系统行业发展研究及前景趋势分析报告</dc:description>
</cp:coreProperties>
</file>