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f662f657f43e4" w:history="1">
              <w:r>
                <w:rPr>
                  <w:rStyle w:val="Hyperlink"/>
                </w:rPr>
                <w:t>2025-2031年中国高纯砷行业发展研究与行业前景分析报告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f662f657f43e4" w:history="1">
              <w:r>
                <w:rPr>
                  <w:rStyle w:val="Hyperlink"/>
                </w:rPr>
                <w:t>2025-2031年中国高纯砷行业发展研究与行业前景分析报告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f662f657f43e4" w:history="1">
                <w:r>
                  <w:rPr>
                    <w:rStyle w:val="Hyperlink"/>
                  </w:rPr>
                  <w:t>https://www.20087.com/8/16/GaoChunShenDeQianJingQuShi.html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砷是一种重要的半导体材料，在化合物半导体领域有着广泛应用，例如用于制造GaAs（砷化镓）等高性能半导体器件。近年来，随着5G通信、光电器件及太阳能电池行业的快速发展，对高纯砷的需求及其提纯技术提出了更高的要求。现代高纯砷不仅在纯度上达到了99.9999%以上，还通过改进提炼工艺减少了有害杂质的存在，提高了材料性能。</w:t>
      </w:r>
      <w:r>
        <w:rPr>
          <w:rFonts w:hint="eastAsia"/>
        </w:rPr>
        <w:br/>
      </w:r>
      <w:r>
        <w:rPr>
          <w:rFonts w:hint="eastAsia"/>
        </w:rPr>
        <w:t>　　未来，高纯砷的发展将主要集中在绿色环保与高性能化方面。一方面，通过采用更加环保的提取和精炼方法，可以减少生产过程中的环境污染，并提高资源利用率，符合可持续发展的理念。此外，结合新材料研发和先进制造技术，开发具有特殊物理化学性质的高纯砷基复合材料，不仅可以拓宽其应用范围，还能提升器件性能。另一方面，随着全球对清洁能源和高速通信技术的关注度上升，探索高纯砷在这些新兴领域的应用潜力，如参与新型光电器件或高频电子器件的研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f662f657f43e4" w:history="1">
        <w:r>
          <w:rPr>
            <w:rStyle w:val="Hyperlink"/>
          </w:rPr>
          <w:t>2025-2031年中国高纯砷行业发展研究与行业前景分析报告</w:t>
        </w:r>
      </w:hyperlink>
      <w:r>
        <w:rPr>
          <w:rFonts w:hint="eastAsia"/>
        </w:rPr>
        <w:t>》基于国家统计局及相关协会的详实数据，系统分析高纯砷行业的市场规模、产业链结构和价格动态，客观呈现高纯砷市场供需状况与技术发展水平。报告从高纯砷市场需求、政策环境和技术演进三个维度，对行业未来增长空间与潜在风险进行合理预判，并通过对高纯砷重点企业的经营策略的解析，帮助投资者和管理者把握市场机遇。报告涵盖高纯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高纯砷行业概述</w:t>
      </w:r>
      <w:r>
        <w:rPr>
          <w:rFonts w:hint="eastAsia"/>
        </w:rPr>
        <w:br/>
      </w:r>
      <w:r>
        <w:rPr>
          <w:rFonts w:hint="eastAsia"/>
        </w:rPr>
        <w:t>　　第一节 高纯砷定义与分类</w:t>
      </w:r>
      <w:r>
        <w:rPr>
          <w:rFonts w:hint="eastAsia"/>
        </w:rPr>
        <w:br/>
      </w:r>
      <w:r>
        <w:rPr>
          <w:rFonts w:hint="eastAsia"/>
        </w:rPr>
        <w:t>　　第二节 高纯砷应用领域</w:t>
      </w:r>
      <w:r>
        <w:rPr>
          <w:rFonts w:hint="eastAsia"/>
        </w:rPr>
        <w:br/>
      </w:r>
      <w:r>
        <w:rPr>
          <w:rFonts w:hint="eastAsia"/>
        </w:rPr>
        <w:t>　　第三节 高纯砷行业经济指标分析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2020-2024年全球高纯砷市场规模与趋势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2023-2024年高纯砷产能与投资动态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一、国内高纯砷产能及利用情况</w:t>
      </w:r>
      <w:r>
        <w:rPr>
          <w:rFonts w:hint="eastAsia"/>
        </w:rPr>
        <w:br/>
      </w:r>
      <w:r>
        <w:rPr>
          <w:rFonts w:hint="eastAsia"/>
        </w:rPr>
        <w:t>　　　　二、高纯砷产能扩张与投资动态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一、2020-2024年高纯砷行业产量数据统计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1、2020-2024年高纯砷产量及增长趋势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2、2020-2024年高纯砷细分产品产量及份额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三、2025-2031年高纯砷产量预测</w:t>
      </w:r>
      <w:r>
        <w:rPr>
          <w:rFonts w:hint="eastAsia"/>
        </w:rPr>
        <w:br/>
      </w:r>
      <w:r>
        <w:rPr>
          <w:rFonts w:hint="eastAsia"/>
        </w:rPr>
        <w:t>　　第三节 2025-2031年高纯砷市场需求与销售分析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一、2023-2024年高纯砷行业需求现状</w:t>
      </w:r>
      <w:r>
        <w:rPr>
          <w:rFonts w:hint="eastAsia"/>
        </w:rPr>
        <w:br/>
      </w:r>
      <w:r>
        <w:rPr>
          <w:rFonts w:hint="eastAsia"/>
        </w:rPr>
        <w:t>　　　　二、高纯砷客户群体与需求特点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三、2020-2024年高纯砷行业销售规模分析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一、2023-2024年高纯砷各应用领域市场现状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2023-2024年中国高纯砷技术发展研究</w:t>
      </w:r>
      <w:r>
        <w:rPr>
          <w:rFonts w:hint="eastAsia"/>
        </w:rPr>
        <w:br/>
      </w:r>
      <w:r>
        <w:rPr>
          <w:rFonts w:hint="eastAsia"/>
        </w:rPr>
        <w:t>　　第一节 当前高纯砷技术发展现状</w:t>
      </w:r>
      <w:r>
        <w:rPr>
          <w:rFonts w:hint="eastAsia"/>
        </w:rPr>
        <w:br/>
      </w:r>
      <w:r>
        <w:rPr>
          <w:rFonts w:hint="eastAsia"/>
        </w:rPr>
        <w:t>　　第二节 国内外高纯砷技术差异与原因</w:t>
      </w:r>
      <w:r>
        <w:rPr>
          <w:rFonts w:hint="eastAsia"/>
        </w:rPr>
        <w:br/>
      </w:r>
      <w:r>
        <w:rPr>
          <w:rFonts w:hint="eastAsia"/>
        </w:rPr>
        <w:t>　　第三节 高纯砷技术创新与发展趋势预测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技术进步对高纯砷行业的影响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一、2020-2024年高纯砷市场价格走势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2020-2024年中国高纯砷行业进出口情况分析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一、2020-2024年高纯砷进口规模及增长情况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一、2020-2024年高纯砷出口规模及增长情况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2020-2024年中国高纯砷行业总体发展与财务状况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2020-2024年中国高纯砷行业规模情况</w:t>
      </w:r>
      <w:r>
        <w:rPr>
          <w:rFonts w:hint="eastAsia"/>
        </w:rPr>
        <w:br/>
      </w:r>
      <w:r>
        <w:rPr>
          <w:rFonts w:hint="eastAsia"/>
        </w:rPr>
        <w:t>　　　　一、高纯砷行业企业数量规模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二、高纯砷行业从业人员规模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2020-2024年中国高纯砷行业财务能力分析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一、高纯砷行业盈利能力</w:t>
      </w:r>
      <w:r>
        <w:rPr>
          <w:rFonts w:hint="eastAsia"/>
        </w:rPr>
        <w:br/>
      </w:r>
      <w:r>
        <w:rPr>
          <w:rFonts w:hint="eastAsia"/>
        </w:rPr>
        <w:t>　　　　二、高纯砷行业偿债能力</w:t>
      </w:r>
      <w:r>
        <w:rPr>
          <w:rFonts w:hint="eastAsia"/>
        </w:rPr>
        <w:br/>
      </w:r>
      <w:r>
        <w:rPr>
          <w:rFonts w:hint="eastAsia"/>
        </w:rPr>
        <w:t>　　　　三、高纯砷行业营运能力</w:t>
      </w:r>
      <w:r>
        <w:rPr>
          <w:rFonts w:hint="eastAsia"/>
        </w:rPr>
        <w:br/>
      </w:r>
      <w:r>
        <w:rPr>
          <w:rFonts w:hint="eastAsia"/>
        </w:rPr>
        <w:t>　　　　四、高纯砷行业发展能力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中国高纯砷行业竞争格局分析</w:t>
      </w:r>
      <w:r>
        <w:rPr>
          <w:rFonts w:hint="eastAsia"/>
        </w:rPr>
        <w:br/>
      </w:r>
      <w:r>
        <w:rPr>
          <w:rFonts w:hint="eastAsia"/>
        </w:rPr>
        <w:t>　　第一节 高纯砷行业竞争格局总览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2020-2024年高纯砷行业企业并购活动分析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2024年中国高纯砷企业发展企业发展策略与建议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中国高纯砷行业风险与对策</w:t>
      </w:r>
      <w:r>
        <w:rPr>
          <w:rFonts w:hint="eastAsia"/>
        </w:rPr>
        <w:br/>
      </w:r>
      <w:r>
        <w:rPr>
          <w:rFonts w:hint="eastAsia"/>
        </w:rPr>
        <w:t>　　第一节 高纯砷行业SWOT分析</w:t>
      </w:r>
      <w:r>
        <w:rPr>
          <w:rFonts w:hint="eastAsia"/>
        </w:rPr>
        <w:br/>
      </w:r>
      <w:r>
        <w:rPr>
          <w:rFonts w:hint="eastAsia"/>
        </w:rPr>
        <w:t>　　　　一、高纯砷行业优势</w:t>
      </w:r>
      <w:r>
        <w:rPr>
          <w:rFonts w:hint="eastAsia"/>
        </w:rPr>
        <w:br/>
      </w:r>
      <w:r>
        <w:rPr>
          <w:rFonts w:hint="eastAsia"/>
        </w:rPr>
        <w:t>　　　　二、高纯砷行业劣势</w:t>
      </w:r>
      <w:r>
        <w:rPr>
          <w:rFonts w:hint="eastAsia"/>
        </w:rPr>
        <w:br/>
      </w:r>
      <w:r>
        <w:rPr>
          <w:rFonts w:hint="eastAsia"/>
        </w:rPr>
        <w:t>　　　　三、高纯砷市场机会</w:t>
      </w:r>
      <w:r>
        <w:rPr>
          <w:rFonts w:hint="eastAsia"/>
        </w:rPr>
        <w:br/>
      </w:r>
      <w:r>
        <w:rPr>
          <w:rFonts w:hint="eastAsia"/>
        </w:rPr>
        <w:t>　　　　四、高纯砷市场威胁</w:t>
      </w:r>
      <w:r>
        <w:rPr>
          <w:rFonts w:hint="eastAsia"/>
        </w:rPr>
        <w:br/>
      </w:r>
      <w:r>
        <w:rPr>
          <w:rFonts w:hint="eastAsia"/>
        </w:rPr>
        <w:t>　　第二节 高纯砷行业风险及对策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2023-2024年高纯砷行业发展环境分析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中-智-林：高纯砷行业发展建议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高纯砷行业类别</w:t>
      </w:r>
      <w:r>
        <w:rPr>
          <w:rFonts w:hint="eastAsia"/>
        </w:rPr>
        <w:br/>
      </w:r>
      <w:r>
        <w:rPr>
          <w:rFonts w:hint="eastAsia"/>
        </w:rPr>
        <w:t>　　图表 高纯砷行业产业链调研</w:t>
      </w:r>
      <w:r>
        <w:rPr>
          <w:rFonts w:hint="eastAsia"/>
        </w:rPr>
        <w:br/>
      </w:r>
      <w:r>
        <w:rPr>
          <w:rFonts w:hint="eastAsia"/>
        </w:rPr>
        <w:t>　　图表 高纯砷行业现状</w:t>
      </w:r>
      <w:r>
        <w:rPr>
          <w:rFonts w:hint="eastAsia"/>
        </w:rPr>
        <w:br/>
      </w:r>
      <w:r>
        <w:rPr>
          <w:rFonts w:hint="eastAsia"/>
        </w:rPr>
        <w:t>　　图表 高纯砷行业标准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2020-2024年中国高纯砷行业市场规模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2024年中国高纯砷行业产能</w:t>
      </w:r>
      <w:r>
        <w:rPr>
          <w:rFonts w:hint="eastAsia"/>
        </w:rPr>
        <w:br/>
      </w:r>
      <w:r>
        <w:rPr>
          <w:rFonts w:hint="eastAsia"/>
        </w:rPr>
        <w:t>　　图表 2020-2024年中国高纯砷行业产量统计</w:t>
      </w:r>
      <w:r>
        <w:rPr>
          <w:rFonts w:hint="eastAsia"/>
        </w:rPr>
        <w:br/>
      </w:r>
      <w:r>
        <w:rPr>
          <w:rFonts w:hint="eastAsia"/>
        </w:rPr>
        <w:t>　　图表 高纯砷行业动态</w:t>
      </w:r>
      <w:r>
        <w:rPr>
          <w:rFonts w:hint="eastAsia"/>
        </w:rPr>
        <w:br/>
      </w:r>
      <w:r>
        <w:rPr>
          <w:rFonts w:hint="eastAsia"/>
        </w:rPr>
        <w:t>　　图表 2020-2024年中国高纯砷市场需求量</w:t>
      </w:r>
      <w:r>
        <w:rPr>
          <w:rFonts w:hint="eastAsia"/>
        </w:rPr>
        <w:br/>
      </w:r>
      <w:r>
        <w:rPr>
          <w:rFonts w:hint="eastAsia"/>
        </w:rPr>
        <w:t>　　图表 2024年中国高纯砷行业需求区域调研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2020-2024年中国高纯砷行情</w:t>
      </w:r>
      <w:r>
        <w:rPr>
          <w:rFonts w:hint="eastAsia"/>
        </w:rPr>
        <w:br/>
      </w:r>
      <w:r>
        <w:rPr>
          <w:rFonts w:hint="eastAsia"/>
        </w:rPr>
        <w:t>　　图表 2020-2024年中国高纯砷价格走势图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2020-2024年中国高纯砷行业销售收入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2020-2024年中国高纯砷行业盈利情况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2020-2024年中国高纯砷行业利润总额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2020-2024年中国高纯砷进口统计</w:t>
      </w:r>
      <w:r>
        <w:rPr>
          <w:rFonts w:hint="eastAsia"/>
        </w:rPr>
        <w:br/>
      </w:r>
      <w:r>
        <w:rPr>
          <w:rFonts w:hint="eastAsia"/>
        </w:rPr>
        <w:t>　　图表 2020-2024年中国高纯砷出口统计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2020-2024年中国高纯砷行业企业数量统计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**地区高纯砷市场规模</w:t>
      </w:r>
      <w:r>
        <w:rPr>
          <w:rFonts w:hint="eastAsia"/>
        </w:rPr>
        <w:br/>
      </w:r>
      <w:r>
        <w:rPr>
          <w:rFonts w:hint="eastAsia"/>
        </w:rPr>
        <w:t>　　图表 **地区高纯砷行业市场需求</w:t>
      </w:r>
      <w:r>
        <w:rPr>
          <w:rFonts w:hint="eastAsia"/>
        </w:rPr>
        <w:br/>
      </w:r>
      <w:r>
        <w:rPr>
          <w:rFonts w:hint="eastAsia"/>
        </w:rPr>
        <w:t>　　图表 **地区高纯砷市场调研</w:t>
      </w:r>
      <w:r>
        <w:rPr>
          <w:rFonts w:hint="eastAsia"/>
        </w:rPr>
        <w:br/>
      </w:r>
      <w:r>
        <w:rPr>
          <w:rFonts w:hint="eastAsia"/>
        </w:rPr>
        <w:t>　　图表 **地区高纯砷行业市场需求分析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**地区高纯砷市场规模</w:t>
      </w:r>
      <w:r>
        <w:rPr>
          <w:rFonts w:hint="eastAsia"/>
        </w:rPr>
        <w:br/>
      </w:r>
      <w:r>
        <w:rPr>
          <w:rFonts w:hint="eastAsia"/>
        </w:rPr>
        <w:t>　　图表 **地区高纯砷行业市场需求</w:t>
      </w:r>
      <w:r>
        <w:rPr>
          <w:rFonts w:hint="eastAsia"/>
        </w:rPr>
        <w:br/>
      </w:r>
      <w:r>
        <w:rPr>
          <w:rFonts w:hint="eastAsia"/>
        </w:rPr>
        <w:t>　　图表 **地区高纯砷市场调研</w:t>
      </w:r>
      <w:r>
        <w:rPr>
          <w:rFonts w:hint="eastAsia"/>
        </w:rPr>
        <w:br/>
      </w:r>
      <w:r>
        <w:rPr>
          <w:rFonts w:hint="eastAsia"/>
        </w:rPr>
        <w:t>　　图表 **地区高纯砷行业市场需求分析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高纯砷行业竞争对手分析</w:t>
      </w:r>
      <w:r>
        <w:rPr>
          <w:rFonts w:hint="eastAsia"/>
        </w:rPr>
        <w:br/>
      </w:r>
      <w:r>
        <w:rPr>
          <w:rFonts w:hint="eastAsia"/>
        </w:rPr>
        <w:t>　　图表 高纯砷重点企业（一）基本信息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2025-2031年中国高纯砷行业市场规模预测</w:t>
      </w:r>
      <w:r>
        <w:rPr>
          <w:rFonts w:hint="eastAsia"/>
        </w:rPr>
        <w:br/>
      </w:r>
      <w:r>
        <w:rPr>
          <w:rFonts w:hint="eastAsia"/>
        </w:rPr>
        <w:t>　　图表 高纯砷行业准入条件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f662f657f43e4" w:history="1">
        <w:r>
          <w:rPr>
            <w:rStyle w:val="Hyperlink"/>
          </w:rPr>
          <w:t>2025-2031年中国高纯砷行业发展研究与行业前景分析报告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f662f657f43e4" w:history="1">
        <w:r>
          <w:rPr>
            <w:rStyle w:val="Hyperlink"/>
          </w:rPr>
          <w:t>https://www.20087.com/8/16/GaoChunShenDeQianJingQuShi.html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热点：高纯砷最新消息、高纯砷市场价多少钱一吨、金属砷多少钱一吨、高纯砷多少钱一公斤、纯砷在哪买、高纯砷生产工艺、生产三氧化二砷的工艺、高纯砷国标、砷的制备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df31402f549f4" w:history="1">
      <w:r>
        <w:rPr>
          <w:rStyle w:val="Hyperlink"/>
        </w:rPr>
        <w:t>2025-2031年中国高纯砷行业发展研究与行业前景分析报告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aoChunShenDeQianJingQuShi.html" TargetMode="External" Id="R1c6f662f657f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aoChunShenDeQianJingQuShi.html" TargetMode="External" Id="Rf15df31402f5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2024-12-31T03:47:14Z</dcterms:created>
  <dcterms:modified xsi:type="dcterms:W3CDTF">2024-12-31T04:47:14Z</dcterms:modified>
  <dc:subject>2025-2031年中国高纯砷行业发展研究与行业前景分析报告</dc:subject>
  <dc:title>2025-2031年中国高纯砷行业发展研究与行业前景分析报告</dc:title>
  <cp:keywords>2025-2031年中国高纯砷行业发展研究与行业前景分析报告</cp:keywords>
  <dc:description>2025-2031年中国高纯砷行业发展研究与行业前景分析报告</dc:description>
</cp:coreProperties>
</file>