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3dc325ec54bcb" w:history="1">
              <w:r>
                <w:rPr>
                  <w:rStyle w:val="Hyperlink"/>
                </w:rPr>
                <w:t>中国二氧化硅市场研究分析及发展趋势预测报告（2025年版）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3dc325ec54bcb" w:history="1">
              <w:r>
                <w:rPr>
                  <w:rStyle w:val="Hyperlink"/>
                </w:rPr>
                <w:t>中国二氧化硅市场研究分析及发展趋势预测报告（2025年版）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3dc325ec54bcb" w:history="1">
                <w:r>
                  <w:rPr>
                    <w:rStyle w:val="Hyperlink"/>
                  </w:rPr>
                  <w:t>https://www.20087.com/9/16/ErYangHuaGuiShiChangQianJing.html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是一种用途广泛的非金属矿物材料，以其优良的物理化学性质在多个行业中发挥着重要作用。从食品添加剂到建筑材料，从电子封装到催化剂载体，二氧化硅的应用范围极其广泛。近年来，随着纳米技术的发展，纳米级二氧化硅的制备技术取得了突破，进一步拓展了二氧化硅的应用领域。</w:t>
      </w:r>
      <w:r>
        <w:rPr>
          <w:rFonts w:hint="eastAsia"/>
        </w:rPr>
        <w:br/>
      </w:r>
      <w:r>
        <w:rPr>
          <w:rFonts w:hint="eastAsia"/>
        </w:rPr>
        <w:t>　　未来，技术创新：继续研发新的制备方法，提高二氧化硅的纯度和分散性。应用深化：深入探索二氧化硅在生物医药、光电材料等新兴领域的应用潜力。环保要求：开发环境友好的生产工艺，减少对自然资源的消耗和环境污染。性能优化：通过改性技术提高二氧化硅的性能指标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3dc325ec54bcb" w:history="1">
        <w:r>
          <w:rPr>
            <w:rStyle w:val="Hyperlink"/>
          </w:rPr>
          <w:t>中国二氧化硅市场研究分析及发展趋势预测报告（2025年版）</w:t>
        </w:r>
      </w:hyperlink>
      <w:r>
        <w:rPr>
          <w:rFonts w:hint="eastAsia"/>
        </w:rPr>
        <w:t>》系统分析了二氧化硅行业的现状，全面梳理了二氧化硅市场需求、市场规模、产业链结构及价格体系，详细解读了二氧化硅细分市场特点。报告结合权威数据，科学预测了二氧化硅市场前景与发展趋势，客观分析了品牌竞争格局、市场集中度及重点企业的运营表现，并指出了二氧化硅行业面临的机遇与风险。为二氧化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二氧化硅产业市场概述</w:t>
      </w:r>
      <w:r>
        <w:rPr>
          <w:rFonts w:hint="eastAsia"/>
        </w:rPr>
        <w:br/>
      </w:r>
      <w:r>
        <w:rPr>
          <w:rFonts w:hint="eastAsia"/>
        </w:rPr>
        <w:t>第二章 二氧化硅产业市场概述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2024-2025年全球二氧化硅市场现状及发展趋势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全球二氧化硅市场现状及发展趋势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一、全球二氧化硅产业发展阶段</w:t>
      </w:r>
      <w:r>
        <w:rPr>
          <w:rFonts w:hint="eastAsia"/>
        </w:rPr>
        <w:br/>
      </w:r>
      <w:r>
        <w:rPr>
          <w:rFonts w:hint="eastAsia"/>
        </w:rPr>
        <w:t>　　　　二、全球二氧化硅产业竞争现状</w:t>
      </w:r>
      <w:r>
        <w:rPr>
          <w:rFonts w:hint="eastAsia"/>
        </w:rPr>
        <w:br/>
      </w:r>
      <w:r>
        <w:rPr>
          <w:rFonts w:hint="eastAsia"/>
        </w:rPr>
        <w:t>　　　　三、全球二氧化硅产业投资状况</w:t>
      </w:r>
      <w:r>
        <w:rPr>
          <w:rFonts w:hint="eastAsia"/>
        </w:rPr>
        <w:br/>
      </w:r>
      <w:r>
        <w:rPr>
          <w:rFonts w:hint="eastAsia"/>
        </w:rPr>
        <w:t>　　　　四、全球二氧化硅产业市场发展趋势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全球主要国家地区二氧化硅产业现状及产业转移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全球二氧化硅市场经营模式现状及发展趋势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中国二氧化硅产业发展分析</w:t>
      </w:r>
      <w:r>
        <w:rPr>
          <w:rFonts w:hint="eastAsia"/>
        </w:rPr>
        <w:br/>
      </w:r>
      <w:r>
        <w:rPr>
          <w:rFonts w:hint="eastAsia"/>
        </w:rPr>
        <w:t>　　第一节 中国二氧化硅产业发展现状</w:t>
      </w:r>
      <w:r>
        <w:rPr>
          <w:rFonts w:hint="eastAsia"/>
        </w:rPr>
        <w:br/>
      </w:r>
      <w:r>
        <w:rPr>
          <w:rFonts w:hint="eastAsia"/>
        </w:rPr>
        <w:t>　　第二节 中国二氧化硅产业经济运行现状</w:t>
      </w:r>
      <w:r>
        <w:rPr>
          <w:rFonts w:hint="eastAsia"/>
        </w:rPr>
        <w:br/>
      </w:r>
      <w:r>
        <w:rPr>
          <w:rFonts w:hint="eastAsia"/>
        </w:rPr>
        <w:t>　　第三节 中国二氧化硅产业存在的问题及发展障碍分析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中国二氧化硅产业发展趋势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中国二氧化硅行业产量情况分析</w:t>
      </w:r>
      <w:r>
        <w:rPr>
          <w:rFonts w:hint="eastAsia"/>
        </w:rPr>
        <w:br/>
      </w:r>
      <w:r>
        <w:rPr>
          <w:rFonts w:hint="eastAsia"/>
        </w:rPr>
        <w:t>　　第二节 中国二氧化硅市场需求情况分析</w:t>
      </w:r>
      <w:r>
        <w:rPr>
          <w:rFonts w:hint="eastAsia"/>
        </w:rPr>
        <w:br/>
      </w:r>
      <w:r>
        <w:rPr>
          <w:rFonts w:hint="eastAsia"/>
        </w:rPr>
        <w:t>　　第三节 中国二氧化硅市场存在的问题及障碍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中国二氧化硅市场发展潜力及发展趋势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中国二氧化硅产业基本竞争战略</w:t>
      </w:r>
      <w:r>
        <w:rPr>
          <w:rFonts w:hint="eastAsia"/>
        </w:rPr>
        <w:br/>
      </w:r>
      <w:r>
        <w:rPr>
          <w:rFonts w:hint="eastAsia"/>
        </w:rPr>
        <w:t>　　第一节 二氧化硅成本领先战略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中国二氧化硅产业市场竞争策略分析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二氧化硅产业市场五种竞争动力模式结构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一、二氧化硅行业内现有企业的竞争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四、二氧化硅供应商的讨价还价能力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五、二氧化硅购买者的讨价还价能力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二氧化硅产业市场核心竞争力的塑造要素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二氧化硅市场产品策略</w:t>
      </w:r>
      <w:r>
        <w:rPr>
          <w:rFonts w:hint="eastAsia"/>
        </w:rPr>
        <w:br/>
      </w:r>
      <w:r>
        <w:rPr>
          <w:rFonts w:hint="eastAsia"/>
        </w:rPr>
        <w:t>　　第二节 二氧化硅市场渠道策略</w:t>
      </w:r>
      <w:r>
        <w:rPr>
          <w:rFonts w:hint="eastAsia"/>
        </w:rPr>
        <w:br/>
      </w:r>
      <w:r>
        <w:rPr>
          <w:rFonts w:hint="eastAsia"/>
        </w:rPr>
        <w:t>　　第三节 二氧化硅市场价格策略</w:t>
      </w:r>
      <w:r>
        <w:rPr>
          <w:rFonts w:hint="eastAsia"/>
        </w:rPr>
        <w:br/>
      </w:r>
      <w:r>
        <w:rPr>
          <w:rFonts w:hint="eastAsia"/>
        </w:rPr>
        <w:t>　　第四节 二氧化硅广告媒体策略</w:t>
      </w:r>
      <w:r>
        <w:rPr>
          <w:rFonts w:hint="eastAsia"/>
        </w:rPr>
        <w:br/>
      </w:r>
      <w:r>
        <w:rPr>
          <w:rFonts w:hint="eastAsia"/>
        </w:rPr>
        <w:t>　　第五节 二氧化硅客户服务策略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二氧化硅重点企业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二氧化硅重点企业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二氧化硅重点企业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二氧化硅重点企业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二氧化硅重点企业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二氧化硅重点企业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二氧化硅重点企业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二氧化硅重点企业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2025-2031年中国二氧化硅产业市场发展预测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2025-2031年中国二氧化硅产业发展环境预测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四、二氧化硅技术环境预测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2025-2031年中国二氧化硅产业发展预测</w:t>
      </w:r>
      <w:r>
        <w:rPr>
          <w:rFonts w:hint="eastAsia"/>
        </w:rPr>
        <w:br/>
      </w:r>
      <w:r>
        <w:rPr>
          <w:rFonts w:hint="eastAsia"/>
        </w:rPr>
        <w:t>　　　　一、二氧化硅产业竞争要素预测</w:t>
      </w:r>
      <w:r>
        <w:rPr>
          <w:rFonts w:hint="eastAsia"/>
        </w:rPr>
        <w:br/>
      </w:r>
      <w:r>
        <w:rPr>
          <w:rFonts w:hint="eastAsia"/>
        </w:rPr>
        <w:t>　　　　二、二氧化硅产业结构预测</w:t>
      </w:r>
      <w:r>
        <w:rPr>
          <w:rFonts w:hint="eastAsia"/>
        </w:rPr>
        <w:br/>
      </w:r>
      <w:r>
        <w:rPr>
          <w:rFonts w:hint="eastAsia"/>
        </w:rPr>
        <w:t>　　　　三、二氧化硅产业转移趋势</w:t>
      </w:r>
      <w:r>
        <w:rPr>
          <w:rFonts w:hint="eastAsia"/>
        </w:rPr>
        <w:br/>
      </w:r>
      <w:r>
        <w:rPr>
          <w:rFonts w:hint="eastAsia"/>
        </w:rPr>
        <w:t>　　　　四、二氧化硅产业一体化预测</w:t>
      </w:r>
      <w:r>
        <w:rPr>
          <w:rFonts w:hint="eastAsia"/>
        </w:rPr>
        <w:br/>
      </w:r>
      <w:r>
        <w:rPr>
          <w:rFonts w:hint="eastAsia"/>
        </w:rPr>
        <w:t>　　　　五、二氧化硅产业运营模式预测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一、2025-2031年中国二氧化硅市场需求预测分析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二、2025-2031年中国二氧化硅市场结构预测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三、2025-2031年中国二氧化硅市场集中度预测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四、2025-2031年中国二氧化硅市场供给预测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五、2025-2031年中国二氧化硅市场价格预测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中国二氧化硅产业市场投资优势分析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中国二氧化硅产业市场投资劣势分析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中国二氧化硅产业市场投资机会分析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中国二氧化硅产业市场投资风险分析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中国二氧化硅产业市场竞争策略建议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中国二氧化硅产业竞争战略建议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[.中智林.]中国二氧化硅产业竞争策略建议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二氧化硅行业类别</w:t>
      </w:r>
      <w:r>
        <w:rPr>
          <w:rFonts w:hint="eastAsia"/>
        </w:rPr>
        <w:br/>
      </w:r>
      <w:r>
        <w:rPr>
          <w:rFonts w:hint="eastAsia"/>
        </w:rPr>
        <w:t>　　图表 二氧化硅行业产业链调研</w:t>
      </w:r>
      <w:r>
        <w:rPr>
          <w:rFonts w:hint="eastAsia"/>
        </w:rPr>
        <w:br/>
      </w:r>
      <w:r>
        <w:rPr>
          <w:rFonts w:hint="eastAsia"/>
        </w:rPr>
        <w:t>　　图表 二氧化硅行业现状</w:t>
      </w:r>
      <w:r>
        <w:rPr>
          <w:rFonts w:hint="eastAsia"/>
        </w:rPr>
        <w:br/>
      </w:r>
      <w:r>
        <w:rPr>
          <w:rFonts w:hint="eastAsia"/>
        </w:rPr>
        <w:t>　　图表 二氧化硅行业标准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2019-2024年中国二氧化硅行业市场规模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2025年中国二氧化硅行业产能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2019-2024年中国二氧化硅行业产量统计</w:t>
      </w:r>
      <w:r>
        <w:rPr>
          <w:rFonts w:hint="eastAsia"/>
        </w:rPr>
        <w:br/>
      </w:r>
      <w:r>
        <w:rPr>
          <w:rFonts w:hint="eastAsia"/>
        </w:rPr>
        <w:t>　　图表 二氧化硅行业动态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2019-2024年中国二氧化硅市场需求量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2019-2024年中国二氧化硅行情</w:t>
      </w:r>
      <w:r>
        <w:rPr>
          <w:rFonts w:hint="eastAsia"/>
        </w:rPr>
        <w:br/>
      </w:r>
      <w:r>
        <w:rPr>
          <w:rFonts w:hint="eastAsia"/>
        </w:rPr>
        <w:t>　　图表 2019-2024年中国二氧化硅价格走势图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2019-2024年中国二氧化硅进口统计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**地区二氧化硅市场规模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**地区二氧化硅市场调研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**地区二氧化硅市场规模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**地区二氧化硅市场调研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二氧化硅行业准入条件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2025年中国二氧化硅市场前景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3dc325ec54bcb" w:history="1">
        <w:r>
          <w:rPr>
            <w:rStyle w:val="Hyperlink"/>
          </w:rPr>
          <w:t>中国二氧化硅市场研究分析及发展趋势预测报告（2025年版）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3dc325ec54bcb" w:history="1">
        <w:r>
          <w:rPr>
            <w:rStyle w:val="Hyperlink"/>
          </w:rPr>
          <w:t>https://www.20087.com/9/16/ErYangHuaGuiShiChangQianJing.html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热点：食品添加剂二氧化硅、二氧化硅的作用与功效、二氧化硅对人体作用、二氧化硅是什么东西、二氧化硅的好处和坏处、二氧化硅对人体有害吗、活性炭、二氧化硅熔点、磷酸二氢钾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0a240aba4e9a" w:history="1">
      <w:r>
        <w:rPr>
          <w:rStyle w:val="Hyperlink"/>
        </w:rPr>
        <w:t>中国二氧化硅市场研究分析及发展趋势预测报告（2025年版）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ErYangHuaGuiShiChangQianJing.html" TargetMode="External" Id="R3903dc325ec5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ErYangHuaGuiShiChangQianJing.html" TargetMode="External" Id="R1b980a240aba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2024-09-20T01:04:00Z</dcterms:created>
  <dcterms:modified xsi:type="dcterms:W3CDTF">2024-09-20T02:04:00Z</dcterms:modified>
  <dc:subject>中国二氧化硅市场研究分析及发展趋势预测报告（2025年版）</dc:subject>
  <dc:title>中国二氧化硅市场研究分析及发展趋势预测报告（2025年版）</dc:title>
  <cp:keywords>中国二氧化硅市场研究分析及发展趋势预测报告（2025年版）</cp:keywords>
  <dc:description>中国二氧化硅市场研究分析及发展趋势预测报告（2025年版）</dc:description>
</cp:coreProperties>
</file>