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4d6f8c5e344de" w:history="1">
              <w:r>
                <w:rPr>
                  <w:rStyle w:val="Hyperlink"/>
                </w:rPr>
                <w:t>2025年中国感光材料市场调研与发展前景分析报告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4d6f8c5e344de" w:history="1">
              <w:r>
                <w:rPr>
                  <w:rStyle w:val="Hyperlink"/>
                </w:rPr>
                <w:t>2025年中国感光材料市场调研与发展前景分析报告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4d6f8c5e344de" w:history="1">
                <w:r>
                  <w:rPr>
                    <w:rStyle w:val="Hyperlink"/>
                  </w:rPr>
                  <w:t>https://www.20087.com/9/86/GanGuangCaiLiaoShiChangQianJing.html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在光的作用下能够发生化学或物理变化的特殊材料，广泛应用于摄影、印刷、医疗和工业检测等领域。近年来，随着数字技术的快速发展，传统感光材料的市场需求受到一定冲击，但新型感光材料如光刻胶、感光树脂等在半导体、显示面板等高科技领域的应用不断拓展。同时，感光材料的制备工艺和技术也在不断进步，推动了产品性能的提升和应用范围的扩大。</w:t>
      </w:r>
      <w:r>
        <w:rPr>
          <w:rFonts w:hint="eastAsia"/>
        </w:rPr>
        <w:br/>
      </w:r>
      <w:r>
        <w:rPr>
          <w:rFonts w:hint="eastAsia"/>
        </w:rPr>
        <w:t>　　未来，感光材料行业将朝着高性能、多功能和环保化的方向发展。随着半导体、显示面板等高科技产业的快速发展，对高性能感光材料的需求将持续增长。同时，新型感光材料的研发和应用也将不断推进，如光敏陶瓷、有机光导体等新型材料的出现将为行业发展带来新的机遇。此外，环保和可持续性将成为行业发展的重要考量因素，推动行业向更加绿色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4d6f8c5e344de" w:history="1">
        <w:r>
          <w:rPr>
            <w:rStyle w:val="Hyperlink"/>
          </w:rPr>
          <w:t>2025年中国感光材料市场调研与发展前景分析报告</w:t>
        </w:r>
      </w:hyperlink>
      <w:r>
        <w:rPr>
          <w:rFonts w:hint="eastAsia"/>
        </w:rPr>
        <w:t>》依托多年行业监测数据，结合感光材料行业现状与未来前景，系统分析了感光材料市场需求、市场规模、产业链结构、价格机制及细分市场特征。报告对感光材料市场前景进行了客观评估，预测了感光材料行业发展趋势，并详细解读了品牌竞争格局、市场集中度及重点企业的运营表现。此外，报告通过SWOT分析识别了感光材料行业机遇与潜在风险，为投资者和决策者提供了科学、规范的战略建议，助力把握感光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感光材料产业市场概述</w:t>
      </w:r>
      <w:r>
        <w:rPr>
          <w:rFonts w:hint="eastAsia"/>
        </w:rPr>
        <w:br/>
      </w:r>
      <w:r>
        <w:rPr>
          <w:rFonts w:hint="eastAsia"/>
        </w:rPr>
        <w:t>第二章 感光材料产业市场概述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全球感光材料市场现状及发展趋势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一、全球感光材料产业发展阶段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二、全球感光材料产业竞争现状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三、全球感光材料产业投资状况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四、全球感光材料产业市场发展趋势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全球主要国家地区感光材料产业现状及产业转移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全球感光材料市场经营模式现状及发展趋势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中国感光材料产业发展分析</w:t>
      </w:r>
      <w:r>
        <w:rPr>
          <w:rFonts w:hint="eastAsia"/>
        </w:rPr>
        <w:br/>
      </w:r>
      <w:r>
        <w:rPr>
          <w:rFonts w:hint="eastAsia"/>
        </w:rPr>
        <w:t>　　第一节 中国感光材料产业发展现状</w:t>
      </w:r>
      <w:r>
        <w:rPr>
          <w:rFonts w:hint="eastAsia"/>
        </w:rPr>
        <w:br/>
      </w:r>
      <w:r>
        <w:rPr>
          <w:rFonts w:hint="eastAsia"/>
        </w:rPr>
        <w:t>　　第二节 中国感光材料产业经济运行现状</w:t>
      </w:r>
      <w:r>
        <w:rPr>
          <w:rFonts w:hint="eastAsia"/>
        </w:rPr>
        <w:br/>
      </w:r>
      <w:r>
        <w:rPr>
          <w:rFonts w:hint="eastAsia"/>
        </w:rPr>
        <w:t>　　第三节 中国感光材料产业存在的问题及发展障碍分析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中国感光材料产业发展趋势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中国感光材料行业产量情况分析</w:t>
      </w:r>
      <w:r>
        <w:rPr>
          <w:rFonts w:hint="eastAsia"/>
        </w:rPr>
        <w:br/>
      </w:r>
      <w:r>
        <w:rPr>
          <w:rFonts w:hint="eastAsia"/>
        </w:rPr>
        <w:t>　　第二节 中国感光材料市场需求情况分析</w:t>
      </w:r>
      <w:r>
        <w:rPr>
          <w:rFonts w:hint="eastAsia"/>
        </w:rPr>
        <w:br/>
      </w:r>
      <w:r>
        <w:rPr>
          <w:rFonts w:hint="eastAsia"/>
        </w:rPr>
        <w:t>　　第三节 中国感光材料市场存在的问题及障碍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中国感光材料市场发展潜力及发展趋势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中国感光材料产业基本竞争战略</w:t>
      </w:r>
      <w:r>
        <w:rPr>
          <w:rFonts w:hint="eastAsia"/>
        </w:rPr>
        <w:br/>
      </w:r>
      <w:r>
        <w:rPr>
          <w:rFonts w:hint="eastAsia"/>
        </w:rPr>
        <w:t>　　第一节 感光材料成本领先战略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中国感光材料产业市场竞争策略分析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感光材料产业市场五种竞争动力模式结构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一、感光材料行业内现有企业的竞争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四、感光材料供应商的讨价还价能力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五、感光材料购买者的讨价还价能力</w:t>
      </w:r>
      <w:r>
        <w:rPr>
          <w:rFonts w:hint="eastAsia"/>
        </w:rPr>
        <w:br/>
      </w:r>
      <w:r>
        <w:rPr>
          <w:rFonts w:hint="eastAsia"/>
        </w:rPr>
        <w:t>　　第二节 感光材料产业市场核心竞争力的塑造要素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中国感光材料产业市场营销策略竞争分析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感光材料市场产品策略</w:t>
      </w:r>
      <w:r>
        <w:rPr>
          <w:rFonts w:hint="eastAsia"/>
        </w:rPr>
        <w:br/>
      </w:r>
      <w:r>
        <w:rPr>
          <w:rFonts w:hint="eastAsia"/>
        </w:rPr>
        <w:t>　　第二节 感光材料市场渠道策略</w:t>
      </w:r>
      <w:r>
        <w:rPr>
          <w:rFonts w:hint="eastAsia"/>
        </w:rPr>
        <w:br/>
      </w:r>
      <w:r>
        <w:rPr>
          <w:rFonts w:hint="eastAsia"/>
        </w:rPr>
        <w:t>　　第三节 感光材料市场价格策略</w:t>
      </w:r>
      <w:r>
        <w:rPr>
          <w:rFonts w:hint="eastAsia"/>
        </w:rPr>
        <w:br/>
      </w:r>
      <w:r>
        <w:rPr>
          <w:rFonts w:hint="eastAsia"/>
        </w:rPr>
        <w:t>　　第四节 感光材料广告媒体策略</w:t>
      </w:r>
      <w:r>
        <w:rPr>
          <w:rFonts w:hint="eastAsia"/>
        </w:rPr>
        <w:br/>
      </w:r>
      <w:r>
        <w:rPr>
          <w:rFonts w:hint="eastAsia"/>
        </w:rPr>
        <w:t>　　第五节 感光材料客户服务策略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感光材料重点企业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感光材料重点企业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感光材料重点企业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感光材料重点企业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感光材料重点企业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感光材料重点企业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感光材料重点企业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感光材料重点企业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2025-2031年中国感光材料产业市场发展预测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2025-2031年中国感光材料产业发展环境预测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四、感光材料技术环境预测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2025-2031年中国感光材料产业发展预测</w:t>
      </w:r>
      <w:r>
        <w:rPr>
          <w:rFonts w:hint="eastAsia"/>
        </w:rPr>
        <w:br/>
      </w:r>
      <w:r>
        <w:rPr>
          <w:rFonts w:hint="eastAsia"/>
        </w:rPr>
        <w:t>　　　　一、感光材料产业竞争要素预测</w:t>
      </w:r>
      <w:r>
        <w:rPr>
          <w:rFonts w:hint="eastAsia"/>
        </w:rPr>
        <w:br/>
      </w:r>
      <w:r>
        <w:rPr>
          <w:rFonts w:hint="eastAsia"/>
        </w:rPr>
        <w:t>　　　　二、感光材料产业结构预测</w:t>
      </w:r>
      <w:r>
        <w:rPr>
          <w:rFonts w:hint="eastAsia"/>
        </w:rPr>
        <w:br/>
      </w:r>
      <w:r>
        <w:rPr>
          <w:rFonts w:hint="eastAsia"/>
        </w:rPr>
        <w:t>　　　　三、感光材料产业转移趋势</w:t>
      </w:r>
      <w:r>
        <w:rPr>
          <w:rFonts w:hint="eastAsia"/>
        </w:rPr>
        <w:br/>
      </w:r>
      <w:r>
        <w:rPr>
          <w:rFonts w:hint="eastAsia"/>
        </w:rPr>
        <w:t>　　　　四、感光材料产业一体化预测</w:t>
      </w:r>
      <w:r>
        <w:rPr>
          <w:rFonts w:hint="eastAsia"/>
        </w:rPr>
        <w:br/>
      </w:r>
      <w:r>
        <w:rPr>
          <w:rFonts w:hint="eastAsia"/>
        </w:rPr>
        <w:t>　　　　五、感光材料产业运营模式预测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2025-2031年中国感光材料市场发展预测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一、2025-2031年中国感光材料市场需求预测分析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二、2025-2031年中国感光材料市场结构预测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三、2025-2031年中国感光材料市场集中度预测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四、2025-2031年中国感光材料市场供给预测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五、2025-2031年中国感光材料市场价格预测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2025-2031年中国感光材料产业市场投资机会与风险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中国感光材料产业市场投资优势分析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中国感光材料产业市场投资劣势分析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中国感光材料产业市场投资机会分析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中国感光材料产业市场投资风险分析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中国感光材料产业市场竞争策略建议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中国感光材料产业竞争战略建议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[^中^智林^]中国感光材料产业竞争策略建议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感光材料图片</w:t>
      </w:r>
      <w:r>
        <w:rPr>
          <w:rFonts w:hint="eastAsia"/>
        </w:rPr>
        <w:br/>
      </w:r>
      <w:r>
        <w:rPr>
          <w:rFonts w:hint="eastAsia"/>
        </w:rPr>
        <w:t>　　图表 感光材料种类 分类</w:t>
      </w:r>
      <w:r>
        <w:rPr>
          <w:rFonts w:hint="eastAsia"/>
        </w:rPr>
        <w:br/>
      </w:r>
      <w:r>
        <w:rPr>
          <w:rFonts w:hint="eastAsia"/>
        </w:rPr>
        <w:t>　　图表 感光材料用途 应用</w:t>
      </w:r>
      <w:r>
        <w:rPr>
          <w:rFonts w:hint="eastAsia"/>
        </w:rPr>
        <w:br/>
      </w:r>
      <w:r>
        <w:rPr>
          <w:rFonts w:hint="eastAsia"/>
        </w:rPr>
        <w:t>　　图表 感光材料主要特点</w:t>
      </w:r>
      <w:r>
        <w:rPr>
          <w:rFonts w:hint="eastAsia"/>
        </w:rPr>
        <w:br/>
      </w:r>
      <w:r>
        <w:rPr>
          <w:rFonts w:hint="eastAsia"/>
        </w:rPr>
        <w:t>　　图表 感光材料产业链分析</w:t>
      </w:r>
      <w:r>
        <w:rPr>
          <w:rFonts w:hint="eastAsia"/>
        </w:rPr>
        <w:br/>
      </w:r>
      <w:r>
        <w:rPr>
          <w:rFonts w:hint="eastAsia"/>
        </w:rPr>
        <w:t>　　图表 感光材料政策分析</w:t>
      </w:r>
      <w:r>
        <w:rPr>
          <w:rFonts w:hint="eastAsia"/>
        </w:rPr>
        <w:br/>
      </w:r>
      <w:r>
        <w:rPr>
          <w:rFonts w:hint="eastAsia"/>
        </w:rPr>
        <w:t>　　图表 感光材料技术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2019-2024年感光材料行业市场容量分析</w:t>
      </w:r>
      <w:r>
        <w:rPr>
          <w:rFonts w:hint="eastAsia"/>
        </w:rPr>
        <w:br/>
      </w:r>
      <w:r>
        <w:rPr>
          <w:rFonts w:hint="eastAsia"/>
        </w:rPr>
        <w:t>　　图表 感光材料生产现状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感光材料行业动态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2019-2024年中国感光材料市场需求量及增速统计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2025年中国感光材料行业需求领域分布格局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2019-2024年中国感光材料进口情况分析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2019-2024年中国感光材料出口情况分析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2019-2024年中国感光材料价格走势</w:t>
      </w:r>
      <w:r>
        <w:rPr>
          <w:rFonts w:hint="eastAsia"/>
        </w:rPr>
        <w:br/>
      </w:r>
      <w:r>
        <w:rPr>
          <w:rFonts w:hint="eastAsia"/>
        </w:rPr>
        <w:t>　　图表 2025年感光材料成本和利润分析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感光材料品牌</w:t>
      </w:r>
      <w:r>
        <w:rPr>
          <w:rFonts w:hint="eastAsia"/>
        </w:rPr>
        <w:br/>
      </w:r>
      <w:r>
        <w:rPr>
          <w:rFonts w:hint="eastAsia"/>
        </w:rPr>
        <w:t>　　图表 感光材料企业（一）概况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感光材料企业（一）经营分析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感光材料上游现状</w:t>
      </w:r>
      <w:r>
        <w:rPr>
          <w:rFonts w:hint="eastAsia"/>
        </w:rPr>
        <w:br/>
      </w:r>
      <w:r>
        <w:rPr>
          <w:rFonts w:hint="eastAsia"/>
        </w:rPr>
        <w:t>　　图表 感光材料下游调研</w:t>
      </w:r>
      <w:r>
        <w:rPr>
          <w:rFonts w:hint="eastAsia"/>
        </w:rPr>
        <w:br/>
      </w:r>
      <w:r>
        <w:rPr>
          <w:rFonts w:hint="eastAsia"/>
        </w:rPr>
        <w:t>　　图表 感光材料企业（二）概况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感光材料企业（二）经营分析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感光材料企业（三）经营分析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感光材料优势</w:t>
      </w:r>
      <w:r>
        <w:rPr>
          <w:rFonts w:hint="eastAsia"/>
        </w:rPr>
        <w:br/>
      </w:r>
      <w:r>
        <w:rPr>
          <w:rFonts w:hint="eastAsia"/>
        </w:rPr>
        <w:t>　　图表 感光材料劣势</w:t>
      </w:r>
      <w:r>
        <w:rPr>
          <w:rFonts w:hint="eastAsia"/>
        </w:rPr>
        <w:br/>
      </w:r>
      <w:r>
        <w:rPr>
          <w:rFonts w:hint="eastAsia"/>
        </w:rPr>
        <w:t>　　图表 感光材料机会</w:t>
      </w:r>
      <w:r>
        <w:rPr>
          <w:rFonts w:hint="eastAsia"/>
        </w:rPr>
        <w:br/>
      </w:r>
      <w:r>
        <w:rPr>
          <w:rFonts w:hint="eastAsia"/>
        </w:rPr>
        <w:t>　　图表 感光材料威胁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4d6f8c5e344de" w:history="1">
        <w:r>
          <w:rPr>
            <w:rStyle w:val="Hyperlink"/>
          </w:rPr>
          <w:t>2025年中国感光材料市场调研与发展前景分析报告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4d6f8c5e344de" w:history="1">
        <w:r>
          <w:rPr>
            <w:rStyle w:val="Hyperlink"/>
          </w:rPr>
          <w:t>https://www.20087.com/9/86/GanGuangCaiLiaoShiChangQianJing.html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fd408d4634b0e" w:history="1">
      <w:r>
        <w:rPr>
          <w:rStyle w:val="Hyperlink"/>
        </w:rPr>
        <w:t>2025年中国感光材料市场调研与发展前景分析报告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nGuangCaiLiaoShiChangQianJing.html" TargetMode="External" Id="Rc744d6f8c5e3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nGuangCaiLiaoShiChangQianJing.html" TargetMode="External" Id="Rb65fd408d463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2024-09-21T23:49:00Z</dcterms:created>
  <dcterms:modified xsi:type="dcterms:W3CDTF">2024-09-22T00:49:00Z</dcterms:modified>
  <dc:subject>2025年中国感光材料市场调研与发展前景分析报告</dc:subject>
  <dc:title>2025年中国感光材料市场调研与发展前景分析报告</dc:title>
  <cp:keywords>2025年中国感光材料市场调研与发展前景分析报告</cp:keywords>
  <dc:description>2025年中国感光材料市场调研与发展前景分析报告</dc:description>
</cp:coreProperties>
</file>