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b76816a34cf4" w:history="1">
              <w:r>
                <w:rPr>
                  <w:rStyle w:val="Hyperlink"/>
                </w:rPr>
                <w:t>2025-2031年中国MS胶行业研究分析与市场前景预测报告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b76816a34cf4" w:history="1">
              <w:r>
                <w:rPr>
                  <w:rStyle w:val="Hyperlink"/>
                </w:rPr>
                <w:t>2025-2031年中国MS胶行业研究分析与市场前景预测报告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6b76816a34cf4" w:history="1">
                <w:r>
                  <w:rPr>
                    <w:rStyle w:val="Hyperlink"/>
                  </w:rPr>
                  <w:t>https://www.20087.com/9/76/MSJiaoShiChangQianJingFenXi.html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MS胶（Modified Silicone Sealant），即改性硅烷密封胶，是一种集有机硅与聚氨酯优点于一体的高性能密封材料，具有优异的耐候性、粘结性和施工便捷性等特点。近年来，随着建筑行业对高质量密封材料需求的增长，MS胶逐渐替代了传统的密封材料，在幕墙、门窗安装以及室内装修等多个领域获得了广泛应用。相比传统密封材料，MS胶不仅提供了更好的防水防潮效果，还能够在不使用底漆的情况下直接粘结多种基材，极大地简化了施工流程并提高了工作效率。不过，由于其生产工艺相对复杂且原材料成本较高，目前MS胶的价格仍然维持在一个较高的水平，这对它的市场普及速度产生了一定影响。</w:t>
      </w:r>
      <w:r>
        <w:rPr>
          <w:rFonts w:hint="eastAsia"/>
        </w:rPr>
        <w:br/>
      </w:r>
      <w:r>
        <w:rPr>
          <w:rFonts w:hint="eastAsia"/>
        </w:rPr>
        <w:t>　　展望未来，随着生产技术的进步和原材料供应链的优化，MS胶的成本有望逐步下降，进一步扩大其市场份额。特别是在绿色建筑和可持续发展理念不断深入人心的背景下，MS胶作为一种环保型建筑材料，其市场需求预计将呈现稳步增长的趋势。此外，科研人员正在探索改进MS胶配方的方法，以增强其抗紫外线老化能力和延长使用寿命，满足更苛刻的户外应用条件。与此同时，随着智能家居概念的兴起，对建筑材料的功能性要求也日益多样化，未来MS胶可能会集成更多智能化元素，例如自修复功能或感应变色能力，为用户提供更加个性化的解决方案。长期而言，MS胶凭借其卓越的性能和适应性，将在建筑密封市场上占据越来越重要的位置，并可能拓展至其他新兴领域，如汽车制造和航空航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b76816a34cf4" w:history="1">
        <w:r>
          <w:rPr>
            <w:rStyle w:val="Hyperlink"/>
          </w:rPr>
          <w:t>2025-2031年中国MS胶行业研究分析与市场前景预测报告</w:t>
        </w:r>
      </w:hyperlink>
      <w:r>
        <w:rPr>
          <w:rFonts w:hint="eastAsia"/>
        </w:rPr>
        <w:t>》依据国家权威机构及MS胶相关协会等渠道的权威资料数据，结合MS胶行业发展所处的环境，从理论到实践、从宏观到微观等多个角度对MS胶行业进行调研分析。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b76816a34cf4" w:history="1">
        <w:r>
          <w:rPr>
            <w:rStyle w:val="Hyperlink"/>
          </w:rPr>
          <w:t>2025-2031年中国MS胶行业研究分析与市场前景预测报告</w:t>
        </w:r>
      </w:hyperlink>
      <w:r>
        <w:rPr>
          <w:rFonts w:hint="eastAsia"/>
        </w:rPr>
        <w:t>》内容严谨、数据翔实，通过辅以大量直观的图表帮助MS胶行业企业准确把握MS胶行业发展动向、正确制定企业发展战略和投资策略。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46b76816a34cf4" w:history="1">
        <w:r>
          <w:rPr>
            <w:rStyle w:val="Hyperlink"/>
          </w:rPr>
          <w:t>2025-2031年中国MS胶行业研究分析与市场前景预测报告</w:t>
        </w:r>
      </w:hyperlink>
      <w:r>
        <w:rPr>
          <w:rFonts w:hint="eastAsia"/>
        </w:rPr>
        <w:t>是MS胶业内企业、相关投资公司及政府部门准确把握MS胶行业发展趋势，洞悉MS胶行业竞争格局，规避经营和投资风险，制定正确竞争和投资战略决策的重要决策依据之一。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MS胶行业概述</w:t>
      </w:r>
      <w:r>
        <w:rPr>
          <w:rFonts w:hint="eastAsia"/>
        </w:rPr>
        <w:br/>
      </w:r>
      <w:r>
        <w:rPr>
          <w:rFonts w:hint="eastAsia"/>
        </w:rPr>
        <w:t>　　第一节 MS胶定义与分类</w:t>
      </w:r>
      <w:r>
        <w:rPr>
          <w:rFonts w:hint="eastAsia"/>
        </w:rPr>
        <w:br/>
      </w:r>
      <w:r>
        <w:rPr>
          <w:rFonts w:hint="eastAsia"/>
        </w:rPr>
        <w:t>　　第二节 MS胶应用领域</w:t>
      </w:r>
      <w:r>
        <w:rPr>
          <w:rFonts w:hint="eastAsia"/>
        </w:rPr>
        <w:br/>
      </w:r>
      <w:r>
        <w:rPr>
          <w:rFonts w:hint="eastAsia"/>
        </w:rPr>
        <w:t>　　第三节 MS胶行业经济指标分析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MS胶产业链及经营模式分析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三、MS胶销售模式及销售渠道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全球MS胶市场发展综述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2019-2024年全球MS胶市场规模与趋势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主要国家与地区MS胶市场分析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2025-2031年全球MS胶行业发展趋势与前景预测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中国MS胶行业市场分析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2024-2025年MS胶产能与投资动态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一、国内MS胶产能及利用情况</w:t>
      </w:r>
      <w:r>
        <w:rPr>
          <w:rFonts w:hint="eastAsia"/>
        </w:rPr>
        <w:br/>
      </w:r>
      <w:r>
        <w:rPr>
          <w:rFonts w:hint="eastAsia"/>
        </w:rPr>
        <w:t>　　　　二、MS胶产能扩张与投资动态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2025-2031年MS胶行业产量统计与趋势预测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一、2019-2024年MS胶行业产量数据统计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1、2019-2024年MS胶产量及增长趋势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2、2019-2024年MS胶细分产品产量及份额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二、影响MS胶产量的关键因素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三、2025-2031年MS胶产量预测</w:t>
      </w:r>
      <w:r>
        <w:rPr>
          <w:rFonts w:hint="eastAsia"/>
        </w:rPr>
        <w:br/>
      </w:r>
      <w:r>
        <w:rPr>
          <w:rFonts w:hint="eastAsia"/>
        </w:rPr>
        <w:t>　　第三节 2025-2031年MS胶市场需求与销售分析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一、2024-2025年MS胶行业需求现状</w:t>
      </w:r>
      <w:r>
        <w:rPr>
          <w:rFonts w:hint="eastAsia"/>
        </w:rPr>
        <w:br/>
      </w:r>
      <w:r>
        <w:rPr>
          <w:rFonts w:hint="eastAsia"/>
        </w:rPr>
        <w:t>　　　　二、MS胶客户群体与需求特点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三、2019-2024年MS胶行业销售规模分析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四、2025-2031年MS胶市场增长潜力与规模预测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中国MS胶细分市场与下游应用领域分析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MS胶细分市场分析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一、2024-2025年MS胶主要细分产品市场现状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MS胶下游应用与客户群体分析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一、2024-2025年MS胶各应用领域市场现状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2024-2025年中国MS胶技术发展研究</w:t>
      </w:r>
      <w:r>
        <w:rPr>
          <w:rFonts w:hint="eastAsia"/>
        </w:rPr>
        <w:br/>
      </w:r>
      <w:r>
        <w:rPr>
          <w:rFonts w:hint="eastAsia"/>
        </w:rPr>
        <w:t>　　第一节 当前MS胶技术发展现状</w:t>
      </w:r>
      <w:r>
        <w:rPr>
          <w:rFonts w:hint="eastAsia"/>
        </w:rPr>
        <w:br/>
      </w:r>
      <w:r>
        <w:rPr>
          <w:rFonts w:hint="eastAsia"/>
        </w:rPr>
        <w:t>　　第二节 国内外MS胶技术差异与原因</w:t>
      </w:r>
      <w:r>
        <w:rPr>
          <w:rFonts w:hint="eastAsia"/>
        </w:rPr>
        <w:br/>
      </w:r>
      <w:r>
        <w:rPr>
          <w:rFonts w:hint="eastAsia"/>
        </w:rPr>
        <w:t>　　第三节 MS胶技术创新与发展趋势预测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技术进步对MS胶行业的影响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MS胶价格机制与竞争策略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一、2019-2024年MS胶市场价格走势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MS胶定价策略与方法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2025-2031年MS胶价格竞争态势与趋势预测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中国MS胶行业重点区域市场研究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2024-2025年重点区域MS胶市场发展概况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二、2019-2024年MS胶市场需求规模情况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三、2025-2031年MS胶行业发展潜力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二、2019-2024年MS胶市场需求规模情况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三、2025-2031年MS胶行业发展潜力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二、2019-2024年MS胶市场需求规模情况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三、2025-2031年MS胶行业发展潜力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二、2019-2024年MS胶市场需求规模情况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三、2025-2031年MS胶行业发展潜力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二、2019-2024年MS胶市场需求规模情况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三、2025-2031年MS胶行业发展潜力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2019-2024年中国MS胶行业进出口情况分析</w:t>
      </w:r>
      <w:r>
        <w:rPr>
          <w:rFonts w:hint="eastAsia"/>
        </w:rPr>
        <w:br/>
      </w:r>
      <w:r>
        <w:rPr>
          <w:rFonts w:hint="eastAsia"/>
        </w:rPr>
        <w:t>　　第一节 MS胶行业进口情况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一、2019-2024年MS胶进口规模及增长情况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二、MS胶主要进口来源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MS胶行业出口情况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一、2019-2024年MS胶出口规模及增长情况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二、MS胶主要出口目的地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2019-2024年中国MS胶行业总体发展与财务状况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2019-2024年中国MS胶行业规模情况</w:t>
      </w:r>
      <w:r>
        <w:rPr>
          <w:rFonts w:hint="eastAsia"/>
        </w:rPr>
        <w:br/>
      </w:r>
      <w:r>
        <w:rPr>
          <w:rFonts w:hint="eastAsia"/>
        </w:rPr>
        <w:t>　　　　一、MS胶行业企业数量规模</w:t>
      </w:r>
      <w:r>
        <w:rPr>
          <w:rFonts w:hint="eastAsia"/>
        </w:rPr>
        <w:br/>
      </w:r>
      <w:r>
        <w:rPr>
          <w:rFonts w:hint="eastAsia"/>
        </w:rPr>
        <w:t>　　　　二、MS胶行业从业人员规模</w:t>
      </w:r>
      <w:r>
        <w:rPr>
          <w:rFonts w:hint="eastAsia"/>
        </w:rPr>
        <w:br/>
      </w:r>
      <w:r>
        <w:rPr>
          <w:rFonts w:hint="eastAsia"/>
        </w:rPr>
        <w:t>　　　　三、MS胶行业市场敏感性分析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2019-2024年中国MS胶行业财务能力分析</w:t>
      </w:r>
      <w:r>
        <w:rPr>
          <w:rFonts w:hint="eastAsia"/>
        </w:rPr>
        <w:br/>
      </w:r>
      <w:r>
        <w:rPr>
          <w:rFonts w:hint="eastAsia"/>
        </w:rPr>
        <w:t>　　　　一、MS胶行业盈利能力</w:t>
      </w:r>
      <w:r>
        <w:rPr>
          <w:rFonts w:hint="eastAsia"/>
        </w:rPr>
        <w:br/>
      </w:r>
      <w:r>
        <w:rPr>
          <w:rFonts w:hint="eastAsia"/>
        </w:rPr>
        <w:t>　　　　二、MS胶行业偿债能力</w:t>
      </w:r>
      <w:r>
        <w:rPr>
          <w:rFonts w:hint="eastAsia"/>
        </w:rPr>
        <w:br/>
      </w:r>
      <w:r>
        <w:rPr>
          <w:rFonts w:hint="eastAsia"/>
        </w:rPr>
        <w:t>　　　　三、MS胶行业营运能力</w:t>
      </w:r>
      <w:r>
        <w:rPr>
          <w:rFonts w:hint="eastAsia"/>
        </w:rPr>
        <w:br/>
      </w:r>
      <w:r>
        <w:rPr>
          <w:rFonts w:hint="eastAsia"/>
        </w:rPr>
        <w:t>　　　　四、MS胶行业发展能力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MS胶行业重点企业调研分析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二、企业MS胶业务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二、企业MS胶业务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二、企业MS胶业务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二、企业MS胶业务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二、企业MS胶业务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二、企业MS胶业务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中国MS胶行业竞争格局分析</w:t>
      </w:r>
      <w:r>
        <w:rPr>
          <w:rFonts w:hint="eastAsia"/>
        </w:rPr>
        <w:br/>
      </w:r>
      <w:r>
        <w:rPr>
          <w:rFonts w:hint="eastAsia"/>
        </w:rPr>
        <w:t>　　第一节 MS胶行业竞争格局总览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2024-2025年MS胶行业竞争力分析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2019-2024年MS胶行业企业并购活动分析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2024-2025年MS胶行业会展与招投标活动分析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一、MS胶行业会展活动及其市场影响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2025年中国MS胶企业发展企业发展策略与建议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MS胶销售模式与渠道策略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MS胶品牌与市场推广策略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MS胶研发投入与技术创新能力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MS胶合作联盟与资源整合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中国MS胶行业风险与对策</w:t>
      </w:r>
      <w:r>
        <w:rPr>
          <w:rFonts w:hint="eastAsia"/>
        </w:rPr>
        <w:br/>
      </w:r>
      <w:r>
        <w:rPr>
          <w:rFonts w:hint="eastAsia"/>
        </w:rPr>
        <w:t>　　第一节 MS胶行业SWOT分析</w:t>
      </w:r>
      <w:r>
        <w:rPr>
          <w:rFonts w:hint="eastAsia"/>
        </w:rPr>
        <w:br/>
      </w:r>
      <w:r>
        <w:rPr>
          <w:rFonts w:hint="eastAsia"/>
        </w:rPr>
        <w:t>　　　　一、MS胶行业优势</w:t>
      </w:r>
      <w:r>
        <w:rPr>
          <w:rFonts w:hint="eastAsia"/>
        </w:rPr>
        <w:br/>
      </w:r>
      <w:r>
        <w:rPr>
          <w:rFonts w:hint="eastAsia"/>
        </w:rPr>
        <w:t>　　　　二、MS胶行业劣势</w:t>
      </w:r>
      <w:r>
        <w:rPr>
          <w:rFonts w:hint="eastAsia"/>
        </w:rPr>
        <w:br/>
      </w:r>
      <w:r>
        <w:rPr>
          <w:rFonts w:hint="eastAsia"/>
        </w:rPr>
        <w:t>　　　　三、MS胶市场机会</w:t>
      </w:r>
      <w:r>
        <w:rPr>
          <w:rFonts w:hint="eastAsia"/>
        </w:rPr>
        <w:br/>
      </w:r>
      <w:r>
        <w:rPr>
          <w:rFonts w:hint="eastAsia"/>
        </w:rPr>
        <w:t>　　　　四、MS胶市场威胁</w:t>
      </w:r>
      <w:r>
        <w:rPr>
          <w:rFonts w:hint="eastAsia"/>
        </w:rPr>
        <w:br/>
      </w:r>
      <w:r>
        <w:rPr>
          <w:rFonts w:hint="eastAsia"/>
        </w:rPr>
        <w:t>　　第二节 MS胶行业风险及对策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2025-2031年中国MS胶行业前景与发展趋势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2024-2025年MS胶行业发展环境分析</w:t>
      </w:r>
      <w:r>
        <w:rPr>
          <w:rFonts w:hint="eastAsia"/>
        </w:rPr>
        <w:br/>
      </w:r>
      <w:r>
        <w:rPr>
          <w:rFonts w:hint="eastAsia"/>
        </w:rPr>
        <w:t>　　　　一、MS胶行业主管部门与监管体制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二、MS胶行业主要法律法规及政策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三、MS胶行业标准与质量监管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2025-2031年MS胶行业发展趋势与方向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2025-2031年MS胶行业发展潜力与机遇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MS胶行业研究结论与建议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中智:林：MS胶行业发展建议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MS胶行业历程</w:t>
      </w:r>
      <w:r>
        <w:rPr>
          <w:rFonts w:hint="eastAsia"/>
        </w:rPr>
        <w:br/>
      </w:r>
      <w:r>
        <w:rPr>
          <w:rFonts w:hint="eastAsia"/>
        </w:rPr>
        <w:t>　　图表 MS胶行业生命周期</w:t>
      </w:r>
      <w:r>
        <w:rPr>
          <w:rFonts w:hint="eastAsia"/>
        </w:rPr>
        <w:br/>
      </w:r>
      <w:r>
        <w:rPr>
          <w:rFonts w:hint="eastAsia"/>
        </w:rPr>
        <w:t>　　图表 MS胶行业产业链分析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2019-2024年中国MS胶行业市场规模及增长情况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2019-2024年MS胶行业市场容量分析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2019-2024年中国MS胶行业产能统计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2019-2024年中国MS胶行业产量及增长趋势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2019-2024年中国MS胶市场需求量及增速统计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2024年中国MS胶行业需求领域分布格局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2019-2024年中国MS胶行业销售收入分析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2019-2024年中国MS胶行业盈利情况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2019-2024年中国MS胶行业利润总额统计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2019-2024年中国MS胶进口数量分析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2019-2024年中国MS胶进口金额分析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2019-2024年中国MS胶出口数量分析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2019-2024年中国MS胶出口金额分析</w:t>
      </w:r>
      <w:r>
        <w:rPr>
          <w:rFonts w:hint="eastAsia"/>
        </w:rPr>
        <w:br/>
      </w:r>
      <w:r>
        <w:rPr>
          <w:rFonts w:hint="eastAsia"/>
        </w:rPr>
        <w:t>　　图表 2024年中国MS胶进口国家及地区分析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2024年中国MS胶出口国家及地区分析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2019-2024年中国MS胶行业企业数量情况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2019-2024年中国MS胶行业企业平均规模情况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**地区MS胶市场规模及增长情况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**地区MS胶行业市场需求情况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**地区MS胶市场规模及增长情况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**地区MS胶行业市场需求情况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**地区MS胶市场规模及增长情况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**地区MS胶行业市场需求情况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**地区MS胶市场规模及增长情况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**地区MS胶行业市场需求情况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MS胶重点企业（一）基本信息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MS胶重点企业（一）经营情况分析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MS胶重点企业（一）主要经济指标情况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MS胶重点企业（一）盈利能力情况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MS胶重点企业（一）偿债能力情况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MS胶重点企业（一）运营能力情况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MS胶重点企业（一）成长能力情况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MS胶重点企业（二）基本信息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MS胶重点企业（二）经营情况分析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MS胶重点企业（二）主要经济指标情况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MS胶重点企业（二）盈利能力情况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MS胶重点企业（二）偿债能力情况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MS胶重点企业（二）运营能力情况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MS胶重点企业（二）成长能力情况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MS胶重点企业（三）基本信息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MS胶重点企业（三）经营情况分析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MS胶重点企业（三）主要经济指标情况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MS胶重点企业（三）盈利能力情况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MS胶重点企业（三）偿债能力情况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MS胶重点企业（三）运营能力情况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MS胶重点企业（三）成长能力情况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2025-2031年中国MS胶行业产能预测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2025-2031年中国MS胶行业产量预测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2025-2031年中国MS胶市场需求量预测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2025-2031年中国MS胶行业供需平衡预测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2025-2031年中国MS胶行业市场容量预测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2025-2031年中国MS胶行业市场规模预测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2025-2031年中国MS胶市场前景分析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2025-2031年中国MS胶行业发展趋势预测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b76816a34cf4" w:history="1">
        <w:r>
          <w:rPr>
            <w:rStyle w:val="Hyperlink"/>
          </w:rPr>
          <w:t>2025-2031年中国MS胶行业研究分析与市场前景预测报告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6b76816a34cf4" w:history="1">
        <w:r>
          <w:rPr>
            <w:rStyle w:val="Hyperlink"/>
          </w:rPr>
          <w:t>https://www.20087.com/9/76/MSJiaoShiChangQianJingFenXi.html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7de0cf7944f2f" w:history="1">
      <w:r>
        <w:rPr>
          <w:rStyle w:val="Hyperlink"/>
        </w:rPr>
        <w:t>2025-2031年中国MS胶行业研究分析与市场前景预测报告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SJiaoShiChangQianJingFenXi.html" TargetMode="External" Id="Raa46b76816a3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SJiaoShiChangQianJingFenXi.html" TargetMode="External" Id="R5d07de0cf794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2025-03-13T04:53:46Z</dcterms:created>
  <dcterms:modified xsi:type="dcterms:W3CDTF">2025-03-13T05:53:46Z</dcterms:modified>
  <dc:subject>2025-2031年中国MS胶行业研究分析与市场前景预测报告</dc:subject>
  <dc:title>2025-2031年中国MS胶行业研究分析与市场前景预测报告</dc:title>
  <cp:keywords>2025-2031年中国MS胶行业研究分析与市场前景预测报告</cp:keywords>
  <dc:description>2025-2031年中国MS胶行业研究分析与市场前景预测报告</dc:description>
</cp:coreProperties>
</file>