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72b2dfa0d4cf7" w:history="1">
              <w:r>
                <w:rPr>
                  <w:rStyle w:val="Hyperlink"/>
                </w:rPr>
                <w:t>2025-2031年全球与中国OLED通用层材料行业市场调研及发展前景预测报告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72b2dfa0d4cf7" w:history="1">
              <w:r>
                <w:rPr>
                  <w:rStyle w:val="Hyperlink"/>
                </w:rPr>
                <w:t>2025-2031年全球与中国OLED通用层材料行业市场调研及发展前景预测报告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72b2dfa0d4cf7" w:history="1">
                <w:r>
                  <w:rPr>
                    <w:rStyle w:val="Hyperlink"/>
                  </w:rPr>
                  <w:t>https://www.20087.com/9/26/OLEDTongYongCengCaiLiaoShiChangXianZhuangHeQianJing.html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材料是OLED面板的核心组成部分，决定了面板的显示性能。在OLED材料领域，红色与绿色发光材料主要由美国UDC和陶氏化学等企业占据市场份额，而蓝色发光材料则由日本出光兴产与德国默克等企业主导。随着OLED技术的进步，OLED材料市场持续增长，尤其是在智能手机、电视和可穿戴设备等领域的应用不断扩展。</w:t>
      </w:r>
      <w:r>
        <w:rPr>
          <w:rFonts w:hint="eastAsia"/>
        </w:rPr>
        <w:br/>
      </w:r>
      <w:r>
        <w:rPr>
          <w:rFonts w:hint="eastAsia"/>
        </w:rPr>
        <w:t>　　未来，OLED通用层材料的研发将更加注重提高效率、稳定性和寿命。随着材料科学的进步，新型OLED材料将不断涌现，以克服现有材料的技术瓶颈，如提高发光效率和延长使用寿命。此外，随着显示技术的发展，OLED材料将朝着更薄、更灵活的方向发展，以适应可折叠和可穿戴设备等新兴市场的需求。同时，为了降低成本并提高竞争力，OLED材料的生产工艺也将得到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72b2dfa0d4cf7" w:history="1">
        <w:r>
          <w:rPr>
            <w:rStyle w:val="Hyperlink"/>
          </w:rPr>
          <w:t>2025-2031年全球与中国OLED通用层材料行业市场调研及发展前景预测报告</w:t>
        </w:r>
      </w:hyperlink>
      <w:r>
        <w:rPr>
          <w:rFonts w:hint="eastAsia"/>
        </w:rPr>
        <w:t>》基于国家统计局、行业协会等详实数据，结合全面市场调研，系统分析了OLED通用层材料行业的市场规模、技术现状及未来发展方向。报告从经济环境、政策导向等角度出发，深入探讨了OLED通用层材料行业发展趋势、竞争格局及重点企业的战略布局，同时对OLED通用层材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OLED通用层材料市场概述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按照不同产品类型，OLED通用层材料主要可以分为如下几个类别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全球不同产品类型OLED通用层材料销售额增长趋势2020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空穴功能材料</w:t>
      </w:r>
      <w:r>
        <w:rPr>
          <w:rFonts w:hint="eastAsia"/>
        </w:rPr>
        <w:br/>
      </w:r>
      <w:r>
        <w:rPr>
          <w:rFonts w:hint="eastAsia"/>
        </w:rPr>
        <w:t>　　　　1.2.3 电子功能材料</w:t>
      </w:r>
      <w:r>
        <w:rPr>
          <w:rFonts w:hint="eastAsia"/>
        </w:rPr>
        <w:br/>
      </w:r>
      <w:r>
        <w:rPr>
          <w:rFonts w:hint="eastAsia"/>
        </w:rPr>
        <w:t>　　1.3 从不同应用，OLED通用层材料主要包括如下几个方面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全球不同应用OLED通用层材料销售额增长趋势2020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OLED 显示</w:t>
      </w:r>
      <w:r>
        <w:rPr>
          <w:rFonts w:hint="eastAsia"/>
        </w:rPr>
        <w:br/>
      </w:r>
      <w:r>
        <w:rPr>
          <w:rFonts w:hint="eastAsia"/>
        </w:rPr>
        <w:t>　　　　1.3.3 OLED 照明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OLED通用层材料行业背景、发展历史、现状及趋势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OLED通用层材料行业目前现状分析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OLED通用层材料发展趋势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全球OLED通用层材料总体规模分析</w:t>
      </w:r>
      <w:r>
        <w:rPr>
          <w:rFonts w:hint="eastAsia"/>
        </w:rPr>
        <w:br/>
      </w:r>
      <w:r>
        <w:rPr>
          <w:rFonts w:hint="eastAsia"/>
        </w:rPr>
        <w:t>　　2.1 全球OLED通用层材料供需现状及预测（2020-2031）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全球OLED通用层材料产能、产量、产能利用率及发展趋势（2020-2031）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全球OLED通用层材料产量、需求量及发展趋势（2020-2031）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全球主要地区OLED通用层材料产量及发展趋势（2020-2031）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全球主要地区OLED通用层材料产量（2020-2025）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全球主要地区OLED通用层材料产量（2025-2031）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全球主要地区OLED通用层材料产量市场份额（2020-2031）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中国OLED通用层材料供需现状及预测（2020-2031）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中国OLED通用层材料产能、产量、产能利用率及发展趋势（2020-2031）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中国OLED通用层材料产量、市场需求量及发展趋势（2020-2031）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全球OLED通用层材料销量及销售额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全球市场OLED通用层材料销售额（2020-2031）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全球市场OLED通用层材料销量（2020-2031）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全球市场OLED通用层材料价格趋势（2020-2031）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全球市场主要厂商OLED通用层材料产能市场份额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全球市场主要厂商OLED通用层材料销量（2020-2025）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全球市场主要厂商OLED通用层材料销量（2020-2025）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全球市场主要厂商OLED通用层材料销售收入（2020-2025）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全球市场主要厂商OLED通用层材料销售价格（2020-2025）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2025年全球主要生产商OLED通用层材料收入排名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中国市场主要厂商OLED通用层材料销量（2020-2025）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中国市场主要厂商OLED通用层材料销量（2020-2025）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中国市场主要厂商OLED通用层材料销售收入（2020-2025）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2025年中国主要生产商OLED通用层材料收入排名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中国市场主要厂商OLED通用层材料销售价格（2020-2025）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全球主要厂商OLED通用层材料总部及产地分布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全球主要厂商成立时间及OLED通用层材料商业化日期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全球主要厂商OLED通用层材料产品类型及应用</w:t>
      </w:r>
      <w:r>
        <w:rPr>
          <w:rFonts w:hint="eastAsia"/>
        </w:rPr>
        <w:br/>
      </w:r>
      <w:r>
        <w:rPr>
          <w:rFonts w:hint="eastAsia"/>
        </w:rPr>
        <w:t>　　3.7 OLED通用层材料行业集中度、竞争程度分析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OLED通用层材料行业集中度分析：2025年全球Top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全球OLED通用层材料第一梯队、第二梯队和第三梯队生产商（品牌）及市场份额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全球OLED通用层材料主要地区分析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全球主要地区OLED通用层材料市场规模分析：2020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全球主要地区OLED通用层材料销售收入及市场份额（2020-2025年）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全球主要地区OLED通用层材料销售收入预测（2025-2031年）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全球主要地区OLED通用层材料销量分析：2020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全球主要地区OLED通用层材料销量及市场份额（2020-2025年）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全球主要地区OLED通用层材料销量及市场份额预测（2025-2031）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北美市场OLED通用层材料销量、收入及增长率（2020-2031）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欧洲市场OLED通用层材料销量、收入及增长率（2020-2031）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中国市场OLED通用层材料销量、收入及增长率（2020-2031）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日本市场OLED通用层材料销量、收入及增长率（2020-2031）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东南亚市场OLED通用层材料销量、收入及增长率（2020-2031）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印度市场OLED通用层材料销量、收入及增长率（2020-2031）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OLED通用层材料销量、收入、价格及毛利率（2020-2025）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不同产品类型OLED通用层材料分析</w:t>
      </w:r>
      <w:r>
        <w:rPr>
          <w:rFonts w:hint="eastAsia"/>
        </w:rPr>
        <w:br/>
      </w:r>
      <w:r>
        <w:rPr>
          <w:rFonts w:hint="eastAsia"/>
        </w:rPr>
        <w:t>　　6.1 全球不同产品类型OLED通用层材料销量（2020-2031）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全球不同产品类型OLED通用层材料销量及市场份额（2020-2025）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全球不同产品类型OLED通用层材料销量预测（2025-2031）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全球不同产品类型OLED通用层材料收入（2020-2031）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全球不同产品类型OLED通用层材料收入及市场份额（2020-2025）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全球不同产品类型OLED通用层材料收入预测（2025-2031）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全球不同产品类型OLED通用层材料价格走势（2020-2031）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不同应用OLED通用层材料分析</w:t>
      </w:r>
      <w:r>
        <w:rPr>
          <w:rFonts w:hint="eastAsia"/>
        </w:rPr>
        <w:br/>
      </w:r>
      <w:r>
        <w:rPr>
          <w:rFonts w:hint="eastAsia"/>
        </w:rPr>
        <w:t>　　7.1 全球不同应用OLED通用层材料销量（2020-2031）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全球不同应用OLED通用层材料销量及市场份额（2020-2025）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全球不同应用OLED通用层材料销量预测（2025-2031）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全球不同应用OLED通用层材料收入（2020-2031）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全球不同应用OLED通用层材料收入及市场份额（2020-2025）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全球不同应用OLED通用层材料收入预测（2025-2031）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全球不同应用OLED通用层材料价格走势（2020-2031）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OLED通用层材料产业链分析</w:t>
      </w:r>
      <w:r>
        <w:rPr>
          <w:rFonts w:hint="eastAsia"/>
        </w:rPr>
        <w:br/>
      </w:r>
      <w:r>
        <w:rPr>
          <w:rFonts w:hint="eastAsia"/>
        </w:rPr>
        <w:t>　　8.2 OLED通用层材料产业上游供应分析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OLED通用层材料下游典型客户</w:t>
      </w:r>
      <w:r>
        <w:rPr>
          <w:rFonts w:hint="eastAsia"/>
        </w:rPr>
        <w:br/>
      </w:r>
      <w:r>
        <w:rPr>
          <w:rFonts w:hint="eastAsia"/>
        </w:rPr>
        <w:t>　　8.4 OLED通用层材料销售渠道分析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OLED通用层材料行业发展机遇及主要驱动因素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OLED通用层材料行业发展面临的风险</w:t>
      </w:r>
      <w:r>
        <w:rPr>
          <w:rFonts w:hint="eastAsia"/>
        </w:rPr>
        <w:br/>
      </w:r>
      <w:r>
        <w:rPr>
          <w:rFonts w:hint="eastAsia"/>
        </w:rPr>
        <w:t>　　9.3 OLED通用层材料行业政策分析</w:t>
      </w:r>
      <w:r>
        <w:rPr>
          <w:rFonts w:hint="eastAsia"/>
        </w:rPr>
        <w:br/>
      </w:r>
      <w:r>
        <w:rPr>
          <w:rFonts w:hint="eastAsia"/>
        </w:rPr>
        <w:t>　　9.4 OLED通用层材料中国企业SWOT分析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全球不同产品类型OLED通用层材料销售额增长（CAGR）趋势2020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OLED通用层材料行业目前发展现状</w:t>
      </w:r>
      <w:r>
        <w:rPr>
          <w:rFonts w:hint="eastAsia"/>
        </w:rPr>
        <w:br/>
      </w:r>
      <w:r>
        <w:rPr>
          <w:rFonts w:hint="eastAsia"/>
        </w:rPr>
        <w:t>　　表 4： OLED通用层材料发展趋势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全球主要地区OLED通用层材料产量增速（CAGR）：（2020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全球主要地区OLED通用层材料产量（2020-2025）&amp;（千吨）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全球主要地区OLED通用层材料产量（2025-2031）&amp;（千吨）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全球主要地区OLED通用层材料产量市场份额（2020-2025）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全球主要地区OLED通用层材料产量（2025-2031）&amp;（千吨）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全球市场主要厂商OLED通用层材料产能（2024-2025）&amp;（千吨）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全球市场主要厂商OLED通用层材料销量（2020-2025）&amp;（千吨）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全球市场主要厂商OLED通用层材料销量市场份额（2020-2025）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全球市场主要厂商OLED通用层材料销售收入（2020-2025）&amp;（百万美元）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全球市场主要厂商OLED通用层材料销售收入市场份额（2020-2025）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全球市场主要厂商OLED通用层材料销售价格（2020-2025）&amp;（美元/吨）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2025年全球主要生产商OLED通用层材料收入排名（百万美元）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中国市场主要厂商OLED通用层材料销量（2020-2025）&amp;（千吨）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中国市场主要厂商OLED通用层材料销量市场份额（2020-2025）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中国市场主要厂商OLED通用层材料销售收入（2020-2025）&amp;（百万美元）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中国市场主要厂商OLED通用层材料销售收入市场份额（2020-2025）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2025年中国主要生产商OLED通用层材料收入排名（百万美元）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中国市场主要厂商OLED通用层材料销售价格（2020-2025）&amp;（美元/吨）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全球主要厂商OLED通用层材料总部及产地分布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全球主要厂商成立时间及OLED通用层材料商业化日期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全球主要厂商OLED通用层材料产品类型及应用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2025年全球OLED通用层材料主要厂商市场地位（第一梯队、第二梯队和第三梯队）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全球OLED通用层材料市场投资、并购等现状分析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全球主要地区OLED通用层材料销售收入增速：（2020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全球主要地区OLED通用层材料销售收入（2020-2025）&amp;（百万美元）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全球主要地区OLED通用层材料销售收入市场份额（2020-2025）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全球主要地区OLED通用层材料收入（2025-2031）&amp;（百万美元）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全球主要地区OLED通用层材料收入市场份额（2025-2031）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全球主要地区OLED通用层材料销量（千吨）：2020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全球主要地区OLED通用层材料销量（2020-2025）&amp;（千吨）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全球主要地区OLED通用层材料销量市场份额（2020-2025）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全球主要地区OLED通用层材料销量（2025-2031）&amp;（千吨）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全球主要地区OLED通用层材料销量份额（2025-2031）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OLED通用层材料生产基地、销售区域、竞争对手及市场地位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OLED通用层材料产品规格、参数及市场应用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OLED通用层材料销量（千吨）、收入（百万美元）、价格（美元/吨）及毛利率（2020-2025）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全球不同产品类型OLED通用层材料销量（2020-2025年）&amp;（千吨）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全球不同产品类型OLED通用层材料销量市场份额（2020-2025）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全球不同产品类型OLED通用层材料销量预测（2025-2031）&amp;（千吨）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全球市场不同产品类型OLED通用层材料销量市场份额预测（2025-2031）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全球不同产品类型OLED通用层材料收入（2020-2025年）&amp;（百万美元）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全球不同产品类型OLED通用层材料收入市场份额（2020-2025）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全球不同产品类型OLED通用层材料收入预测（2025-2031）&amp;（百万美元）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全球不同产品类型OLED通用层材料收入市场份额预测（2025-2031）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全球不同应用OLED通用层材料销量（2020-2025年）&amp;（千吨）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全球不同应用OLED通用层材料销量市场份额（2020-2025）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全球不同应用OLED通用层材料销量预测（2025-2031）&amp;（千吨）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全球市场不同应用OLED通用层材料销量市场份额预测（2025-2031）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全球不同应用OLED通用层材料收入（2020-2025年）&amp;（百万美元）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全球不同应用OLED通用层材料收入市场份额（2020-2025）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全球不同应用OLED通用层材料收入预测（2025-2031）&amp;（百万美元）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全球不同应用OLED通用层材料收入市场份额预测（2025-2031）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OLED通用层材料上游原料供应商及联系方式列表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OLED通用层材料典型客户列表</w:t>
      </w:r>
      <w:r>
        <w:rPr>
          <w:rFonts w:hint="eastAsia"/>
        </w:rPr>
        <w:br/>
      </w:r>
      <w:r>
        <w:rPr>
          <w:rFonts w:hint="eastAsia"/>
        </w:rPr>
        <w:t>　　表 131： OLED通用层材料主要销售模式及销售渠道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OLED通用层材料行业发展机遇及主要驱动因素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OLED通用层材料行业发展面临的风险</w:t>
      </w:r>
      <w:r>
        <w:rPr>
          <w:rFonts w:hint="eastAsia"/>
        </w:rPr>
        <w:br/>
      </w:r>
      <w:r>
        <w:rPr>
          <w:rFonts w:hint="eastAsia"/>
        </w:rPr>
        <w:t>　　表 134： OLED通用层材料行业政策分析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OLED通用层材料产品图片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全球不同产品类型OLED通用层材料销售额2020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全球不同产品类型OLED通用层材料市场份额2024 VS 2025</w:t>
      </w:r>
      <w:r>
        <w:rPr>
          <w:rFonts w:hint="eastAsia"/>
        </w:rPr>
        <w:br/>
      </w:r>
      <w:r>
        <w:rPr>
          <w:rFonts w:hint="eastAsia"/>
        </w:rPr>
        <w:t>　　图 4： 空穴功能材料产品图片</w:t>
      </w:r>
      <w:r>
        <w:rPr>
          <w:rFonts w:hint="eastAsia"/>
        </w:rPr>
        <w:br/>
      </w:r>
      <w:r>
        <w:rPr>
          <w:rFonts w:hint="eastAsia"/>
        </w:rPr>
        <w:t>　　图 5： 电子功能材料产品图片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全球不同应用OLED通用层材料市场份额2024 VS 2025</w:t>
      </w:r>
      <w:r>
        <w:rPr>
          <w:rFonts w:hint="eastAsia"/>
        </w:rPr>
        <w:br/>
      </w:r>
      <w:r>
        <w:rPr>
          <w:rFonts w:hint="eastAsia"/>
        </w:rPr>
        <w:t>　　图 8： OLED 显示</w:t>
      </w:r>
      <w:r>
        <w:rPr>
          <w:rFonts w:hint="eastAsia"/>
        </w:rPr>
        <w:br/>
      </w:r>
      <w:r>
        <w:rPr>
          <w:rFonts w:hint="eastAsia"/>
        </w:rPr>
        <w:t>　　图 9： OLED 照明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全球OLED通用层材料产能、产量、产能利用率及发展趋势（2020-2031）&amp;（千吨）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全球OLED通用层材料产量、需求量及发展趋势（2020-2031）&amp;（千吨）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全球主要地区OLED通用层材料产量（2020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全球主要地区OLED通用层材料产量市场份额（2020-2031）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中国OLED通用层材料产能、产量、产能利用率及发展趋势（2020-2031）&amp;（千吨）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中国OLED通用层材料产量、市场需求量及发展趋势（2020-2031）&amp;（千吨）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全球OLED通用层材料市场销售额及增长率：（2020-2031）&amp;（百万美元）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全球市场OLED通用层材料市场规模：2020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全球市场OLED通用层材料销量及增长率（2020-2031）&amp;（千吨）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全球市场OLED通用层材料价格趋势（2020-2031）&amp;（美元/吨）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2025年全球市场主要厂商OLED通用层材料销量市场份额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2025年全球市场主要厂商OLED通用层材料收入市场份额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2025年中国市场主要厂商OLED通用层材料销量市场份额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2025年中国市场主要厂商OLED通用层材料收入市场份额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2025年全球前五大生产商OLED通用层材料市场份额</w:t>
      </w:r>
      <w:r>
        <w:rPr>
          <w:rFonts w:hint="eastAsia"/>
        </w:rPr>
        <w:br/>
      </w:r>
      <w:r>
        <w:rPr>
          <w:rFonts w:hint="eastAsia"/>
        </w:rPr>
        <w:t>　　图 26： 2025年全球OLED通用层材料第一梯队、第二梯队和第三梯队厂商及市场份额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全球主要地区OLED通用层材料销售收入（2020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全球主要地区OLED通用层材料销售收入市场份额（2024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北美市场OLED通用层材料销量及增长率（2020-2031）&amp;（千吨）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北美市场OLED通用层材料收入及增长率（2020-2031）&amp;（百万美元）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欧洲市场OLED通用层材料销量及增长率（2020-2031）&amp;（千吨）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欧洲市场OLED通用层材料收入及增长率（2020-2031）&amp;（百万美元）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中国市场OLED通用层材料销量及增长率（2020-2031）&amp;（千吨）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中国市场OLED通用层材料收入及增长率（2020-2031）&amp;（百万美元）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日本市场OLED通用层材料销量及增长率（2020-2031）&amp;（千吨）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日本市场OLED通用层材料收入及增长率（2020-2031）&amp;（百万美元）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东南亚市场OLED通用层材料销量及增长率（2020-2031）&amp;（千吨）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东南亚市场OLED通用层材料收入及增长率（2020-2031）&amp;（百万美元）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印度市场OLED通用层材料销量及增长率（2020-2031）&amp;（千吨）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印度市场OLED通用层材料收入及增长率（2020-2031）&amp;（百万美元）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全球不同产品类型OLED通用层材料价格走势（2020-2031）&amp;（美元/吨）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全球不同应用OLED通用层材料价格走势（2020-2031）&amp;（美元/吨）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OLED通用层材料产业链</w:t>
      </w:r>
      <w:r>
        <w:rPr>
          <w:rFonts w:hint="eastAsia"/>
        </w:rPr>
        <w:br/>
      </w:r>
      <w:r>
        <w:rPr>
          <w:rFonts w:hint="eastAsia"/>
        </w:rPr>
        <w:t>　　图 44： OLED通用层材料中国企业SWOT分析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72b2dfa0d4cf7" w:history="1">
        <w:r>
          <w:rPr>
            <w:rStyle w:val="Hyperlink"/>
          </w:rPr>
          <w:t>2025-2031年全球与中国OLED通用层材料行业市场调研及发展前景预测报告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72b2dfa0d4cf7" w:history="1">
        <w:r>
          <w:rPr>
            <w:rStyle w:val="Hyperlink"/>
          </w:rPr>
          <w:t>https://www.20087.com/9/26/OLEDTongYongCengCaiLiaoShiChangXianZhuangHeQianJing.html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热点：oled屏幕结构有哪几层、oled通透性、通用材料、oled各层的作用、硅基OLED和玻璃基OLED、oled单体材料、oled载板玻璃是什么、oled涂层、LCD和OLED结构区别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a60abd4e24186" w:history="1">
      <w:r>
        <w:rPr>
          <w:rStyle w:val="Hyperlink"/>
        </w:rPr>
        <w:t>2025-2031年全球与中国OLED通用层材料行业市场调研及发展前景预测报告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OLEDTongYongCengCaiLiaoShiChangXianZhuangHeQianJing.html" TargetMode="External" Id="R88372b2dfa0d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OLEDTongYongCengCaiLiaoShiChangXianZhuangHeQianJing.html" TargetMode="External" Id="Re91a60abd4e2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2025-01-23T01:27:00Z</dcterms:created>
  <dcterms:modified xsi:type="dcterms:W3CDTF">2025-01-23T02:27:00Z</dcterms:modified>
  <dc:subject>2025-2031年全球与中国OLED通用层材料行业市场调研及发展前景预测报告</dc:subject>
  <dc:title>2025-2031年全球与中国OLED通用层材料行业市场调研及发展前景预测报告</dc:title>
  <cp:keywords>2025-2031年全球与中国OLED通用层材料行业市场调研及发展前景预测报告</cp:keywords>
  <dc:description>2025-2031年全球与中国OLED通用层材料行业市场调研及发展前景预测报告</dc:description>
</cp:coreProperties>
</file>