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af75b9c3344d8" w:history="1">
              <w:r>
                <w:rPr>
                  <w:rStyle w:val="Hyperlink"/>
                </w:rPr>
                <w:t>2026-2032年中国化学品运输船行业市场分析及发展前景预测报告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af75b9c3344d8" w:history="1">
              <w:r>
                <w:rPr>
                  <w:rStyle w:val="Hyperlink"/>
                </w:rPr>
                <w:t>2026-2032年中国化学品运输船行业市场分析及发展前景预测报告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af75b9c3344d8" w:history="1">
                <w:r>
                  <w:rPr>
                    <w:rStyle w:val="Hyperlink"/>
                  </w:rPr>
                  <w:t>https://www.20087.com/9/76/HuaXuePinYunShuChuanShiChangQianJingYuCe.html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化学品运输船是专用于装载各类液态或气态危险化学品的特种船舶，需满足IMO《国际散装运输危险化学品规则》（IBC Code）对舱室材质、管系隔离、通风及应急处置的严苛要求。目前，化学品运输船主流船型采用不锈钢或涂层货舱，配备双壳结构、独立泵系及气体探测系统，以保障运输安全与防止交叉污染。大型化与节能化趋势推动船舶采用LNG双燃料主机、废热回收及优化线型设计。然而，化学品品种繁杂（超200种许可货物），对船东的运营管理、船员培训及港口兼容性提出极高要求；同时，老旧船舶淘汰压力与新造船环保标准（如EEXI、CII）趋严，增加资本支出负担。</w:t>
      </w:r>
      <w:r>
        <w:rPr>
          <w:rFonts w:hint="eastAsia"/>
        </w:rPr>
        <w:br/>
      </w:r>
      <w:r>
        <w:rPr>
          <w:rFonts w:hint="eastAsia"/>
        </w:rPr>
        <w:t>　　未来，化学品运输船将加速向零碳燃料、智能运维与模块化货舱方向演进。氨、甲醇或氢燃料电池动力系统将逐步替代传统燃油，实现全生命周期脱碳；数字孪生平台可实时监控货品状态、结构应力与能效表现，支持预测性维护。可更换式货舱模块设计将提升船舶对不同化学品的快速适配能力，增强运营灵活性。在港口端，岸电接入与自动化装卸接口将成为标配。长远看，化学品运输船不仅是物流载体，更将作为移动化工储运节点，融入全球绿色化工供应链，在安全、效率与可持续三重目标下重塑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af75b9c3344d8" w:history="1">
        <w:r>
          <w:rPr>
            <w:rStyle w:val="Hyperlink"/>
          </w:rPr>
          <w:t>2026-2032年中国化学品运输船行业市场分析及发展前景预测报告</w:t>
        </w:r>
      </w:hyperlink>
      <w:r>
        <w:rPr>
          <w:rFonts w:hint="eastAsia"/>
        </w:rPr>
        <w:t>》基于国家统计局及化学品运输船行业协会的权威数据，全面调研了化学品运输船行业的市场规模、市场需求、产业链结构及价格变动，并对化学品运输船细分市场进行了深入分析。报告详细剖析了化学品运输船市场竞争格局，重点关注品牌影响力及重点企业的运营表现，同时科学预测了化学品运输船市场前景与发展趋势，识别了行业潜在的风险与机遇。通过专业、科学的研究方法，报告为化学品运输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化学品运输船市场概述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按照不同产品类型，化学品运输船主要可以分为如下几个类别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中国不同产品类型化学品运输船增长趋势2021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内陆化学品船（1,000-4,999公吨）</w:t>
      </w:r>
      <w:r>
        <w:rPr>
          <w:rFonts w:hint="eastAsia"/>
        </w:rPr>
        <w:br/>
      </w:r>
      <w:r>
        <w:rPr>
          <w:rFonts w:hint="eastAsia"/>
        </w:rPr>
        <w:t>　　　　1.2.3 沿海化学品船（5,000-9,999公吨）</w:t>
      </w:r>
      <w:r>
        <w:rPr>
          <w:rFonts w:hint="eastAsia"/>
        </w:rPr>
        <w:br/>
      </w:r>
      <w:r>
        <w:rPr>
          <w:rFonts w:hint="eastAsia"/>
        </w:rPr>
        <w:t>　　　　1.2.4 深海化学品船（10,000-50,000 公吨）</w:t>
      </w:r>
      <w:r>
        <w:rPr>
          <w:rFonts w:hint="eastAsia"/>
        </w:rPr>
        <w:br/>
      </w:r>
      <w:r>
        <w:rPr>
          <w:rFonts w:hint="eastAsia"/>
        </w:rPr>
        <w:t>　　1.3 从不同应用，化学品运输船主要包括如下几个方面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中国不同应用化学品运输船增长趋势2021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有机化学物质</w:t>
      </w:r>
      <w:r>
        <w:rPr>
          <w:rFonts w:hint="eastAsia"/>
        </w:rPr>
        <w:br/>
      </w:r>
      <w:r>
        <w:rPr>
          <w:rFonts w:hint="eastAsia"/>
        </w:rPr>
        <w:t>　　　　1.3.3 无机化学</w:t>
      </w:r>
      <w:r>
        <w:rPr>
          <w:rFonts w:hint="eastAsia"/>
        </w:rPr>
        <w:br/>
      </w:r>
      <w:r>
        <w:rPr>
          <w:rFonts w:hint="eastAsia"/>
        </w:rPr>
        <w:t>　　　　1.3.4 植物油及脂肪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中国化学品运输船发展现状及未来趋势（2021-2032）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中国市场化学品运输船收入及增长率（2021-2032）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中国市场化学品运输船销量及增长率（2021-2032）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中国市场主要化学品运输船厂商分析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中国市场主要厂商化学品运输船销量及市场占有率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中国市场主要厂商化学品运输船销量（2021-2026）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中国市场主要厂商化学品运输船销量市场份额（2021-2026）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中国市场主要厂商化学品运输船收入及市场占有率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中国市场主要厂商化学品运输船收入（2021-2026）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中国市场主要厂商化学品运输船收入市场份额（2021-2026）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2025年中国市场主要厂商化学品运输船收入排名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中国市场主要厂商化学品运输船价格（2021-2026）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中国市场主要厂商化学品运输船总部及产地分布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中国市场主要厂商成立时间及化学品运输船商业化日期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中国市场主要厂商化学品运输船产品类型及应用</w:t>
      </w:r>
      <w:r>
        <w:rPr>
          <w:rFonts w:hint="eastAsia"/>
        </w:rPr>
        <w:br/>
      </w:r>
      <w:r>
        <w:rPr>
          <w:rFonts w:hint="eastAsia"/>
        </w:rPr>
        <w:t>　　2.7 化学品运输船行业集中度、竞争程度分析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化学品运输船行业集中度分析：2025年中国Top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中国市场化学品运输船第一梯队、第二梯队和第三梯队厂商（品牌）及2025年市场份额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重点企业（1）在中国市场化学品运输船销量、收入、价格及毛利率（2021-2026）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重点企业（2）在中国市场化学品运输船销量、收入、价格及毛利率（2021-2026）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重点企业（3）在中国市场化学品运输船销量、收入、价格及毛利率（2021-2026）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重点企业（4）在中国市场化学品运输船销量、收入、价格及毛利率（2021-2026）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重点企业（5）在中国市场化学品运输船销量、收入、价格及毛利率（2021-2026）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重点企业（6）在中国市场化学品运输船销量、收入、价格及毛利率（2021-2026）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重点企业（7）在中国市场化学品运输船销量、收入、价格及毛利率（2021-2026）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重点企业（8）在中国市场化学品运输船销量、收入、价格及毛利率（2021-2026）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重点企业（9）在中国市场化学品运输船销量、收入、价格及毛利率（2021-2026）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重点企业（10）在中国市场化学品运输船销量、收入、价格及毛利率（2021-2026）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重点企业（11）在中国市场化学品运输船销量、收入、价格及毛利率（2021-2026）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重点企业（12）在中国市场化学品运输船销量、收入、价格及毛利率（2021-2026）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重点企业（13）在中国市场化学品运输船销量、收入、价格及毛利率（2021-2026）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重点企业（14）在中国市场化学品运输船销量、收入、价格及毛利率（2021-2026）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重点企业（15）在中国市场化学品运输船销量、收入、价格及毛利率（2021-2026）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不同产品类型化学品运输船分析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中国市场不同产品类型化学品运输船销量（2021-2032）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中国市场不同产品类型化学品运输船销量及市场份额（2021-2026）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中国市场不同产品类型化学品运输船销量预测（2027-2032）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中国市场不同产品类型化学品运输船规模（2021-2032）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中国市场不同产品类型化学品运输船规模及市场份额（2021-2026）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中国市场不同产品类型化学品运输船规模预测（2027-2032）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中国市场不同产品类型化学品运输船价格走势（2021-2032）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不同应用化学品运输船分析</w:t>
      </w:r>
      <w:r>
        <w:rPr>
          <w:rFonts w:hint="eastAsia"/>
        </w:rPr>
        <w:br/>
      </w:r>
      <w:r>
        <w:rPr>
          <w:rFonts w:hint="eastAsia"/>
        </w:rPr>
        <w:t>　　5.1 中国市场不同应用化学品运输船销量（2021-2032）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中国市场不同应用化学品运输船销量及市场份额（2021-2026）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中国市场不同应用化学品运输船销量预测（2027-2032）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中国市场不同应用化学品运输船规模（2021-2032）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中国市场不同应用化学品运输船规模及市场份额（2021-2026）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中国市场不同应用化学品运输船规模预测（2027-2032）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中国市场不同应用化学品运输船价格走势（2021-2032）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化学品运输船行业发展分析---发展趋势</w:t>
      </w:r>
      <w:r>
        <w:rPr>
          <w:rFonts w:hint="eastAsia"/>
        </w:rPr>
        <w:br/>
      </w:r>
      <w:r>
        <w:rPr>
          <w:rFonts w:hint="eastAsia"/>
        </w:rPr>
        <w:t>　　6.2 化学品运输船行业发展分析---厂商壁垒</w:t>
      </w:r>
      <w:r>
        <w:rPr>
          <w:rFonts w:hint="eastAsia"/>
        </w:rPr>
        <w:br/>
      </w:r>
      <w:r>
        <w:rPr>
          <w:rFonts w:hint="eastAsia"/>
        </w:rPr>
        <w:t>　　6.3 化学品运输船行业发展分析---驱动因素</w:t>
      </w:r>
      <w:r>
        <w:rPr>
          <w:rFonts w:hint="eastAsia"/>
        </w:rPr>
        <w:br/>
      </w:r>
      <w:r>
        <w:rPr>
          <w:rFonts w:hint="eastAsia"/>
        </w:rPr>
        <w:t>　　6.4 化学品运输船行业发展分析---制约因素</w:t>
      </w:r>
      <w:r>
        <w:rPr>
          <w:rFonts w:hint="eastAsia"/>
        </w:rPr>
        <w:br/>
      </w:r>
      <w:r>
        <w:rPr>
          <w:rFonts w:hint="eastAsia"/>
        </w:rPr>
        <w:t>　　6.5 化学品运输船中国企业SWOT分析</w:t>
      </w:r>
      <w:r>
        <w:rPr>
          <w:rFonts w:hint="eastAsia"/>
        </w:rPr>
        <w:br/>
      </w:r>
      <w:r>
        <w:rPr>
          <w:rFonts w:hint="eastAsia"/>
        </w:rPr>
        <w:t>　　6.6 化学品运输船行业发展分析---行业政策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化学品运输船行业产业链简介</w:t>
      </w:r>
      <w:r>
        <w:rPr>
          <w:rFonts w:hint="eastAsia"/>
        </w:rPr>
        <w:br/>
      </w:r>
      <w:r>
        <w:rPr>
          <w:rFonts w:hint="eastAsia"/>
        </w:rPr>
        <w:t>　　7.2 化学品运输船产业链分析-上游</w:t>
      </w:r>
      <w:r>
        <w:rPr>
          <w:rFonts w:hint="eastAsia"/>
        </w:rPr>
        <w:br/>
      </w:r>
      <w:r>
        <w:rPr>
          <w:rFonts w:hint="eastAsia"/>
        </w:rPr>
        <w:t>　　7.3 化学品运输船产业链分析-中游</w:t>
      </w:r>
      <w:r>
        <w:rPr>
          <w:rFonts w:hint="eastAsia"/>
        </w:rPr>
        <w:br/>
      </w:r>
      <w:r>
        <w:rPr>
          <w:rFonts w:hint="eastAsia"/>
        </w:rPr>
        <w:t>　　7.4 化学品运输船产业链分析-下游</w:t>
      </w:r>
      <w:r>
        <w:rPr>
          <w:rFonts w:hint="eastAsia"/>
        </w:rPr>
        <w:br/>
      </w:r>
      <w:r>
        <w:rPr>
          <w:rFonts w:hint="eastAsia"/>
        </w:rPr>
        <w:t>　　7.5 化学品运输船行业采购模式</w:t>
      </w:r>
      <w:r>
        <w:rPr>
          <w:rFonts w:hint="eastAsia"/>
        </w:rPr>
        <w:br/>
      </w:r>
      <w:r>
        <w:rPr>
          <w:rFonts w:hint="eastAsia"/>
        </w:rPr>
        <w:t>　　7.6 化学品运输船行业生产模式</w:t>
      </w:r>
      <w:r>
        <w:rPr>
          <w:rFonts w:hint="eastAsia"/>
        </w:rPr>
        <w:br/>
      </w:r>
      <w:r>
        <w:rPr>
          <w:rFonts w:hint="eastAsia"/>
        </w:rPr>
        <w:t>　　7.7 化学品运输船行业销售模式及销售渠道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中国本土化学品运输船产能、产量分析</w:t>
      </w:r>
      <w:r>
        <w:rPr>
          <w:rFonts w:hint="eastAsia"/>
        </w:rPr>
        <w:br/>
      </w:r>
      <w:r>
        <w:rPr>
          <w:rFonts w:hint="eastAsia"/>
        </w:rPr>
        <w:t>　　8.1 中国化学品运输船供需现状及预测（2021-2032）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中国化学品运输船产能、产量、产能利用率及发展趋势（2021-2032）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中国化学品运输船产量、市场需求量及发展趋势（2021-2032）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中国化学品运输船进出口分析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中国市场化学品运输船主要进口来源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中国市场化学品运输船主要出口目的地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不同产品类型化学品运输船市场规模2021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不同应用化学品运输船市场规模2021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中国市场主要厂商化学品运输船销量（2021-2026）&amp;（万吨）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中国市场主要厂商化学品运输船销量市场份额（2021-2026）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中国市场主要厂商化学品运输船收入（2021-2026）&amp;（万元）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中国市场主要厂商化学品运输船收入份额（2021-2026）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2025年中国主要生产商化学品运输船收入排名（万元）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中国市场主要厂商化学品运输船价格（2021-2026）&amp;（USD/MT）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中国市场主要厂商化学品运输船总部及产地分布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中国市场主要厂商成立时间及化学品运输船商业化日期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中国市场主要厂商化学品运输船产品类型及应用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2025年中国市场化学品运输船主要厂商市场地位（第一梯队、第二梯队和第三梯队）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化学品运输船市场投资、并购等现状分析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化学品运输船销量（万吨）、收入（万元）、价格（USD/MT）及毛利率（2021-2026）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化学品运输船销量（万吨）、收入（万元）、价格（USD/MT）及毛利率（2021-2026）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化学品运输船销量（万吨）、收入（万元）、价格（USD/MT）及毛利率（2021-2026）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化学品运输船销量（万吨）、收入（万元）、价格（USD/MT）及毛利率（2021-2026）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化学品运输船销量（万吨）、收入（万元）、价格（USD/MT）及毛利率（2021-2026）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化学品运输船销量（万吨）、收入（万元）、价格（USD/MT）及毛利率（2021-2026）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化学品运输船销量（万吨）、收入（万元）、价格（USD/MT）及毛利率（2021-2026）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化学品运输船销量（万吨）、收入（万元）、价格（USD/MT）及毛利率（2021-2026）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化学品运输船销量（万吨）、收入（万元）、价格（USD/MT）及毛利率（2021-2026）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化学品运输船销量（万吨）、收入（万元）、价格（USD/MT）及毛利率（2021-2026）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化学品运输船销量（万吨）、收入（万元）、价格（USD/MT）及毛利率（2021-2026）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化学品运输船销量（万吨）、收入（万元）、价格（USD/MT）及毛利率（2021-2026）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化学品运输船销量（万吨）、收入（万元）、价格（USD/MT）及毛利率（2021-2026）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化学品运输船销量（万吨）、收入（万元）、价格（USD/MT）及毛利率（2021-2026）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化学品运输船销量（万吨）、收入（万元）、价格（USD/MT）及毛利率（2021-2026）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中国市场不同产品类型化学品运输船销量（2021-2026）&amp;（万吨）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中国市场不同产品类型化学品运输船销量市场份额（2021-2026）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中国市场不同产品类型化学品运输船销量预测（2027-2032）&amp;（万吨）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中国市场不同产品类型化学品运输船销量市场份额预测（2027-2032）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中国市场不同产品类型化学品运输船规模（2021-2026）&amp;（万元）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中国市场不同产品类型化学品运输船规模市场份额（2021-2026）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中国市场不同产品类型化学品运输船规模预测（2027-2032）&amp;（万元）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中国市场不同产品类型化学品运输船规模市场份额预测（2027-2032）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中国市场不同应用化学品运输船销量（2021-2026）&amp;（万吨）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98： 中国市场不同应用化学品运输船销量市场份额（2021-2026）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中国市场不同应用化学品运输船销量预测（2027-2032）&amp;（万吨）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中国市场不同应用化学品运输船销量市场份额预测（2027-2032）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中国市场不同应用化学品运输船规模（2021-2026）&amp;（万元）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中国市场不同应用化学品运输船规模市场份额（2021-2026）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中国市场不同应用化学品运输船规模预测（2027-2032）&amp;（万元）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中国市场不同应用化学品运输船规模市场份额预测（2027-2032）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化学品运输船行业发展分析---发展趋势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化学品运输船行业发展分析---厂商壁垒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化学品运输船行业发展分析---驱动因素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化学品运输船行业发展分析---制约因素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化学品运输船行业相关重点政策一览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化学品运输船行业供应链分析</w:t>
      </w:r>
      <w:r>
        <w:rPr>
          <w:rFonts w:hint="eastAsia"/>
        </w:rPr>
        <w:br/>
      </w:r>
      <w:r>
        <w:rPr>
          <w:rFonts w:hint="eastAsia"/>
        </w:rPr>
        <w:t>　　表 111： 化学品运输船上游原料供应商</w:t>
      </w:r>
      <w:r>
        <w:rPr>
          <w:rFonts w:hint="eastAsia"/>
        </w:rPr>
        <w:br/>
      </w:r>
      <w:r>
        <w:rPr>
          <w:rFonts w:hint="eastAsia"/>
        </w:rPr>
        <w:t>　　表 112： 化学品运输船行业主要下游客户</w:t>
      </w:r>
      <w:r>
        <w:rPr>
          <w:rFonts w:hint="eastAsia"/>
        </w:rPr>
        <w:br/>
      </w:r>
      <w:r>
        <w:rPr>
          <w:rFonts w:hint="eastAsia"/>
        </w:rPr>
        <w:t>　　表 113： 化学品运输船典型经销商</w:t>
      </w:r>
      <w:r>
        <w:rPr>
          <w:rFonts w:hint="eastAsia"/>
        </w:rPr>
        <w:br/>
      </w:r>
      <w:r>
        <w:rPr>
          <w:rFonts w:hint="eastAsia"/>
        </w:rPr>
        <w:t>　　表 114： 中国化学品运输船产量、销量、进口量及出口量（2021-2026）&amp;（万吨）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115： 中国化学品运输船产量、销量、进口量及出口量预测（2027-2032）&amp;（万吨）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116： 中国市场化学品运输船主要进口来源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中国市场化学品运输船主要出口目的地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化学品运输船产品图片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中国不同产品类型化学品运输船市场规模市场份额2025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内陆化学品船（1,000-4,999公吨）产品图片</w:t>
      </w:r>
      <w:r>
        <w:rPr>
          <w:rFonts w:hint="eastAsia"/>
        </w:rPr>
        <w:br/>
      </w:r>
      <w:r>
        <w:rPr>
          <w:rFonts w:hint="eastAsia"/>
        </w:rPr>
        <w:t>　　图 4： 沿海化学品船（5,000-9,999公吨）产品图片</w:t>
      </w:r>
      <w:r>
        <w:rPr>
          <w:rFonts w:hint="eastAsia"/>
        </w:rPr>
        <w:br/>
      </w:r>
      <w:r>
        <w:rPr>
          <w:rFonts w:hint="eastAsia"/>
        </w:rPr>
        <w:t>　　图 5： 深海化学品船（10,000-50,000 公吨）产品图片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中国不同应用化学品运输船市场份额2025 &amp; 2032</w:t>
      </w:r>
      <w:r>
        <w:rPr>
          <w:rFonts w:hint="eastAsia"/>
        </w:rPr>
        <w:br/>
      </w:r>
      <w:r>
        <w:rPr>
          <w:rFonts w:hint="eastAsia"/>
        </w:rPr>
        <w:t>　　图 7： 有机化学物质</w:t>
      </w:r>
      <w:r>
        <w:rPr>
          <w:rFonts w:hint="eastAsia"/>
        </w:rPr>
        <w:br/>
      </w:r>
      <w:r>
        <w:rPr>
          <w:rFonts w:hint="eastAsia"/>
        </w:rPr>
        <w:t>　　图 8： 无机化学</w:t>
      </w:r>
      <w:r>
        <w:rPr>
          <w:rFonts w:hint="eastAsia"/>
        </w:rPr>
        <w:br/>
      </w:r>
      <w:r>
        <w:rPr>
          <w:rFonts w:hint="eastAsia"/>
        </w:rPr>
        <w:t>　　图 9： 植物油及脂肪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中国市场化学品运输船市场规模,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中国市场化学品运输船收入及增长率（2021-2032）&amp;（万元）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中国市场化学品运输船销量及增长率（2021-2032）&amp;（万吨）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2025年中国市场主要厂商化学品运输船销量市场份额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2025年中国市场主要厂商化学品运输船收入市场份额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2025年中国市场前五大厂商化学品运输船市场份额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2025年中国市场化学品运输船第一梯队、第二梯队和第三梯队厂商（品牌）及市场份额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中国市场不同产品类型化学品运输船价格走势（2021-2032）&amp;（USD/MT）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19： 中国市场不同应用化学品运输船价格走势（2021-2032）&amp;（USD/MT）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20： 化学品运输船中国企业SWOT分析</w:t>
      </w:r>
      <w:r>
        <w:rPr>
          <w:rFonts w:hint="eastAsia"/>
        </w:rPr>
        <w:br/>
      </w:r>
      <w:r>
        <w:rPr>
          <w:rFonts w:hint="eastAsia"/>
        </w:rPr>
        <w:t>　　图 21： 化学品运输船产业链</w:t>
      </w:r>
      <w:r>
        <w:rPr>
          <w:rFonts w:hint="eastAsia"/>
        </w:rPr>
        <w:br/>
      </w:r>
      <w:r>
        <w:rPr>
          <w:rFonts w:hint="eastAsia"/>
        </w:rPr>
        <w:t>　　图 22： 化学品运输船行业采购模式分析</w:t>
      </w:r>
      <w:r>
        <w:rPr>
          <w:rFonts w:hint="eastAsia"/>
        </w:rPr>
        <w:br/>
      </w:r>
      <w:r>
        <w:rPr>
          <w:rFonts w:hint="eastAsia"/>
        </w:rPr>
        <w:t>　　图 23： 化学品运输船行业生产模式分析</w:t>
      </w:r>
      <w:r>
        <w:rPr>
          <w:rFonts w:hint="eastAsia"/>
        </w:rPr>
        <w:br/>
      </w:r>
      <w:r>
        <w:rPr>
          <w:rFonts w:hint="eastAsia"/>
        </w:rPr>
        <w:t>　　图 24： 化学品运输船行业销售模式分析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中国化学品运输船产能、产量、产能利用率及发展趋势（2021-2032）&amp;（万吨）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中国化学品运输船产量、市场需求量及发展趋势（2021-2032）&amp;（万吨）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af75b9c3344d8" w:history="1">
        <w:r>
          <w:rPr>
            <w:rStyle w:val="Hyperlink"/>
          </w:rPr>
          <w:t>2026-2032年中国化学品运输船行业市场分析及发展前景预测报告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af75b9c3344d8" w:history="1">
        <w:r>
          <w:rPr>
            <w:rStyle w:val="Hyperlink"/>
          </w:rPr>
          <w:t>https://www.20087.com/9/76/HuaXuePinYunShuChuanShiChangQianJingYuCe.html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热点：化学品船分类、化学品运输船论文、运输船舶、化学品运输船的柴油机是什么、液体化学品船图片、化学品运输船价格、石油运输船、化学品运输船图片、化学品运输船运的什么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8dfd7b32749a7" w:history="1">
      <w:r>
        <w:rPr>
          <w:rStyle w:val="Hyperlink"/>
        </w:rPr>
        <w:t>2026-2032年中国化学品运输船行业市场分析及发展前景预测报告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uaXuePinYunShuChuanShiChangQianJingYuCe.html" TargetMode="External" Id="Rda7af75b9c33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uaXuePinYunShuChuanShiChangQianJingYuCe.html" TargetMode="External" Id="R9068dfd7b327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2025-12-10T01:11:03Z</dcterms:created>
  <dcterms:modified xsi:type="dcterms:W3CDTF">2025-12-10T02:11:03Z</dcterms:modified>
  <dc:subject>2026-2032年中国化学品运输船行业市场分析及发展前景预测报告</dc:subject>
  <dc:title>2026-2032年中国化学品运输船行业市场分析及发展前景预测报告</dc:title>
  <cp:keywords>2026-2032年中国化学品运输船行业市场分析及发展前景预测报告</cp:keywords>
  <dc:description>2026-2032年中国化学品运输船行业市场分析及发展前景预测报告</dc:description>
</cp:coreProperties>
</file>