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ba5180f44945" w:history="1">
              <w:r>
                <w:rPr>
                  <w:rStyle w:val="Hyperlink"/>
                </w:rPr>
                <w:t>2026-2032年全球与中国氯虫苯甲酰胺行业现状及发展前景分析报告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ba5180f44945" w:history="1">
              <w:r>
                <w:rPr>
                  <w:rStyle w:val="Hyperlink"/>
                </w:rPr>
                <w:t>2026-2032年全球与中国氯虫苯甲酰胺行业现状及发展前景分析报告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0ba5180f44945" w:history="1">
                <w:r>
                  <w:rPr>
                    <w:rStyle w:val="Hyperlink"/>
                  </w:rPr>
                  <w:t>https://www.20087.com/9/06/LvChongBenJiaXianAnDeFaZhanQianJing.html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虫苯甲酰胺是一种邻氨基苯甲酰胺类杀虫剂，通过激活昆虫鱼尼丁受体导致肌肉持续收缩而致死，对鳞翅目害虫具有高效、低哺乳动物毒性及环境友好特性，广泛应用于水稻、玉米、蔬菜及果树作物。当前市场以原药合成与复配制剂为主，强调悬浮剂稳定性、耐雨水冲刷性及抗性管理策略。在绿色农业与农药减量政策推动下，该成分因高选择性与低残留优势持续替代高毒有机磷类杀虫剂。然而，长期单一使用已导致部分地区小菜蛾、二化螟等靶标害虫产生抗药性；且原药合成涉及高危工艺（如氰化反应），环保与安全监管趋严。</w:t>
      </w:r>
      <w:r>
        <w:rPr>
          <w:rFonts w:hint="eastAsia"/>
        </w:rPr>
        <w:br/>
      </w:r>
      <w:r>
        <w:rPr>
          <w:rFonts w:hint="eastAsia"/>
        </w:rPr>
        <w:t>　　未来，氯虫苯甲酰胺将向抗性综合治理、绿色工艺与新剂型拓展演进。与双酰胺类或新烟碱类杀虫剂科学轮用或混配，延缓抗性发展；微胶囊缓释技术延长持效期，减少施药频次。在制造端，连续流微反应器替代间歇釜式反应，提升本质安全水平；生物催化法探索更清洁合成路径。同时，无人机飞防专用剂型优化雾滴沉降与覆盖均匀性。长远看，氯虫苯甲酰胺将从单一活性成分升级为支撑可持续植保、智慧农业与生态安全的综合害虫管理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0ba5180f44945" w:history="1">
        <w:r>
          <w:rPr>
            <w:rStyle w:val="Hyperlink"/>
          </w:rPr>
          <w:t>2026-2032年全球与中国氯虫苯甲酰胺行业现状及发展前景分析报告</w:t>
        </w:r>
      </w:hyperlink>
      <w:r>
        <w:rPr>
          <w:rFonts w:hint="eastAsia"/>
        </w:rPr>
        <w:t>》基于国家统计局、行业协会等详实数据，结合全面市场调研，系统分析了氯虫苯甲酰胺行业的市场规模、技术现状及未来发展方向。报告从经济环境、政策导向等角度出发，深入探讨了氯虫苯甲酰胺行业发展趋势、竞争格局及重点企业的战略布局，同时对氯虫苯甲酰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按产品类型细分，全球氯虫苯甲酰胺市场规模2021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悬浮液（SC）</w:t>
      </w:r>
      <w:r>
        <w:rPr>
          <w:rFonts w:hint="eastAsia"/>
        </w:rPr>
        <w:br/>
      </w:r>
      <w:r>
        <w:rPr>
          <w:rFonts w:hint="eastAsia"/>
        </w:rPr>
        <w:t>　　　　1.3.3 水分散颗粒剂（WG）</w:t>
      </w:r>
      <w:r>
        <w:rPr>
          <w:rFonts w:hint="eastAsia"/>
        </w:rPr>
        <w:br/>
      </w:r>
      <w:r>
        <w:rPr>
          <w:rFonts w:hint="eastAsia"/>
        </w:rPr>
        <w:t>　　　　1.3.4 氯安替尼前列合剂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按应用细分，全球氯虫苯甲酰胺市场规模2021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大米</w:t>
      </w:r>
      <w:r>
        <w:rPr>
          <w:rFonts w:hint="eastAsia"/>
        </w:rPr>
        <w:br/>
      </w:r>
      <w:r>
        <w:rPr>
          <w:rFonts w:hint="eastAsia"/>
        </w:rPr>
        <w:t>　　　　1.4.3 大豆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　　1.4.5 玉米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氯虫苯甲酰胺行业发展总体概况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氯虫苯甲酰胺行业发展主要特点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氯虫苯甲酰胺行业发展影响因素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氯虫苯甲酰胺有利因素</w:t>
      </w:r>
      <w:r>
        <w:rPr>
          <w:rFonts w:hint="eastAsia"/>
        </w:rPr>
        <w:br/>
      </w:r>
      <w:r>
        <w:rPr>
          <w:rFonts w:hint="eastAsia"/>
        </w:rPr>
        <w:t>　　　　1.5.3 .2 氯虫苯甲酰胺不利因素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全球市场，近三年氯虫苯甲酰胺主要企业占有率及排名（按销量）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氯虫苯甲酰胺主要企业在国际市场占有率（按销量，2023-2026）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2025年氯虫苯甲酰胺主要企业在国际市场排名（按销量）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全球市场主要企业氯虫苯甲酰胺销量（2023-2026）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全球市场，近三年氯虫苯甲酰胺主要企业占有率及排名（按收入）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氯虫苯甲酰胺主要企业在国际市场占有率（按收入，2023-2026）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2025年氯虫苯甲酰胺主要企业在国际市场排名（按收入）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全球市场主要企业氯虫苯甲酰胺销售收入（2023-2026）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全球市场主要企业氯虫苯甲酰胺销售价格（2023-2026）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中国市场，近三年氯虫苯甲酰胺主要企业占有率及排名（按销量）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氯虫苯甲酰胺主要企业在中国市场占有率（按销量，2023-2026）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2025年氯虫苯甲酰胺主要企业在中国市场排名（按销量）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中国市场主要企业氯虫苯甲酰胺销量（2023-2026）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中国市场，近三年氯虫苯甲酰胺主要企业占有率及排名（按收入）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氯虫苯甲酰胺主要企业在中国市场占有率（按收入，2023-2026）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2025年氯虫苯甲酰胺主要企业在中国市场排名（按收入）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中国市场主要企业氯虫苯甲酰胺销售收入（2023-2026）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全球主要厂商氯虫苯甲酰胺总部及产地分布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全球主要厂商成立时间及氯虫苯甲酰胺商业化日期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全球主要厂商氯虫苯甲酰胺产品类型及应用</w:t>
      </w:r>
      <w:r>
        <w:rPr>
          <w:rFonts w:hint="eastAsia"/>
        </w:rPr>
        <w:br/>
      </w:r>
      <w:r>
        <w:rPr>
          <w:rFonts w:hint="eastAsia"/>
        </w:rPr>
        <w:t>　　2.9 氯虫苯甲酰胺行业集中度、竞争程度分析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氯虫苯甲酰胺行业集中度分析：2025年全球Top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全球氯虫苯甲酰胺第一梯队、第二梯队和第三梯队生产商（品牌）及市场份额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全球氯虫苯甲酰胺总体规模分析</w:t>
      </w:r>
      <w:r>
        <w:rPr>
          <w:rFonts w:hint="eastAsia"/>
        </w:rPr>
        <w:br/>
      </w:r>
      <w:r>
        <w:rPr>
          <w:rFonts w:hint="eastAsia"/>
        </w:rPr>
        <w:t>　　3.1 全球氯虫苯甲酰胺供需现状及预测（2021-2032）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全球氯虫苯甲酰胺产能、产量、产能利用率及发展趋势（2021-2032）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全球氯虫苯甲酰胺产量、需求量及发展趋势（2021-2032）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全球主要地区氯虫苯甲酰胺产量及发展趋势（2021-2032）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全球主要地区氯虫苯甲酰胺产量（2021-2026）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全球主要地区氯虫苯甲酰胺产量（2027-2032）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全球主要地区氯虫苯甲酰胺产量市场份额（2021-2032）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中国氯虫苯甲酰胺供需现状及预测（2021-2032）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中国氯虫苯甲酰胺产能、产量、产能利用率及发展趋势（2021-2032）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中国氯虫苯甲酰胺产量、市场需求量及发展趋势（2021-2032）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中国市场氯虫苯甲酰胺进出口（2021-2032）</w:t>
      </w:r>
      <w:r>
        <w:rPr>
          <w:rFonts w:hint="eastAsia"/>
        </w:rPr>
        <w:br/>
      </w:r>
      <w:r>
        <w:rPr>
          <w:rFonts w:hint="eastAsia"/>
        </w:rPr>
        <w:t>　　3.4 全球氯虫苯甲酰胺销量及销售额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全球市场氯虫苯甲酰胺销售额（2021-2032）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全球市场氯虫苯甲酰胺销量（2021-2032）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全球市场氯虫苯甲酰胺价格趋势（2021-2032）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全球氯虫苯甲酰胺主要地区分析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全球主要地区氯虫苯甲酰胺市场规模分析：2021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全球主要地区氯虫苯甲酰胺销售收入及市场份额（2021-2026）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全球主要地区氯虫苯甲酰胺销售收入预测（2027-2032）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全球主要地区氯虫苯甲酰胺销量分析：2021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全球主要地区氯虫苯甲酰胺销量及市场份额（2021-2026）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全球主要地区氯虫苯甲酰胺销量及市场份额预测（2027-2032）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中东市场氯虫苯甲酰胺销量、收入及增长率（2021-2032）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氯虫苯甲酰胺销量、收入、价格及毛利率（2021-2026）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氯虫苯甲酰胺销量、收入、价格及毛利率（2021-2026）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氯虫苯甲酰胺销量、收入、价格及毛利率（2021-2026）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氯虫苯甲酰胺销量、收入、价格及毛利率（2021-2026）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氯虫苯甲酰胺销量、收入、价格及毛利率（2021-2026）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氯虫苯甲酰胺销量、收入、价格及毛利率（2021-2026）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不同产品类型氯虫苯甲酰胺分析</w:t>
      </w:r>
      <w:r>
        <w:rPr>
          <w:rFonts w:hint="eastAsia"/>
        </w:rPr>
        <w:br/>
      </w:r>
      <w:r>
        <w:rPr>
          <w:rFonts w:hint="eastAsia"/>
        </w:rPr>
        <w:t>　　6.1 全球不同产品类型氯虫苯甲酰胺销量（2021-2032）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全球不同产品类型氯虫苯甲酰胺销量及市场份额（2021-2026）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全球不同产品类型氯虫苯甲酰胺销量预测（2027-2032）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全球不同产品类型氯虫苯甲酰胺收入（2021-2032）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全球不同产品类型氯虫苯甲酰胺收入及市场份额（2021-2026）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全球不同产品类型氯虫苯甲酰胺收入预测（2027-2032）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全球不同产品类型氯虫苯甲酰胺价格走势（2021-2032）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中国不同产品类型氯虫苯甲酰胺销量（2021-2032）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中国不同产品类型氯虫苯甲酰胺销量及市场份额（2021-2026）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中国不同产品类型氯虫苯甲酰胺销量预测（2027-2032）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中国不同产品类型氯虫苯甲酰胺收入（2021-2032）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中国不同产品类型氯虫苯甲酰胺收入及市场份额（2021-2026）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中国不同产品类型氯虫苯甲酰胺收入预测（2027-2032）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不同应用氯虫苯甲酰胺分析</w:t>
      </w:r>
      <w:r>
        <w:rPr>
          <w:rFonts w:hint="eastAsia"/>
        </w:rPr>
        <w:br/>
      </w:r>
      <w:r>
        <w:rPr>
          <w:rFonts w:hint="eastAsia"/>
        </w:rPr>
        <w:t>　　7.1 全球不同应用氯虫苯甲酰胺销量（2021-2032）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全球不同应用氯虫苯甲酰胺销量及市场份额（2021-2026）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全球不同应用氯虫苯甲酰胺销量预测（2027-2032）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全球不同应用氯虫苯甲酰胺收入（2021-2032）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全球不同应用氯虫苯甲酰胺收入及市场份额（2021-2026）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全球不同应用氯虫苯甲酰胺收入预测（2027-2032）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全球不同应用氯虫苯甲酰胺价格走势（2021-2032）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中国不同应用氯虫苯甲酰胺销量（2021-2032）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中国不同应用氯虫苯甲酰胺销量及市场份额（2021-2026）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中国不同应用氯虫苯甲酰胺销量预测（2027-2032）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中国不同应用氯虫苯甲酰胺收入（2021-2032）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中国不同应用氯虫苯甲酰胺收入及市场份额（2021-2026）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中国不同应用氯虫苯甲酰胺收入预测（2027-2032）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氯虫苯甲酰胺行业发展趋势</w:t>
      </w:r>
      <w:r>
        <w:rPr>
          <w:rFonts w:hint="eastAsia"/>
        </w:rPr>
        <w:br/>
      </w:r>
      <w:r>
        <w:rPr>
          <w:rFonts w:hint="eastAsia"/>
        </w:rPr>
        <w:t>　　8.2 氯虫苯甲酰胺行业主要驱动因素</w:t>
      </w:r>
      <w:r>
        <w:rPr>
          <w:rFonts w:hint="eastAsia"/>
        </w:rPr>
        <w:br/>
      </w:r>
      <w:r>
        <w:rPr>
          <w:rFonts w:hint="eastAsia"/>
        </w:rPr>
        <w:t>　　8.3 氯虫苯甲酰胺中国企业SWOT分析</w:t>
      </w:r>
      <w:r>
        <w:rPr>
          <w:rFonts w:hint="eastAsia"/>
        </w:rPr>
        <w:br/>
      </w:r>
      <w:r>
        <w:rPr>
          <w:rFonts w:hint="eastAsia"/>
        </w:rPr>
        <w:t>　　8.4 中国氯虫苯甲酰胺行业政策环境分析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氯虫苯甲酰胺行业产业链简介</w:t>
      </w:r>
      <w:r>
        <w:rPr>
          <w:rFonts w:hint="eastAsia"/>
        </w:rPr>
        <w:br/>
      </w:r>
      <w:r>
        <w:rPr>
          <w:rFonts w:hint="eastAsia"/>
        </w:rPr>
        <w:t>　　　　9.1.1 氯虫苯甲酰胺行业供应链分析</w:t>
      </w:r>
      <w:r>
        <w:rPr>
          <w:rFonts w:hint="eastAsia"/>
        </w:rPr>
        <w:br/>
      </w:r>
      <w:r>
        <w:rPr>
          <w:rFonts w:hint="eastAsia"/>
        </w:rPr>
        <w:t>　　　　9.1.2 氯虫苯甲酰胺主要原料及供应情况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氯虫苯甲酰胺行业采购模式</w:t>
      </w:r>
      <w:r>
        <w:rPr>
          <w:rFonts w:hint="eastAsia"/>
        </w:rPr>
        <w:br/>
      </w:r>
      <w:r>
        <w:rPr>
          <w:rFonts w:hint="eastAsia"/>
        </w:rPr>
        <w:t>　　9.3 氯虫苯甲酰胺行业生产模式</w:t>
      </w:r>
      <w:r>
        <w:rPr>
          <w:rFonts w:hint="eastAsia"/>
        </w:rPr>
        <w:br/>
      </w:r>
      <w:r>
        <w:rPr>
          <w:rFonts w:hint="eastAsia"/>
        </w:rPr>
        <w:t>　　9.4 氯虫苯甲酰胺行业销售模式及销售渠道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按产品类型细分，全球氯虫苯甲酰胺市场规模2021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按应用细分，全球氯虫苯甲酰胺市场规模（CAGR）2021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氯虫苯甲酰胺行业发展主要特点</w:t>
      </w:r>
      <w:r>
        <w:rPr>
          <w:rFonts w:hint="eastAsia"/>
        </w:rPr>
        <w:br/>
      </w:r>
      <w:r>
        <w:rPr>
          <w:rFonts w:hint="eastAsia"/>
        </w:rPr>
        <w:t>　　表 4： 氯虫苯甲酰胺行业发展有利因素分析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氯虫苯甲酰胺行业发展不利因素分析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进入氯虫苯甲酰胺行业壁垒</w:t>
      </w:r>
      <w:r>
        <w:rPr>
          <w:rFonts w:hint="eastAsia"/>
        </w:rPr>
        <w:br/>
      </w:r>
      <w:r>
        <w:rPr>
          <w:rFonts w:hint="eastAsia"/>
        </w:rPr>
        <w:t>　　表 7： 氯虫苯甲酰胺主要企业在国际市场占有率（按销量，2023-2026）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2025年氯虫苯甲酰胺主要企业在国际市场排名（按销量）&amp;（吨）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全球市场主要企业氯虫苯甲酰胺销量（2023-2026）&amp;（吨）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氯虫苯甲酰胺主要企业在国际市场占有率（按收入，2023-2026）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2025年氯虫苯甲酰胺主要企业在国际市场排名（按收入）&amp;（万元）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全球市场主要企业氯虫苯甲酰胺销售收入（2023-2026）&amp;（万元）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全球市场主要企业氯虫苯甲酰胺销售价格（2023-2026）&amp;（元/千克）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氯虫苯甲酰胺主要企业在中国市场占有率（按销量，2023-2026）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2025年氯虫苯甲酰胺主要企业在中国市场排名（按销量）&amp;（吨）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中国市场主要企业氯虫苯甲酰胺销量（2023-2026）&amp;（吨）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氯虫苯甲酰胺主要企业在中国市场占有率（按收入，2023-2026）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2025年氯虫苯甲酰胺主要企业在中国市场排名（按收入）&amp;（万元）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中国市场主要企业氯虫苯甲酰胺销售收入（2023-2026）&amp;（万元）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全球主要厂商氯虫苯甲酰胺总部及产地分布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全球主要厂商成立时间及氯虫苯甲酰胺商业化日期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全球主要厂商氯虫苯甲酰胺产品类型及应用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2025年全球氯虫苯甲酰胺主要厂商市场地位（第一梯队、第二梯队和第三梯队）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全球氯虫苯甲酰胺市场投资、并购等现状分析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全球主要地区氯虫苯甲酰胺产量增速（CAGR）：（2021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全球主要地区氯虫苯甲酰胺产量（2021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全球主要地区氯虫苯甲酰胺产量（2021-2026）&amp;（吨）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全球主要地区氯虫苯甲酰胺产量（2027-2032）&amp;（吨）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全球主要地区氯虫苯甲酰胺产量市场份额（2021-2026）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全球主要地区氯虫苯甲酰胺产量市场份额（2027-2032）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中国市场氯虫苯甲酰胺产量、销量、进出口（2021-2026）&amp;（吨）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中国市场氯虫苯甲酰胺产量、销量、进出口预测（2027-2032）&amp;（吨）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全球主要地区氯虫苯甲酰胺销售收入增速：（2021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全球主要地区氯虫苯甲酰胺销售收入（2021-2026）&amp;（万元）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全球主要地区氯虫苯甲酰胺销售收入市场份额（2021-2026）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全球主要地区氯虫苯甲酰胺收入（2027-2032）&amp;（万元）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全球主要地区氯虫苯甲酰胺收入市场份额（2027-2032）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全球主要地区氯虫苯甲酰胺销量（吨）：2021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全球主要地区氯虫苯甲酰胺销量（2021-2026）&amp;（吨）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全球主要地区氯虫苯甲酰胺销量市场份额（2021-2026）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全球主要地区氯虫苯甲酰胺销量（2027-2032）&amp;（吨）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全球主要地区氯虫苯甲酰胺销量份额（2027-2032）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氯虫苯甲酰胺销量（吨）、收入（万元）、价格（元/千克）及毛利率（2021-2026）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氯虫苯甲酰胺销量（吨）、收入（万元）、价格（元/千克）及毛利率（2021-2026）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氯虫苯甲酰胺销量（吨）、收入（万元）、价格（元/千克）及毛利率（2021-2026）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氯虫苯甲酰胺销量（吨）、收入（万元）、价格（元/千克）及毛利率（2021-2026）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氯虫苯甲酰胺销量（吨）、收入（万元）、价格（元/千克）及毛利率（2021-2026）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氯虫苯甲酰胺生产基地、销售区域、竞争对手及市场地位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氯虫苯甲酰胺产品规格、参数及市场应用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氯虫苯甲酰胺销量（吨）、收入（万元）、价格（元/千克）及毛利率（2021-2026）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全球不同产品类型氯虫苯甲酰胺销量（2021-2026）&amp;（吨）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全球不同产品类型氯虫苯甲酰胺销量市场份额（2021-2026）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全球不同产品类型氯虫苯甲酰胺销量预测（2027-2032）&amp;（吨）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全球市场不同产品类型氯虫苯甲酰胺销量市场份额预测（2027-2032）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全球不同产品类型氯虫苯甲酰胺收入（2021-2026）&amp;（万元）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全球不同产品类型氯虫苯甲酰胺收入市场份额（2021-2026）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全球不同产品类型氯虫苯甲酰胺收入预测（2027-2032）&amp;（万元）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全球不同产品类型氯虫苯甲酰胺收入市场份额预测（2027-2032）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中国不同产品类型氯虫苯甲酰胺销量（2021-2026）&amp;（吨）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中国不同产品类型氯虫苯甲酰胺销量市场份额（2021-2026）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中国不同产品类型氯虫苯甲酰胺销量预测（2027-2032）&amp;（吨）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全球市场不同产品类型氯虫苯甲酰胺销量市场份额预测（2027-2032）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中国不同产品类型氯虫苯甲酰胺收入（2021-2026）&amp;（万元）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中国不同产品类型氯虫苯甲酰胺收入市场份额（2021-2026）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中国不同产品类型氯虫苯甲酰胺收入预测（2027-2032）&amp;（万元）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中国不同产品类型氯虫苯甲酰胺收入市场份额预测（2027-2032）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全球不同应用氯虫苯甲酰胺销量（2021-2026）&amp;（吨）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全球不同应用氯虫苯甲酰胺销量市场份额（2021-2026）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全球不同应用氯虫苯甲酰胺销量预测（2027-2032）&amp;（吨）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全球市场不同应用氯虫苯甲酰胺销量市场份额预测（2027-2032）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全球不同应用氯虫苯甲酰胺收入（2021-2026）&amp;（万元）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全球不同应用氯虫苯甲酰胺收入市场份额（2021-2026）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全球不同应用氯虫苯甲酰胺收入预测（2027-2032）&amp;（万元）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全球不同应用氯虫苯甲酰胺收入市场份额预测（2027-2032）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中国不同应用氯虫苯甲酰胺销量（2021-2026）&amp;（吨）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中国不同应用氯虫苯甲酰胺销量市场份额（2021-2026）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中国不同应用氯虫苯甲酰胺销量预测（2027-2032）&amp;（吨）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中国市场不同应用氯虫苯甲酰胺销量市场份额预测（2027-2032）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中国不同应用氯虫苯甲酰胺收入（2021-2026）&amp;（万元）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中国不同应用氯虫苯甲酰胺收入市场份额（2021-2026）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中国不同应用氯虫苯甲酰胺收入预测（2027-2032）&amp;（万元）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中国不同应用氯虫苯甲酰胺收入市场份额预测（2027-2032）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氯虫苯甲酰胺行业发展趋势</w:t>
      </w:r>
      <w:r>
        <w:rPr>
          <w:rFonts w:hint="eastAsia"/>
        </w:rPr>
        <w:br/>
      </w:r>
      <w:r>
        <w:rPr>
          <w:rFonts w:hint="eastAsia"/>
        </w:rPr>
        <w:t>　　表 106： 氯虫苯甲酰胺行业主要驱动因素</w:t>
      </w:r>
      <w:r>
        <w:rPr>
          <w:rFonts w:hint="eastAsia"/>
        </w:rPr>
        <w:br/>
      </w:r>
      <w:r>
        <w:rPr>
          <w:rFonts w:hint="eastAsia"/>
        </w:rPr>
        <w:t>　　表 107： 氯虫苯甲酰胺行业供应链分析</w:t>
      </w:r>
      <w:r>
        <w:rPr>
          <w:rFonts w:hint="eastAsia"/>
        </w:rPr>
        <w:br/>
      </w:r>
      <w:r>
        <w:rPr>
          <w:rFonts w:hint="eastAsia"/>
        </w:rPr>
        <w:t>　　表 108： 氯虫苯甲酰胺上游原料供应商</w:t>
      </w:r>
      <w:r>
        <w:rPr>
          <w:rFonts w:hint="eastAsia"/>
        </w:rPr>
        <w:br/>
      </w:r>
      <w:r>
        <w:rPr>
          <w:rFonts w:hint="eastAsia"/>
        </w:rPr>
        <w:t>　　表 109： 氯虫苯甲酰胺主要地区不同应用客户分析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氯虫苯甲酰胺典型经销商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氯虫苯甲酰胺产品图片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全球不同产品类型氯虫苯甲酰胺销售额2021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全球不同产品类型氯虫苯甲酰胺市场份额2025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悬浮液（SC）产品图片</w:t>
      </w:r>
      <w:r>
        <w:rPr>
          <w:rFonts w:hint="eastAsia"/>
        </w:rPr>
        <w:br/>
      </w:r>
      <w:r>
        <w:rPr>
          <w:rFonts w:hint="eastAsia"/>
        </w:rPr>
        <w:t>　　图 5： 水分散颗粒剂（WG）产品图片</w:t>
      </w:r>
      <w:r>
        <w:rPr>
          <w:rFonts w:hint="eastAsia"/>
        </w:rPr>
        <w:br/>
      </w:r>
      <w:r>
        <w:rPr>
          <w:rFonts w:hint="eastAsia"/>
        </w:rPr>
        <w:t>　　图 6： 氯安替尼前列合剂产品图片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全球不同应用氯虫苯甲酰胺市场份额2025 &amp; 2032</w:t>
      </w:r>
      <w:r>
        <w:rPr>
          <w:rFonts w:hint="eastAsia"/>
        </w:rPr>
        <w:br/>
      </w:r>
      <w:r>
        <w:rPr>
          <w:rFonts w:hint="eastAsia"/>
        </w:rPr>
        <w:t>　　图 10： 大米</w:t>
      </w:r>
      <w:r>
        <w:rPr>
          <w:rFonts w:hint="eastAsia"/>
        </w:rPr>
        <w:br/>
      </w:r>
      <w:r>
        <w:rPr>
          <w:rFonts w:hint="eastAsia"/>
        </w:rPr>
        <w:t>　　图 11： 大豆</w:t>
      </w:r>
      <w:r>
        <w:rPr>
          <w:rFonts w:hint="eastAsia"/>
        </w:rPr>
        <w:br/>
      </w:r>
      <w:r>
        <w:rPr>
          <w:rFonts w:hint="eastAsia"/>
        </w:rPr>
        <w:t>　　图 12： 水果和蔬菜</w:t>
      </w:r>
      <w:r>
        <w:rPr>
          <w:rFonts w:hint="eastAsia"/>
        </w:rPr>
        <w:br/>
      </w:r>
      <w:r>
        <w:rPr>
          <w:rFonts w:hint="eastAsia"/>
        </w:rPr>
        <w:t>　　图 13： 玉米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2025年全球前五大生产商氯虫苯甲酰胺市场份额</w:t>
      </w:r>
      <w:r>
        <w:rPr>
          <w:rFonts w:hint="eastAsia"/>
        </w:rPr>
        <w:br/>
      </w:r>
      <w:r>
        <w:rPr>
          <w:rFonts w:hint="eastAsia"/>
        </w:rPr>
        <w:t>　　图 16： 2025年全球氯虫苯甲酰胺第一梯队、第二梯队和第三梯队厂商及市场份额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全球氯虫苯甲酰胺产能、产量、产能利用率及发展趋势（2021-2032）&amp;（吨）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全球氯虫苯甲酰胺产量、需求量及发展趋势（2021-2032）&amp;（吨）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全球主要地区氯虫苯甲酰胺产量市场份额（2021-2032）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中国氯虫苯甲酰胺产能、产量、产能利用率及发展趋势（2021-2032）&amp;（吨）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中国氯虫苯甲酰胺产量、市场需求量及发展趋势（2021-2032）&amp;（吨）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全球氯虫苯甲酰胺市场销售额及增长率：（2021-2032）&amp;（万元）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全球市场氯虫苯甲酰胺市场规模：2021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全球市场氯虫苯甲酰胺价格趋势（2021-2032）&amp;（元/千克）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全球主要地区氯虫苯甲酰胺销售收入（2021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全球主要地区氯虫苯甲酰胺销售收入市场份额（2021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中东市场氯虫苯甲酰胺销量及增长率（2021-2032）&amp;（吨）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中东市场氯虫苯甲酰胺收入及增长率（2021-2032）&amp;（万元）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全球不同产品类型氯虫苯甲酰胺价格走势（2021-2032）&amp;（元/千克）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全球不同应用氯虫苯甲酰胺价格走势（2021-2032）&amp;（元/千克）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氯虫苯甲酰胺中国企业SWOT分析</w:t>
      </w:r>
      <w:r>
        <w:rPr>
          <w:rFonts w:hint="eastAsia"/>
        </w:rPr>
        <w:br/>
      </w:r>
      <w:r>
        <w:rPr>
          <w:rFonts w:hint="eastAsia"/>
        </w:rPr>
        <w:t>　　图 47： 氯虫苯甲酰胺产业链</w:t>
      </w:r>
      <w:r>
        <w:rPr>
          <w:rFonts w:hint="eastAsia"/>
        </w:rPr>
        <w:br/>
      </w:r>
      <w:r>
        <w:rPr>
          <w:rFonts w:hint="eastAsia"/>
        </w:rPr>
        <w:t>　　图 48： 氯虫苯甲酰胺行业采购模式分析</w:t>
      </w:r>
      <w:r>
        <w:rPr>
          <w:rFonts w:hint="eastAsia"/>
        </w:rPr>
        <w:br/>
      </w:r>
      <w:r>
        <w:rPr>
          <w:rFonts w:hint="eastAsia"/>
        </w:rPr>
        <w:t>　　图 49： 氯虫苯甲酰胺行业生产模式</w:t>
      </w:r>
      <w:r>
        <w:rPr>
          <w:rFonts w:hint="eastAsia"/>
        </w:rPr>
        <w:br/>
      </w:r>
      <w:r>
        <w:rPr>
          <w:rFonts w:hint="eastAsia"/>
        </w:rPr>
        <w:t>　　图 50： 氯虫苯甲酰胺行业销售模式分析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ba5180f44945" w:history="1">
        <w:r>
          <w:rPr>
            <w:rStyle w:val="Hyperlink"/>
          </w:rPr>
          <w:t>2026-2032年全球与中国氯虫苯甲酰胺行业现状及发展前景分析报告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0ba5180f44945" w:history="1">
        <w:r>
          <w:rPr>
            <w:rStyle w:val="Hyperlink"/>
          </w:rPr>
          <w:t>https://www.20087.com/9/06/LvChongBenJiaXianAnDeFaZhanQianJing.html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虫苯甲酰胺与茚虫威、氯虫苯甲酰胺杀什么虫、氯虫苯甲酰胺颗粒剂、氯虫苯甲酰胺优缺点、氯虫苯甲酰胺的作用特点、氯虫苯甲酰胺怎么读、氯虫苯甲酰胺的使用方法、氯虫苯甲酰胺对人体有害吗、氯虫苯甲酰胺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9c696c97f4d0f" w:history="1">
      <w:r>
        <w:rPr>
          <w:rStyle w:val="Hyperlink"/>
        </w:rPr>
        <w:t>2026-2032年全球与中国氯虫苯甲酰胺行业现状及发展前景分析报告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vChongBenJiaXianAnDeFaZhanQianJing.html" TargetMode="External" Id="R65c0ba5180f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vChongBenJiaXianAnDeFaZhanQianJing.html" TargetMode="External" Id="Rc999c696c97f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2026-01-01T07:46:12Z</dcterms:created>
  <dcterms:modified xsi:type="dcterms:W3CDTF">2026-01-01T08:46:12Z</dcterms:modified>
  <dc:subject>2026-2032年全球与中国氯虫苯甲酰胺行业现状及发展前景分析报告</dc:subject>
  <dc:title>2026-2032年全球与中国氯虫苯甲酰胺行业现状及发展前景分析报告</dc:title>
  <cp:keywords>2026-2032年全球与中国氯虫苯甲酰胺行业现状及发展前景分析报告</cp:keywords>
  <dc:description>2026-2032年全球与中国氯虫苯甲酰胺行业现状及发展前景分析报告</dc:description>
</cp:coreProperties>
</file>