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d02c742914c1b" w:history="1">
              <w:r>
                <w:rPr>
                  <w:rStyle w:val="Hyperlink"/>
                </w:rPr>
                <w:t>中国磷单质行业研究与市场前景报告（2026-2032年）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d02c742914c1b" w:history="1">
              <w:r>
                <w:rPr>
                  <w:rStyle w:val="Hyperlink"/>
                </w:rPr>
                <w:t>中国磷单质行业研究与市场前景报告（2026-2032年）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d02c742914c1b" w:history="1">
                <w:r>
                  <w:rPr>
                    <w:rStyle w:val="Hyperlink"/>
                  </w:rPr>
                  <w:t>https://www.20087.com/9/76/LinDanZhiFaZhanQianJingFenXi.html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单质是基础化工与新材料领域的关键原料，主要用于生产磷酸、三氯化磷、有机磷阻燃剂及半导体掺杂剂。当前工业制备主要通过电炉法还原磷矿石，工艺高耗能且产生大量炉渣与含氟废气。高纯磷（如红磷、黑磷）在锂电池负极、光电子器件中展现应用潜力，但提纯技术门槛高。全球磷资源分布高度集中，可持续开采与循环利用成为战略焦点。然而，传统黄磷生产存在安全风险（自燃性）与环境污染问题；磷化工产业链副产物（如磷石膏）堆存量大，综合利用效率低；高纯磷制备依赖进口设备与技术，自主可控能力不足。</w:t>
      </w:r>
      <w:r>
        <w:rPr>
          <w:rFonts w:hint="eastAsia"/>
        </w:rPr>
        <w:br/>
      </w:r>
      <w:r>
        <w:rPr>
          <w:rFonts w:hint="eastAsia"/>
        </w:rPr>
        <w:t>　　未来，磷单质将向绿色冶炼、高值应用与闭环回收方向演进。等离子体还原与太阳能热化学法将替代电炉，显著降低碳排放；湿法磷酸直接制备高纯磷技术将缩短工艺链。黑磷二维材料在柔性电子与光催化领域加速研发；磷基固态电解质将支撑下一代锂电池发展。在循环经济推动下，废锂电池、电子废弃物中的磷将通过高效回收工艺再生利用；磷石膏将转化为硫酸联产水泥或土壤改良剂。同时，国际将建立磷资源战略储备与贸易协调机制。长远来看，磷单质将从传统化工原料升级为支撑新能源、电子信息与可持续农业的战略性元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d02c742914c1b" w:history="1">
        <w:r>
          <w:rPr>
            <w:rStyle w:val="Hyperlink"/>
          </w:rPr>
          <w:t>中国磷单质行业研究与市场前景报告（2026-2032年）</w:t>
        </w:r>
      </w:hyperlink>
      <w:r>
        <w:rPr>
          <w:rFonts w:hint="eastAsia"/>
        </w:rPr>
        <w:t>》基于国家统计局及相关行业协会的详实数据，系统分析了磷单质市场规模、竞争格局及磷单质重点企业经营状况，梳理磷单质行业技术发展现状与未来方向。报告还结合磷单质市场供需变化与政策环境，对磷单质行业发展前景与趋势作出科学预测，并评估磷单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磷单质行业概述</w:t>
      </w:r>
      <w:r>
        <w:rPr>
          <w:rFonts w:hint="eastAsia"/>
        </w:rPr>
        <w:br/>
      </w:r>
      <w:r>
        <w:rPr>
          <w:rFonts w:hint="eastAsia"/>
        </w:rPr>
        <w:t>　　第一节 磷单质定义与分类</w:t>
      </w:r>
      <w:r>
        <w:rPr>
          <w:rFonts w:hint="eastAsia"/>
        </w:rPr>
        <w:br/>
      </w:r>
      <w:r>
        <w:rPr>
          <w:rFonts w:hint="eastAsia"/>
        </w:rPr>
        <w:t>　　第二节 磷单质应用领域</w:t>
      </w:r>
      <w:r>
        <w:rPr>
          <w:rFonts w:hint="eastAsia"/>
        </w:rPr>
        <w:br/>
      </w:r>
      <w:r>
        <w:rPr>
          <w:rFonts w:hint="eastAsia"/>
        </w:rPr>
        <w:t>　　第三节 磷单质行业经济指标分析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磷单质产业链及经营模式分析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三、磷单质销售模式及销售渠道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全球磷单质市场发展综述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2020-2025年全球磷单质市场规模与趋势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主要国家与地区磷单质市场分析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2026-2032年全球磷单质行业发展趋势与前景预测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中国磷单质行业市场分析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2025-2026年磷单质产能与投资动态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一、国内磷单质产能及利用情况</w:t>
      </w:r>
      <w:r>
        <w:rPr>
          <w:rFonts w:hint="eastAsia"/>
        </w:rPr>
        <w:br/>
      </w:r>
      <w:r>
        <w:rPr>
          <w:rFonts w:hint="eastAsia"/>
        </w:rPr>
        <w:t>　　　　二、磷单质产能扩张与投资动态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2026-2032年磷单质行业产量统计与趋势预测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一、2020-2025年磷单质行业产量数据统计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1、2020-2025年磷单质产量及增长趋势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2、2020-2025年磷单质细分产品产量及份额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二、影响磷单质产量的关键因素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三、2026-2032年磷单质产量预测</w:t>
      </w:r>
      <w:r>
        <w:rPr>
          <w:rFonts w:hint="eastAsia"/>
        </w:rPr>
        <w:br/>
      </w:r>
      <w:r>
        <w:rPr>
          <w:rFonts w:hint="eastAsia"/>
        </w:rPr>
        <w:t>　　第三节 2026-2032年磷单质市场需求与销售分析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一、2025-2026年磷单质行业需求现状</w:t>
      </w:r>
      <w:r>
        <w:rPr>
          <w:rFonts w:hint="eastAsia"/>
        </w:rPr>
        <w:br/>
      </w:r>
      <w:r>
        <w:rPr>
          <w:rFonts w:hint="eastAsia"/>
        </w:rPr>
        <w:t>　　　　二、磷单质客户群体与需求特点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三、2020-2025年磷单质行业销售规模分析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四、2026-2032年磷单质市场增长潜力与规模预测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中国磷单质细分市场与下游应用领域分析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磷单质细分市场分析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一、2025-2026年磷单质主要细分产品市场现状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磷单质下游应用与客户群体分析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一、2025-2026年磷单质各应用领域市场现状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2025-2026年磷单质行业技术发展现状及趋势分析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磷单质行业技术发展现状分析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国内外磷单质行业技术差异与原因</w:t>
      </w:r>
      <w:r>
        <w:rPr>
          <w:rFonts w:hint="eastAsia"/>
        </w:rPr>
        <w:br/>
      </w:r>
      <w:r>
        <w:rPr>
          <w:rFonts w:hint="eastAsia"/>
        </w:rPr>
        <w:t>　　第三节 磷单质行业技术发展方向、趋势预测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提升磷单质行业技术能力策略建议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磷单质价格机制与竞争策略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一、2020-2025年磷单质市场价格走势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磷单质定价策略与方法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2026-2032年磷单质价格竞争态势与趋势预测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中国磷单质行业重点区域市场研究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2025-2026年重点区域磷单质市场发展概况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二、2020-2025年磷单质市场需求规模情况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三、2026-2032年磷单质行业发展潜力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二、2020-2025年磷单质市场需求规模情况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三、2026-2032年磷单质行业发展潜力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二、2020-2025年磷单质市场需求规模情况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三、2026-2032年磷单质行业发展潜力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二、2020-2025年磷单质市场需求规模情况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三、2026-2032年磷单质行业发展潜力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二、2020-2025年磷单质市场需求规模情况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三、2026-2032年磷单质行业发展潜力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2020-2025年中国磷单质行业进出口情况分析</w:t>
      </w:r>
      <w:r>
        <w:rPr>
          <w:rFonts w:hint="eastAsia"/>
        </w:rPr>
        <w:br/>
      </w:r>
      <w:r>
        <w:rPr>
          <w:rFonts w:hint="eastAsia"/>
        </w:rPr>
        <w:t>　　第一节 磷单质行业进口情况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一、2020-2025年磷单质进口规模及增长情况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二、磷单质主要进口来源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磷单质行业出口情况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一、2020-2025年磷单质出口规模及增长情况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二、磷单质主要出口目的地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2020-2025年中国磷单质行业总体发展与财务状况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2020-2025年中国磷单质行业规模情况</w:t>
      </w:r>
      <w:r>
        <w:rPr>
          <w:rFonts w:hint="eastAsia"/>
        </w:rPr>
        <w:br/>
      </w:r>
      <w:r>
        <w:rPr>
          <w:rFonts w:hint="eastAsia"/>
        </w:rPr>
        <w:t>　　　　一、磷单质行业企业数量规模</w:t>
      </w:r>
      <w:r>
        <w:rPr>
          <w:rFonts w:hint="eastAsia"/>
        </w:rPr>
        <w:br/>
      </w:r>
      <w:r>
        <w:rPr>
          <w:rFonts w:hint="eastAsia"/>
        </w:rPr>
        <w:t>　　　　二、磷单质行业从业人员规模</w:t>
      </w:r>
      <w:r>
        <w:rPr>
          <w:rFonts w:hint="eastAsia"/>
        </w:rPr>
        <w:br/>
      </w:r>
      <w:r>
        <w:rPr>
          <w:rFonts w:hint="eastAsia"/>
        </w:rPr>
        <w:t>　　　　三、磷单质行业市场敏感性分析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2020-2025年中国磷单质行业财务能力分析</w:t>
      </w:r>
      <w:r>
        <w:rPr>
          <w:rFonts w:hint="eastAsia"/>
        </w:rPr>
        <w:br/>
      </w:r>
      <w:r>
        <w:rPr>
          <w:rFonts w:hint="eastAsia"/>
        </w:rPr>
        <w:t>　　　　一、磷单质行业盈利能力</w:t>
      </w:r>
      <w:r>
        <w:rPr>
          <w:rFonts w:hint="eastAsia"/>
        </w:rPr>
        <w:br/>
      </w:r>
      <w:r>
        <w:rPr>
          <w:rFonts w:hint="eastAsia"/>
        </w:rPr>
        <w:t>　　　　二、磷单质行业偿债能力</w:t>
      </w:r>
      <w:r>
        <w:rPr>
          <w:rFonts w:hint="eastAsia"/>
        </w:rPr>
        <w:br/>
      </w:r>
      <w:r>
        <w:rPr>
          <w:rFonts w:hint="eastAsia"/>
        </w:rPr>
        <w:t>　　　　三、磷单质行业营运能力</w:t>
      </w:r>
      <w:r>
        <w:rPr>
          <w:rFonts w:hint="eastAsia"/>
        </w:rPr>
        <w:br/>
      </w:r>
      <w:r>
        <w:rPr>
          <w:rFonts w:hint="eastAsia"/>
        </w:rPr>
        <w:t>　　　　四、磷单质行业发展能力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磷单质行业重点企业调研分析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二、企业磷单质业务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二、企业磷单质业务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二、企业磷单质业务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二、企业磷单质业务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二、企业磷单质业务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二、企业磷单质业务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中国磷单质行业竞争格局分析</w:t>
      </w:r>
      <w:r>
        <w:rPr>
          <w:rFonts w:hint="eastAsia"/>
        </w:rPr>
        <w:br/>
      </w:r>
      <w:r>
        <w:rPr>
          <w:rFonts w:hint="eastAsia"/>
        </w:rPr>
        <w:t>　　第一节 磷单质行业竞争格局总览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2025-2026年磷单质行业竞争力分析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2020-2025年磷单质行业企业并购活动分析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2025-2026年磷单质行业会展与招投标活动分析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一、磷单质行业会展活动及其市场影响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2026年中国磷单质企业发展企业发展策略与建议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磷单质销售模式与渠道策略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磷单质品牌与市场推广策略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磷单质研发投入与技术创新能力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磷单质合作联盟与资源整合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中国磷单质行业风险与对策</w:t>
      </w:r>
      <w:r>
        <w:rPr>
          <w:rFonts w:hint="eastAsia"/>
        </w:rPr>
        <w:br/>
      </w:r>
      <w:r>
        <w:rPr>
          <w:rFonts w:hint="eastAsia"/>
        </w:rPr>
        <w:t>　　第一节 磷单质行业SWOT分析</w:t>
      </w:r>
      <w:r>
        <w:rPr>
          <w:rFonts w:hint="eastAsia"/>
        </w:rPr>
        <w:br/>
      </w:r>
      <w:r>
        <w:rPr>
          <w:rFonts w:hint="eastAsia"/>
        </w:rPr>
        <w:t>　　　　一、磷单质行业优势</w:t>
      </w:r>
      <w:r>
        <w:rPr>
          <w:rFonts w:hint="eastAsia"/>
        </w:rPr>
        <w:br/>
      </w:r>
      <w:r>
        <w:rPr>
          <w:rFonts w:hint="eastAsia"/>
        </w:rPr>
        <w:t>　　　　二、磷单质行业劣势</w:t>
      </w:r>
      <w:r>
        <w:rPr>
          <w:rFonts w:hint="eastAsia"/>
        </w:rPr>
        <w:br/>
      </w:r>
      <w:r>
        <w:rPr>
          <w:rFonts w:hint="eastAsia"/>
        </w:rPr>
        <w:t>　　　　三、磷单质市场机会</w:t>
      </w:r>
      <w:r>
        <w:rPr>
          <w:rFonts w:hint="eastAsia"/>
        </w:rPr>
        <w:br/>
      </w:r>
      <w:r>
        <w:rPr>
          <w:rFonts w:hint="eastAsia"/>
        </w:rPr>
        <w:t>　　　　四、磷单质市场威胁</w:t>
      </w:r>
      <w:r>
        <w:rPr>
          <w:rFonts w:hint="eastAsia"/>
        </w:rPr>
        <w:br/>
      </w:r>
      <w:r>
        <w:rPr>
          <w:rFonts w:hint="eastAsia"/>
        </w:rPr>
        <w:t>　　第二节 磷单质行业风险及对策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2026-2032年中国磷单质行业前景与发展趋势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2025-2026年磷单质行业发展环境分析</w:t>
      </w:r>
      <w:r>
        <w:rPr>
          <w:rFonts w:hint="eastAsia"/>
        </w:rPr>
        <w:br/>
      </w:r>
      <w:r>
        <w:rPr>
          <w:rFonts w:hint="eastAsia"/>
        </w:rPr>
        <w:t>　　　　一、磷单质行业主管部门与监管体制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二、磷单质行业主要法律法规及政策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三、磷单质行业标准与质量监管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2026-2032年磷单质行业发展趋势与方向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2026-2032年磷单质行业发展潜力与机遇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磷单质行业研究结论与建议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中:智林:磷单质行业发展建议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磷单质行业类别</w:t>
      </w:r>
      <w:r>
        <w:rPr>
          <w:rFonts w:hint="eastAsia"/>
        </w:rPr>
        <w:br/>
      </w:r>
      <w:r>
        <w:rPr>
          <w:rFonts w:hint="eastAsia"/>
        </w:rPr>
        <w:t>　　图表 磷单质行业产业链调研</w:t>
      </w:r>
      <w:r>
        <w:rPr>
          <w:rFonts w:hint="eastAsia"/>
        </w:rPr>
        <w:br/>
      </w:r>
      <w:r>
        <w:rPr>
          <w:rFonts w:hint="eastAsia"/>
        </w:rPr>
        <w:t>　　图表 磷单质行业现状</w:t>
      </w:r>
      <w:r>
        <w:rPr>
          <w:rFonts w:hint="eastAsia"/>
        </w:rPr>
        <w:br/>
      </w:r>
      <w:r>
        <w:rPr>
          <w:rFonts w:hint="eastAsia"/>
        </w:rPr>
        <w:t>　　图表 磷单质行业标准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2020-2025年中国磷单质行业市场规模</w:t>
      </w:r>
      <w:r>
        <w:rPr>
          <w:rFonts w:hint="eastAsia"/>
        </w:rPr>
        <w:br/>
      </w:r>
      <w:r>
        <w:rPr>
          <w:rFonts w:hint="eastAsia"/>
        </w:rPr>
        <w:t>　　图表 2025年中国磷单质行业产能</w:t>
      </w:r>
      <w:r>
        <w:rPr>
          <w:rFonts w:hint="eastAsia"/>
        </w:rPr>
        <w:br/>
      </w:r>
      <w:r>
        <w:rPr>
          <w:rFonts w:hint="eastAsia"/>
        </w:rPr>
        <w:t>　　图表 2020-2025年中国磷单质行业产量统计</w:t>
      </w:r>
      <w:r>
        <w:rPr>
          <w:rFonts w:hint="eastAsia"/>
        </w:rPr>
        <w:br/>
      </w:r>
      <w:r>
        <w:rPr>
          <w:rFonts w:hint="eastAsia"/>
        </w:rPr>
        <w:t>　　图表 磷单质行业动态</w:t>
      </w:r>
      <w:r>
        <w:rPr>
          <w:rFonts w:hint="eastAsia"/>
        </w:rPr>
        <w:br/>
      </w:r>
      <w:r>
        <w:rPr>
          <w:rFonts w:hint="eastAsia"/>
        </w:rPr>
        <w:t>　　图表 2020-2025年中国磷单质市场需求量</w:t>
      </w:r>
      <w:r>
        <w:rPr>
          <w:rFonts w:hint="eastAsia"/>
        </w:rPr>
        <w:br/>
      </w:r>
      <w:r>
        <w:rPr>
          <w:rFonts w:hint="eastAsia"/>
        </w:rPr>
        <w:t>　　图表 2025年中国磷单质行业需求区域调研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2020-2025年中国磷单质行情</w:t>
      </w:r>
      <w:r>
        <w:rPr>
          <w:rFonts w:hint="eastAsia"/>
        </w:rPr>
        <w:br/>
      </w:r>
      <w:r>
        <w:rPr>
          <w:rFonts w:hint="eastAsia"/>
        </w:rPr>
        <w:t>　　图表 2020-2025年中国磷单质价格走势图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2020-2025年中国磷单质行业销售收入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2020-2025年中国磷单质行业盈利情况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2020-2025年中国磷单质行业利润总额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2020-2025年中国磷单质进口统计</w:t>
      </w:r>
      <w:r>
        <w:rPr>
          <w:rFonts w:hint="eastAsia"/>
        </w:rPr>
        <w:br/>
      </w:r>
      <w:r>
        <w:rPr>
          <w:rFonts w:hint="eastAsia"/>
        </w:rPr>
        <w:t>　　图表 2020-2025年中国磷单质出口统计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2020-2025年中国磷单质行业企业数量统计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**地区磷单质市场规模</w:t>
      </w:r>
      <w:r>
        <w:rPr>
          <w:rFonts w:hint="eastAsia"/>
        </w:rPr>
        <w:br/>
      </w:r>
      <w:r>
        <w:rPr>
          <w:rFonts w:hint="eastAsia"/>
        </w:rPr>
        <w:t>　　图表 **地区磷单质行业市场需求</w:t>
      </w:r>
      <w:r>
        <w:rPr>
          <w:rFonts w:hint="eastAsia"/>
        </w:rPr>
        <w:br/>
      </w:r>
      <w:r>
        <w:rPr>
          <w:rFonts w:hint="eastAsia"/>
        </w:rPr>
        <w:t>　　图表 **地区磷单质市场调研</w:t>
      </w:r>
      <w:r>
        <w:rPr>
          <w:rFonts w:hint="eastAsia"/>
        </w:rPr>
        <w:br/>
      </w:r>
      <w:r>
        <w:rPr>
          <w:rFonts w:hint="eastAsia"/>
        </w:rPr>
        <w:t>　　图表 **地区磷单质行业市场需求分析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**地区磷单质市场规模</w:t>
      </w:r>
      <w:r>
        <w:rPr>
          <w:rFonts w:hint="eastAsia"/>
        </w:rPr>
        <w:br/>
      </w:r>
      <w:r>
        <w:rPr>
          <w:rFonts w:hint="eastAsia"/>
        </w:rPr>
        <w:t>　　图表 **地区磷单质行业市场需求</w:t>
      </w:r>
      <w:r>
        <w:rPr>
          <w:rFonts w:hint="eastAsia"/>
        </w:rPr>
        <w:br/>
      </w:r>
      <w:r>
        <w:rPr>
          <w:rFonts w:hint="eastAsia"/>
        </w:rPr>
        <w:t>　　图表 **地区磷单质市场调研</w:t>
      </w:r>
      <w:r>
        <w:rPr>
          <w:rFonts w:hint="eastAsia"/>
        </w:rPr>
        <w:br/>
      </w:r>
      <w:r>
        <w:rPr>
          <w:rFonts w:hint="eastAsia"/>
        </w:rPr>
        <w:t>　　图表 **地区磷单质行业市场需求分析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磷单质行业竞争对手分析</w:t>
      </w:r>
      <w:r>
        <w:rPr>
          <w:rFonts w:hint="eastAsia"/>
        </w:rPr>
        <w:br/>
      </w:r>
      <w:r>
        <w:rPr>
          <w:rFonts w:hint="eastAsia"/>
        </w:rPr>
        <w:t>　　图表 磷单质重点企业（一）基本信息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磷单质重点企业（一）经营情况分析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磷单质重点企业（一）主要经济指标情况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磷单质重点企业（一）盈利能力情况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磷单质重点企业（二）经营情况分析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磷单质重点企业（二）主要经济指标情况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磷单质重点企业（二）盈利能力情况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磷单质重点企业（三）经营情况分析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磷单质重点企业（三）主要经济指标情况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磷单质重点企业（三）盈利能力情况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磷单质重点企业（三）成长能力情况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2026-2032年中国磷单质行业产能预测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2026-2032年中国磷单质行业产量预测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2026-2032年中国磷单质市场需求预测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2026-2032年中国磷单质行业市场规模预测</w:t>
      </w:r>
      <w:r>
        <w:rPr>
          <w:rFonts w:hint="eastAsia"/>
        </w:rPr>
        <w:br/>
      </w:r>
      <w:r>
        <w:rPr>
          <w:rFonts w:hint="eastAsia"/>
        </w:rPr>
        <w:t>　　图表 磷单质行业准入条件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2026-2032年中国磷单质市场前景</w:t>
      </w:r>
      <w:r>
        <w:rPr>
          <w:rFonts w:hint="eastAsia"/>
        </w:rPr>
        <w:br/>
      </w:r>
      <w:r>
        <w:rPr>
          <w:rFonts w:hint="eastAsia"/>
        </w:rPr>
        <w:t>　　图表 2026-2032年中国磷单质行业信息化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2026-2032年中国磷单质行业风险分析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2026-2032年中国磷单质行业发展趋势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d02c742914c1b" w:history="1">
        <w:r>
          <w:rPr>
            <w:rStyle w:val="Hyperlink"/>
          </w:rPr>
          <w:t>中国磷单质行业研究与市场前景报告（2026-2032年）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d02c742914c1b" w:history="1">
        <w:r>
          <w:rPr>
            <w:rStyle w:val="Hyperlink"/>
          </w:rPr>
          <w:t>https://www.20087.com/9/76/LinDanZhiFaZhanQianJingFenXi.html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热点：磷单质化学式、磷单质和硫酸铜和水反应怎么配平、磷单质的同素异形体、磷单质怎么写、磷单质有哪些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97cff1ec940fa" w:history="1">
      <w:r>
        <w:rPr>
          <w:rStyle w:val="Hyperlink"/>
        </w:rPr>
        <w:t>中国磷单质行业研究与市场前景报告（2026-2032年）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nDanZhiFaZhanQianJingFenXi.html" TargetMode="External" Id="Rfcbd02c7429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nDanZhiFaZhanQianJingFenXi.html" TargetMode="External" Id="R94797cff1ec9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2025-12-07T05:22:18Z</dcterms:created>
  <dcterms:modified xsi:type="dcterms:W3CDTF">2025-12-07T06:22:18Z</dcterms:modified>
  <dc:subject>中国磷单质行业研究与市场前景报告（2026-2032年）</dc:subject>
  <dc:title>中国磷单质行业研究与市场前景报告（2026-2032年）</dc:title>
  <cp:keywords>中国磷单质行业研究与市场前景报告（2026-2032年）</cp:keywords>
  <dc:description>中国磷单质行业研究与市场前景报告（2026-2032年）</dc:description>
</cp:coreProperties>
</file>