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2db996c6c4183" w:history="1">
              <w:r>
                <w:rPr>
                  <w:rStyle w:val="Hyperlink"/>
                </w:rPr>
                <w:t>2025-2031年中国绿色钢铁市场调查研究与趋势预测报告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2db996c6c4183" w:history="1">
              <w:r>
                <w:rPr>
                  <w:rStyle w:val="Hyperlink"/>
                </w:rPr>
                <w:t>2025-2031年中国绿色钢铁市场调查研究与趋势预测报告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2db996c6c4183" w:history="1">
                <w:r>
                  <w:rPr>
                    <w:rStyle w:val="Hyperlink"/>
                  </w:rPr>
                  <w:t>https://www.20087.com/9/06/LvSeGangTieHangYeQianJingQuShi.html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钢铁生产是采用节能减排、循环经济原则的钢铁制造过程，包括使用低碳原料、提高能效、实施污染物减排措施等。目前，全球钢铁行业正加速向绿色转型，采用高炉煤气回收、余热发电、短流程电炉炼钢等技术，减少碳排放。同时，研发低碳冶金技术，如氢气炼钢，被视为实现钢铁行业碳中和目标的关键路径。</w:t>
      </w:r>
      <w:r>
        <w:rPr>
          <w:rFonts w:hint="eastAsia"/>
        </w:rPr>
        <w:br/>
      </w:r>
      <w:r>
        <w:rPr>
          <w:rFonts w:hint="eastAsia"/>
        </w:rPr>
        <w:t>　　未来绿色钢铁的发展将聚焦于技术创新与产业生态建设。氢冶金技术的商业化应用，以及生物质燃料、CCUS（碳捕集、利用与封存）技术的集成，将引领钢铁生产进入深度脱碳时代。此外，钢铁循环经济模式的推广，如废旧钢材的高效回收利用，将进一步降低资源消耗和环境影响。国际合作与政策支持将加速全球钢铁行业绿色转型的步伐，推动构建绿色低碳的钢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2db996c6c4183" w:history="1">
        <w:r>
          <w:rPr>
            <w:rStyle w:val="Hyperlink"/>
          </w:rPr>
          <w:t>2025-2031年中国绿色钢铁市场调查研究与趋势预测报告</w:t>
        </w:r>
      </w:hyperlink>
      <w:r>
        <w:rPr>
          <w:rFonts w:hint="eastAsia"/>
        </w:rPr>
        <w:t>》从市场规模、需求变化及价格动态等维度，系统解析了绿色钢铁行业的现状与发展趋势。报告深入分析了绿色钢铁产业链各环节，科学预测了市场前景与技术发展方向，同时聚焦绿色钢铁细分市场特点及重点企业的经营表现，揭示了绿色钢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绿色钢铁产业概述</w:t>
      </w:r>
      <w:r>
        <w:rPr>
          <w:rFonts w:hint="eastAsia"/>
        </w:rPr>
        <w:br/>
      </w:r>
      <w:r>
        <w:rPr>
          <w:rFonts w:hint="eastAsia"/>
        </w:rPr>
        <w:t>　　第一节 绿色钢铁定义</w:t>
      </w:r>
      <w:r>
        <w:rPr>
          <w:rFonts w:hint="eastAsia"/>
        </w:rPr>
        <w:br/>
      </w:r>
      <w:r>
        <w:rPr>
          <w:rFonts w:hint="eastAsia"/>
        </w:rPr>
        <w:t>　　第二节 绿色钢铁行业特点</w:t>
      </w:r>
      <w:r>
        <w:rPr>
          <w:rFonts w:hint="eastAsia"/>
        </w:rPr>
        <w:br/>
      </w:r>
      <w:r>
        <w:rPr>
          <w:rFonts w:hint="eastAsia"/>
        </w:rPr>
        <w:t>　　第三节 绿色钢铁产业链分析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2024-2025年中国绿色钢铁行业运行环境分析</w:t>
      </w:r>
      <w:r>
        <w:rPr>
          <w:rFonts w:hint="eastAsia"/>
        </w:rPr>
        <w:br/>
      </w:r>
      <w:r>
        <w:rPr>
          <w:rFonts w:hint="eastAsia"/>
        </w:rPr>
        <w:t>　　第一节 绿色钢铁运行经济环境分析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一、绿色钢铁行业监管体制</w:t>
      </w:r>
      <w:r>
        <w:rPr>
          <w:rFonts w:hint="eastAsia"/>
        </w:rPr>
        <w:br/>
      </w:r>
      <w:r>
        <w:rPr>
          <w:rFonts w:hint="eastAsia"/>
        </w:rPr>
        <w:t>　　　　二、绿色钢铁行业主要法规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三、主要绿色钢铁产业政策</w:t>
      </w:r>
      <w:r>
        <w:rPr>
          <w:rFonts w:hint="eastAsia"/>
        </w:rPr>
        <w:br/>
      </w:r>
      <w:r>
        <w:rPr>
          <w:rFonts w:hint="eastAsia"/>
        </w:rPr>
        <w:t>　　第三节 绿色钢铁产业社会环境分析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2024-2025年绿色钢铁行业技术发展现状及趋势分析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绿色钢铁行业技术发展现状分析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国内外绿色钢铁行业技术差异与原因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绿色钢铁行业技术发展方向、趋势预测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提升绿色钢铁行业技术能力策略建议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全球绿色钢铁行业发展态势分析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全球绿色钢铁市场发展现状分析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全球主要国家绿色钢铁市场现状</w:t>
      </w:r>
      <w:r>
        <w:rPr>
          <w:rFonts w:hint="eastAsia"/>
        </w:rPr>
        <w:br/>
      </w:r>
      <w:r>
        <w:rPr>
          <w:rFonts w:hint="eastAsia"/>
        </w:rPr>
        <w:t>　　第三节 全球绿色钢铁行业发展趋势预测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中国绿色钢铁行业市场分析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2019-2024年中国绿色钢铁行业规模情况</w:t>
      </w:r>
      <w:r>
        <w:rPr>
          <w:rFonts w:hint="eastAsia"/>
        </w:rPr>
        <w:br/>
      </w:r>
      <w:r>
        <w:rPr>
          <w:rFonts w:hint="eastAsia"/>
        </w:rPr>
        <w:t>　　　　一、绿色钢铁行业市场规模情况分析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二、绿色钢铁行业单位规模情况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三、绿色钢铁行业人员规模情况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2019-2024年中国绿色钢铁行业财务能力分析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一、绿色钢铁行业盈利能力分析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二、绿色钢铁行业偿债能力分析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三、绿色钢铁行业营运能力分析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四、绿色钢铁行业发展能力分析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2024-2025年中国绿色钢铁行业热点动态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2025年中国绿色钢铁行业面临的挑战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中国重点地区绿色钢铁行业市场调研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中国绿色钢铁行业价格走势及影响因素分析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国内绿色钢铁行业价格回顾</w:t>
      </w:r>
      <w:r>
        <w:rPr>
          <w:rFonts w:hint="eastAsia"/>
        </w:rPr>
        <w:br/>
      </w:r>
      <w:r>
        <w:rPr>
          <w:rFonts w:hint="eastAsia"/>
        </w:rPr>
        <w:t>　　第二节 国内绿色钢铁行业价格走势预测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国内绿色钢铁行业价格影响因素分析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中国绿色钢铁行业客户调研</w:t>
      </w:r>
      <w:r>
        <w:rPr>
          <w:rFonts w:hint="eastAsia"/>
        </w:rPr>
        <w:br/>
      </w:r>
      <w:r>
        <w:rPr>
          <w:rFonts w:hint="eastAsia"/>
        </w:rPr>
        <w:t>　　　　一、绿色钢铁行业客户偏好调查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二、客户对绿色钢铁品牌的首要认知渠道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三、绿色钢铁品牌忠诚度调查</w:t>
      </w:r>
      <w:r>
        <w:rPr>
          <w:rFonts w:hint="eastAsia"/>
        </w:rPr>
        <w:br/>
      </w:r>
      <w:r>
        <w:rPr>
          <w:rFonts w:hint="eastAsia"/>
        </w:rPr>
        <w:t>　　　　四、绿色钢铁行业客户消费理念调研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中国绿色钢铁行业竞争格局分析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2025年绿色钢铁行业集中度分析</w:t>
      </w:r>
      <w:r>
        <w:rPr>
          <w:rFonts w:hint="eastAsia"/>
        </w:rPr>
        <w:br/>
      </w:r>
      <w:r>
        <w:rPr>
          <w:rFonts w:hint="eastAsia"/>
        </w:rPr>
        <w:t>　　　　一、绿色钢铁市场集中度分析</w:t>
      </w:r>
      <w:r>
        <w:rPr>
          <w:rFonts w:hint="eastAsia"/>
        </w:rPr>
        <w:br/>
      </w:r>
      <w:r>
        <w:rPr>
          <w:rFonts w:hint="eastAsia"/>
        </w:rPr>
        <w:t>　　　　二、绿色钢铁企业集中度分析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一、绿色钢铁行业竞争策略分析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二、绿色钢铁行业竞争格局展望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三、我国绿色钢铁市场竞争趋势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绿色钢铁行业重点企业发展调研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绿色钢铁企业发展策略分析</w:t>
      </w:r>
      <w:r>
        <w:rPr>
          <w:rFonts w:hint="eastAsia"/>
        </w:rPr>
        <w:br/>
      </w:r>
      <w:r>
        <w:rPr>
          <w:rFonts w:hint="eastAsia"/>
        </w:rPr>
        <w:t>　　第一节 绿色钢铁市场策略分析</w:t>
      </w:r>
      <w:r>
        <w:rPr>
          <w:rFonts w:hint="eastAsia"/>
        </w:rPr>
        <w:br/>
      </w:r>
      <w:r>
        <w:rPr>
          <w:rFonts w:hint="eastAsia"/>
        </w:rPr>
        <w:t>　　　　一、绿色钢铁价格策略分析</w:t>
      </w:r>
      <w:r>
        <w:rPr>
          <w:rFonts w:hint="eastAsia"/>
        </w:rPr>
        <w:br/>
      </w:r>
      <w:r>
        <w:rPr>
          <w:rFonts w:hint="eastAsia"/>
        </w:rPr>
        <w:t>　　　　二、绿色钢铁渠道策略分析</w:t>
      </w:r>
      <w:r>
        <w:rPr>
          <w:rFonts w:hint="eastAsia"/>
        </w:rPr>
        <w:br/>
      </w:r>
      <w:r>
        <w:rPr>
          <w:rFonts w:hint="eastAsia"/>
        </w:rPr>
        <w:t>　　第二节 绿色钢铁销售策略分析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提高绿色钢铁企业竞争力的策略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一、提高中国绿色钢铁企业核心竞争力的对策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二、绿色钢铁企业提升竞争力的主要方向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三、影响绿色钢铁企业核心竞争力的因素及提升途径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四、提高绿色钢铁企业竞争力的策略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绿色钢铁行业投资风险与控制策略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绿色钢铁行业SWOT模型分析</w:t>
      </w:r>
      <w:r>
        <w:rPr>
          <w:rFonts w:hint="eastAsia"/>
        </w:rPr>
        <w:br/>
      </w:r>
      <w:r>
        <w:rPr>
          <w:rFonts w:hint="eastAsia"/>
        </w:rPr>
        <w:t>　　　　一、绿色钢铁行业优势分析</w:t>
      </w:r>
      <w:r>
        <w:rPr>
          <w:rFonts w:hint="eastAsia"/>
        </w:rPr>
        <w:br/>
      </w:r>
      <w:r>
        <w:rPr>
          <w:rFonts w:hint="eastAsia"/>
        </w:rPr>
        <w:t>　　　　二、绿色钢铁行业劣势分析</w:t>
      </w:r>
      <w:r>
        <w:rPr>
          <w:rFonts w:hint="eastAsia"/>
        </w:rPr>
        <w:br/>
      </w:r>
      <w:r>
        <w:rPr>
          <w:rFonts w:hint="eastAsia"/>
        </w:rPr>
        <w:t>　　　　三、绿色钢铁行业机会分析</w:t>
      </w:r>
      <w:r>
        <w:rPr>
          <w:rFonts w:hint="eastAsia"/>
        </w:rPr>
        <w:br/>
      </w:r>
      <w:r>
        <w:rPr>
          <w:rFonts w:hint="eastAsia"/>
        </w:rPr>
        <w:t>　　　　四、绿色钢铁行业风险分析</w:t>
      </w:r>
      <w:r>
        <w:rPr>
          <w:rFonts w:hint="eastAsia"/>
        </w:rPr>
        <w:br/>
      </w:r>
      <w:r>
        <w:rPr>
          <w:rFonts w:hint="eastAsia"/>
        </w:rPr>
        <w:t>　　第二节 绿色钢铁行业投资风险及控制策略分析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一、绿色钢铁市场风险及控制策略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二、绿色钢铁行业政策风险及控制策略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三、绿色钢铁行业经营风险及控制策略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四、绿色钢铁同业竞争风险及控制策略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五、绿色钢铁行业其他风险及控制策略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2025-2031年中国绿色钢铁行业投资潜力及发展趋势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2025-2031年绿色钢铁行业投资潜力分析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一、绿色钢铁行业重点可投资领域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二、绿色钢铁行业目标市场需求潜力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三、绿色钢铁行业投资潜力综合评判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(中:智:林)2025-2031年中国绿色钢铁行业发展趋势分析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一、2025年绿色钢铁市场前景分析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二、2025年绿色钢铁发展趋势预测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三、2025-2031年我国绿色钢铁行业发展剖析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五、未来绿色钢铁行业发展变局剖析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绿色钢铁行业历程</w:t>
      </w:r>
      <w:r>
        <w:rPr>
          <w:rFonts w:hint="eastAsia"/>
        </w:rPr>
        <w:br/>
      </w:r>
      <w:r>
        <w:rPr>
          <w:rFonts w:hint="eastAsia"/>
        </w:rPr>
        <w:t>　　图表 绿色钢铁行业生命周期</w:t>
      </w:r>
      <w:r>
        <w:rPr>
          <w:rFonts w:hint="eastAsia"/>
        </w:rPr>
        <w:br/>
      </w:r>
      <w:r>
        <w:rPr>
          <w:rFonts w:hint="eastAsia"/>
        </w:rPr>
        <w:t>　　图表 绿色钢铁行业产业链分析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2019-2024年绿色钢铁行业市场容量统计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2019-2024年中国绿色钢铁行业经营效益分析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2025-2031年中国绿色钢铁行业市场容量预测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2025-2031年中国绿色钢铁行业市场规模预测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2db996c6c4183" w:history="1">
        <w:r>
          <w:rPr>
            <w:rStyle w:val="Hyperlink"/>
          </w:rPr>
          <w:t>2025-2031年中国绿色钢铁市场调查研究与趋势预测报告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2db996c6c4183" w:history="1">
        <w:r>
          <w:rPr>
            <w:rStyle w:val="Hyperlink"/>
          </w:rPr>
          <w:t>https://www.20087.com/9/06/LvSeGangTieHangYeQianJingQuShi.html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热点：2023年钢铁行业分析报告、绿色钢铁侠、钢铁行业图片、绿色钢铁概念、绿色金属、绿色钢铁企业、钢铁企业环保与可持续发展、绿色钢铁标准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c2cdab1154a86" w:history="1">
      <w:r>
        <w:rPr>
          <w:rStyle w:val="Hyperlink"/>
        </w:rPr>
        <w:t>2025-2031年中国绿色钢铁市场调查研究与趋势预测报告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vSeGangTieHangYeQianJingQuShi.html" TargetMode="External" Id="R21a2db996c6c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vSeGangTieHangYeQianJingQuShi.html" TargetMode="External" Id="R82bc2cdab115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2024-11-03T03:49:00Z</dcterms:created>
  <dcterms:modified xsi:type="dcterms:W3CDTF">2024-11-03T04:49:00Z</dcterms:modified>
  <dc:subject>2025-2031年中国绿色钢铁市场调查研究与趋势预测报告</dc:subject>
  <dc:title>2025-2031年中国绿色钢铁市场调查研究与趋势预测报告</dc:title>
  <cp:keywords>2025-2031年中国绿色钢铁市场调查研究与趋势预测报告</cp:keywords>
  <dc:description>2025-2031年中国绿色钢铁市场调查研究与趋势预测报告</dc:description>
</cp:coreProperties>
</file>