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0e661d995f4226" w:history="1">
              <w:r>
                <w:rPr>
                  <w:rStyle w:val="Hyperlink"/>
                </w:rPr>
                <w:t>中国阳离子表面活性剂产业现状分析及投资前景研究报告（2026-2032年）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0e661d995f4226" w:history="1">
              <w:r>
                <w:rPr>
                  <w:rStyle w:val="Hyperlink"/>
                </w:rPr>
                <w:t>中国阳离子表面活性剂产业现状分析及投资前景研究报告（2026-2032年）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0e661d995f4226" w:history="1">
                <w:r>
                  <w:rPr>
                    <w:rStyle w:val="Hyperlink"/>
                  </w:rPr>
                  <w:t>https://www.20087.com/A/66/YangLiZiBiaoMianHuoXingJiFaZhanQuShi.html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阳离子表面活性剂是一种重要的化工原料，在纺织、造纸、日用化学品等行业中有着广泛的应用。近年来，随着下游行业的发展和技术的进步，阳离子表面活性剂的需求持续增长。目前，阳离子表面活性剂的生产工艺已经比较成熟，能够满足不同行业的需求。同时，随着对环保和产品安全性的重视，阳离子表面活性剂的生产工艺也在不断改进和完善。</w:t>
      </w:r>
      <w:r>
        <w:rPr>
          <w:rFonts w:hint="eastAsia"/>
        </w:rPr>
        <w:br/>
      </w:r>
      <w:r>
        <w:rPr>
          <w:rFonts w:hint="eastAsia"/>
        </w:rPr>
        <w:t>　　未来，阳离子表面活性剂市场将更加注重技术创新和环保性能。市场调研网认为，随着新材料和新工艺的发展，阳离子表面活性剂将被应用于更多新兴领域，如生物医学材料和纳米技术。同时，随着对可持续发展的要求提高，阳离子表面活性剂的生产将更加注重节能减排，采用更加环保的生产工艺和原材料。此外，随着下游行业对产品安全性和环保性的要求越来越高，阳离子表面活性剂的生产也将更加注重产品质量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0e661d995f4226" w:history="1">
        <w:r>
          <w:rPr>
            <w:rStyle w:val="Hyperlink"/>
          </w:rPr>
          <w:t>中国阳离子表面活性剂产业现状分析及投资前景研究报告（2026-2032年）</w:t>
        </w:r>
      </w:hyperlink>
      <w:r>
        <w:rPr>
          <w:rFonts w:hint="eastAsia"/>
        </w:rPr>
        <w:t>》，2025年阳离子表面活性剂行业市场规模达 亿元，预计2032年市场规模将达 亿元，期间年均复合增长率（CAGR）达 %。报告基于国家权威机构及相关协会的详实数据，结合一手调研资料，全面分析了阳离子表面活性剂行业的发展环境、市场规模及未来预测。报告详细解读了阳离子表面活性剂重点地区的市场表现、供需状况及价格趋势，并对阳离子表面活性剂进出口情况进行了前景预测。同时，报告深入探讨了阳离子表面活性剂技术现状与未来发展方向，重点分析了领先企业的经营表现及市场竞争力。通过SWOT分析，报告揭示了阳离子表面活性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阳离子表面活性剂概述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2025-2026年中国阳离子表面活性剂行业市场动态分析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2025-2026年中国阳离子表面活性剂生产分析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一、2025-2026年中国阳离子表面活性剂产能统计分析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二、2025-2026年中国阳离子表面活性剂产量统计分析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一、我国阳离子表面活性剂行业产销存分析</w:t>
      </w:r>
      <w:r>
        <w:rPr>
          <w:rFonts w:hint="eastAsia"/>
        </w:rPr>
        <w:br/>
      </w:r>
      <w:r>
        <w:rPr>
          <w:rFonts w:hint="eastAsia"/>
        </w:rPr>
        <w:t>　　　　二、我国阳离子表面活性剂行业市场消费统计及需求分析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三、中国阳离子表面活性剂区域市场规模分析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2025-2026年中国阳离子表面活性剂行业进出口情况分析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2025-2026年全球阳离子表面活性剂行业发展现状分析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2025-2026年全球阳离子表面活性剂发展概况</w:t>
      </w:r>
      <w:r>
        <w:rPr>
          <w:rFonts w:hint="eastAsia"/>
        </w:rPr>
        <w:br/>
      </w:r>
      <w:r>
        <w:rPr>
          <w:rFonts w:hint="eastAsia"/>
        </w:rPr>
        <w:t>　　　　一、全球阳离子表面活性剂市场供需分析</w:t>
      </w:r>
      <w:r>
        <w:rPr>
          <w:rFonts w:hint="eastAsia"/>
        </w:rPr>
        <w:br/>
      </w:r>
      <w:r>
        <w:rPr>
          <w:rFonts w:hint="eastAsia"/>
        </w:rPr>
        <w:t>　　　　二、全球阳离子表面活性剂主要产品价格走势分析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2025-2026年全球主要国家阳离子表面活性剂行业发展情况分析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2025-2026年全球阳离子表面活性剂行业发展趋势分析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2025-2026年阳离子表面活性剂行业技术发展现状及趋势分析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阳离子表面活性剂行业技术发展现状分析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国内外阳离子表面活性剂行业技术差异与原因</w:t>
      </w:r>
      <w:r>
        <w:rPr>
          <w:rFonts w:hint="eastAsia"/>
        </w:rPr>
        <w:br/>
      </w:r>
      <w:r>
        <w:rPr>
          <w:rFonts w:hint="eastAsia"/>
        </w:rPr>
        <w:t>　　第三节 阳离子表面活性剂行业技术发展方向、趋势预测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提升阳离子表面活性剂行业技术能力策略建议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2026年国内外阳离子表面活性剂行业发展对比分析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2026年阳离子表面活性剂行业发展分析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一、2026年全球阳离子表面活性剂行业发展分析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二、2026年国内阳离子表面活性剂行业现状分析</w:t>
      </w:r>
      <w:r>
        <w:rPr>
          <w:rFonts w:hint="eastAsia"/>
        </w:rPr>
        <w:br/>
      </w:r>
      <w:r>
        <w:rPr>
          <w:rFonts w:hint="eastAsia"/>
        </w:rPr>
        <w:t>　　第二节 2026年阳离子表面活性剂市场现状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2026年阳离子表面活性剂行业国内与国外情况对比分析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2021-2026年中国阳离子表面活性剂行业主要数据监测分析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2021-2026年中国阳离子表面活性剂行业规模分析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2026年中国阳离子表面活性剂行业结构分析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2021-2026年中国阳离子表面活性剂行业产值分析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2021-2026年中国阳离子表面活性剂行业成本费用分析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2021-2026年中国阳离子表面活性剂行业盈利能力分析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2026年阳离子表面活性剂行业竞争分析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阳离子表面活性剂行业竞争关键因素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2026年中国阳离子表面活性剂企业竞争策略分析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2026年阳离子表面活性剂市场竞争策略分析</w:t>
      </w:r>
      <w:r>
        <w:rPr>
          <w:rFonts w:hint="eastAsia"/>
        </w:rPr>
        <w:br/>
      </w:r>
      <w:r>
        <w:rPr>
          <w:rFonts w:hint="eastAsia"/>
        </w:rPr>
        <w:t>　　　　一、阳离子表面活性剂市场增长潜力分析</w:t>
      </w:r>
      <w:r>
        <w:rPr>
          <w:rFonts w:hint="eastAsia"/>
        </w:rPr>
        <w:br/>
      </w:r>
      <w:r>
        <w:rPr>
          <w:rFonts w:hint="eastAsia"/>
        </w:rPr>
        <w:t>　　　　二、阳离子表面活性剂主要潜力项目分析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三、现有阳离子表面活性剂竞争策略分析</w:t>
      </w:r>
      <w:r>
        <w:rPr>
          <w:rFonts w:hint="eastAsia"/>
        </w:rPr>
        <w:br/>
      </w:r>
      <w:r>
        <w:rPr>
          <w:rFonts w:hint="eastAsia"/>
        </w:rPr>
        <w:t>　　　　四、阳离子表面活性剂潜力项目竞争策略选择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2026年阳离子表面活性剂企业竞争策略分析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二、中国阳离子表面活性剂市场竞争趋势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阳离子表面活性剂国内重点生产厂家分析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2026-2032年中国阳离子表面活性剂行业发展前景预测分析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2026-2032年中国阳离子表面活性剂行业发展预测分析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一、未来阳离子表面活性剂发展分析</w:t>
      </w:r>
      <w:r>
        <w:rPr>
          <w:rFonts w:hint="eastAsia"/>
        </w:rPr>
        <w:br/>
      </w:r>
      <w:r>
        <w:rPr>
          <w:rFonts w:hint="eastAsia"/>
        </w:rPr>
        <w:t>　　　　二、未来阳离子表面活性剂行业技术开发方向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2026-2032年中国阳离子表面活性剂行业市场前景分析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2026-2032年中国阳离子表面活性剂行业投资前景预测</w:t>
      </w:r>
      <w:r>
        <w:rPr>
          <w:rFonts w:hint="eastAsia"/>
        </w:rPr>
        <w:br/>
      </w:r>
      <w:r>
        <w:rPr>
          <w:rFonts w:hint="eastAsia"/>
        </w:rPr>
        <w:t>　　第一节 中国阳离子表面活性剂行业发展现状研究评价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中国阳离子表面活性剂行业发展影响因素分析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中国阳离子表面活性剂行业投资前景展望预测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2021-2026年中国阳离子表面活性剂市场规模及增长情况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2021-2026年中国阳离子表面活性剂行业产量及增长趋势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2021-2026年中国阳离子表面活性剂行业市场需求及增长情况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2021-2026年中国阳离子表面活性剂行业利润及增长情况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**地区阳离子表面活性剂市场规模及增长情况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2021-2026年中国阳离子表面活性剂行业进口量及增速统计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2021-2026年中国阳离子表面活性剂行业出口量及增速统计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2026年阳离子表面活性剂市场前景分析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2026-2032年中国阳离子表面活性剂市场需求预测</w:t>
      </w:r>
      <w:r>
        <w:rPr>
          <w:rFonts w:hint="eastAsia"/>
        </w:rPr>
        <w:br/>
      </w:r>
      <w:r>
        <w:rPr>
          <w:rFonts w:hint="eastAsia"/>
        </w:rPr>
        <w:t>　　图表 2026年阳离子表面活性剂发展趋势预测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0e661d995f4226" w:history="1">
        <w:r>
          <w:rPr>
            <w:rStyle w:val="Hyperlink"/>
          </w:rPr>
          <w:t>中国阳离子表面活性剂产业现状分析及投资前景研究报告（2026-2032年）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0e661d995f4226" w:history="1">
        <w:r>
          <w:rPr>
            <w:rStyle w:val="Hyperlink"/>
          </w:rPr>
          <w:t>https://www.20087.com/A/66/YangLiZiBiaoMianHuoXingJiFaZhanQuShi.html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热点：阳离子表面活性剂有哪几类、阳离子表面活性剂是什么东西、阳离子表面活性剂1631生产厂家、阳离子表面活性剂和阴离子表面活性剂配伍使用、阳离子表面活性剂是酸性还是碱性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0188273cbb4ad7" w:history="1">
      <w:r>
        <w:rPr>
          <w:rStyle w:val="Hyperlink"/>
        </w:rPr>
        <w:t>中国阳离子表面活性剂产业现状分析及投资前景研究报告（2026-2032年）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YangLiZiBiaoMianHuoXingJiFaZhanQuShi.html" TargetMode="External" Id="R860e661d995f42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YangLiZiBiaoMianHuoXingJiFaZhanQuShi.html" TargetMode="External" Id="Rd80188273cbb4a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2026-04-11T05:33:00Z</dcterms:created>
  <dcterms:modified xsi:type="dcterms:W3CDTF">2026-04-11T06:33:00Z</dcterms:modified>
  <dc:subject>中国阳离子表面活性剂产业现状分析及投资前景研究报告（2026-2032年）</dc:subject>
  <dc:title>中国阳离子表面活性剂产业现状分析及投资前景研究报告（2026-2032年）</dc:title>
  <cp:keywords>中国阳离子表面活性剂产业现状分析及投资前景研究报告（2026-2032年）</cp:keywords>
  <dc:description>中国阳离子表面活性剂产业现状分析及投资前景研究报告（2026-2032年）</dc:description>
</cp:coreProperties>
</file>