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39dcad964a4f" w:history="1">
              <w:r>
                <w:rPr>
                  <w:rStyle w:val="Hyperlink"/>
                </w:rPr>
                <w:t>2025-2031年中国低聚物行业现状分析与市场前景报告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39dcad964a4f" w:history="1">
              <w:r>
                <w:rPr>
                  <w:rStyle w:val="Hyperlink"/>
                </w:rPr>
                <w:t>2025-2031年中国低聚物行业现状分析与市场前景报告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939dcad964a4f" w:history="1">
                <w:r>
                  <w:rPr>
                    <w:rStyle w:val="Hyperlink"/>
                  </w:rPr>
                  <w:t>https://www.20087.com/0/97/DiJuWuHangYeQianJingQuShi.html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物是由少量单体单元组成的聚合物，通常作为中间体用于制造各种高分子材料，如涂料、粘合剂和塑料等。由于其独特的物理化学性质，低聚物在工业生产和科学研究中扮演着重要角色。近年来，随着新材料科学的进步，低聚物的研究和应用领域不断扩大，特别是在功能性材料和特种化学品方面的应用日益增多。</w:t>
      </w:r>
      <w:r>
        <w:rPr>
          <w:rFonts w:hint="eastAsia"/>
        </w:rPr>
        <w:br/>
      </w:r>
      <w:r>
        <w:rPr>
          <w:rFonts w:hint="eastAsia"/>
        </w:rPr>
        <w:t>　　未来，低聚物的发展将主要集中在功能化与创新应用方面。一方面，通过引入新型单体和改性技术，可以显著提升低聚物的功能性和多样性，例如开发具有自修复能力或响应外界刺激的智能材料，满足更加复杂的应用需求。此外，结合纳米技术和复合材料研究，开发具备特殊性能（如更高的导电性或更强的机械强度）的高性能低聚物，将进一步拓宽其应用范围，如在电子器件或生物医学中的应用。另一方面，随着全球化进程的加快和国际贸易规则的变化，探索低聚物在全球市场中的竞争优势，如开发符合不同国家和地区标准的高品质出口产品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939dcad964a4f" w:history="1">
        <w:r>
          <w:rPr>
            <w:rStyle w:val="Hyperlink"/>
          </w:rPr>
          <w:t>2025-2031年中国低聚物行业现状分析与市场前景报告</w:t>
        </w:r>
      </w:hyperlink>
      <w:r>
        <w:rPr>
          <w:rFonts w:hint="eastAsia"/>
        </w:rPr>
        <w:t>》基于国家统计局及相关协会的详实数据，系统分析了低聚物行业的市场规模、重点企业表现、产业链结构、竞争格局及价格动态。报告内容严谨、数据详实，结合丰富图表，全面呈现低聚物行业现状与未来发展趋势。通过对低聚物技术现状、SWOT分析及市场前景的解读，报告为低聚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低聚物行业概述</w:t>
      </w:r>
      <w:r>
        <w:rPr>
          <w:rFonts w:hint="eastAsia"/>
        </w:rPr>
        <w:br/>
      </w:r>
      <w:r>
        <w:rPr>
          <w:rFonts w:hint="eastAsia"/>
        </w:rPr>
        <w:t>　　第一节 低聚物定义与分类</w:t>
      </w:r>
      <w:r>
        <w:rPr>
          <w:rFonts w:hint="eastAsia"/>
        </w:rPr>
        <w:br/>
      </w:r>
      <w:r>
        <w:rPr>
          <w:rFonts w:hint="eastAsia"/>
        </w:rPr>
        <w:t>　　第二节 低聚物应用领域</w:t>
      </w:r>
      <w:r>
        <w:rPr>
          <w:rFonts w:hint="eastAsia"/>
        </w:rPr>
        <w:br/>
      </w:r>
      <w:r>
        <w:rPr>
          <w:rFonts w:hint="eastAsia"/>
        </w:rPr>
        <w:t>　　第三节 低聚物行业经济指标分析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一、低聚物行业赢利性评估</w:t>
      </w:r>
      <w:r>
        <w:rPr>
          <w:rFonts w:hint="eastAsia"/>
        </w:rPr>
        <w:br/>
      </w:r>
      <w:r>
        <w:rPr>
          <w:rFonts w:hint="eastAsia"/>
        </w:rPr>
        <w:t>　　　　二、低聚物行业成长速度分析</w:t>
      </w:r>
      <w:r>
        <w:rPr>
          <w:rFonts w:hint="eastAsia"/>
        </w:rPr>
        <w:br/>
      </w:r>
      <w:r>
        <w:rPr>
          <w:rFonts w:hint="eastAsia"/>
        </w:rPr>
        <w:t>　　　　三、低聚物附加值提升空间探讨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四、低聚物行业进入壁垒分析</w:t>
      </w:r>
      <w:r>
        <w:rPr>
          <w:rFonts w:hint="eastAsia"/>
        </w:rPr>
        <w:br/>
      </w:r>
      <w:r>
        <w:rPr>
          <w:rFonts w:hint="eastAsia"/>
        </w:rPr>
        <w:t>　　　　五、低聚物行业风险性评估</w:t>
      </w:r>
      <w:r>
        <w:rPr>
          <w:rFonts w:hint="eastAsia"/>
        </w:rPr>
        <w:br/>
      </w:r>
      <w:r>
        <w:rPr>
          <w:rFonts w:hint="eastAsia"/>
        </w:rPr>
        <w:t>　　　　六、低聚物行业周期性分析</w:t>
      </w:r>
      <w:r>
        <w:rPr>
          <w:rFonts w:hint="eastAsia"/>
        </w:rPr>
        <w:br/>
      </w:r>
      <w:r>
        <w:rPr>
          <w:rFonts w:hint="eastAsia"/>
        </w:rPr>
        <w:t>　　　　七、低聚物行业竞争程度指标</w:t>
      </w:r>
      <w:r>
        <w:rPr>
          <w:rFonts w:hint="eastAsia"/>
        </w:rPr>
        <w:br/>
      </w:r>
      <w:r>
        <w:rPr>
          <w:rFonts w:hint="eastAsia"/>
        </w:rPr>
        <w:t>　　　　八、低聚物行业成熟度综合分析</w:t>
      </w:r>
      <w:r>
        <w:rPr>
          <w:rFonts w:hint="eastAsia"/>
        </w:rPr>
        <w:br/>
      </w:r>
      <w:r>
        <w:rPr>
          <w:rFonts w:hint="eastAsia"/>
        </w:rPr>
        <w:t>　　第四节 低聚物产业链及经营模式分析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三、低聚物销售模式与渠道策略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全球低聚物市场发展分析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2024-2025年全球低聚物行业发展分析</w:t>
      </w:r>
      <w:r>
        <w:rPr>
          <w:rFonts w:hint="eastAsia"/>
        </w:rPr>
        <w:br/>
      </w:r>
      <w:r>
        <w:rPr>
          <w:rFonts w:hint="eastAsia"/>
        </w:rPr>
        <w:t>　　　　一、全球低聚物行业市场规模与趋势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二、全球低聚物行业发展特点</w:t>
      </w:r>
      <w:r>
        <w:rPr>
          <w:rFonts w:hint="eastAsia"/>
        </w:rPr>
        <w:br/>
      </w:r>
      <w:r>
        <w:rPr>
          <w:rFonts w:hint="eastAsia"/>
        </w:rPr>
        <w:t>　　　　三、全球低聚物行业竞争格局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2025-2031年全球低聚物行业发展趋势与前景预测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一、低聚物行业发展趋势</w:t>
      </w:r>
      <w:r>
        <w:rPr>
          <w:rFonts w:hint="eastAsia"/>
        </w:rPr>
        <w:br/>
      </w:r>
      <w:r>
        <w:rPr>
          <w:rFonts w:hint="eastAsia"/>
        </w:rPr>
        <w:t>　　　　二、低聚物行业发展潜力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一、国内低聚物产能现状与利用效率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二、低聚物产能扩张与投资动态分析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一、2019-2024年低聚物行业产量与增长趋势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二、低聚物产量影响因素分析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三、2025-2031年低聚物产量预测</w:t>
      </w:r>
      <w:r>
        <w:rPr>
          <w:rFonts w:hint="eastAsia"/>
        </w:rPr>
        <w:br/>
      </w:r>
      <w:r>
        <w:rPr>
          <w:rFonts w:hint="eastAsia"/>
        </w:rPr>
        <w:t>　　第三节 2025-2031年低聚物市场需求与销售分析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一、2024-2025年低聚物行业需求现状</w:t>
      </w:r>
      <w:r>
        <w:rPr>
          <w:rFonts w:hint="eastAsia"/>
        </w:rPr>
        <w:br/>
      </w:r>
      <w:r>
        <w:rPr>
          <w:rFonts w:hint="eastAsia"/>
        </w:rPr>
        <w:t>　　　　二、低聚物客户群体与需求特点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一、2019-2024年低聚物市场价格走势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低聚物行业进口规模与来源分析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一、2019-2024年低聚物进口规模分析</w:t>
      </w:r>
      <w:r>
        <w:rPr>
          <w:rFonts w:hint="eastAsia"/>
        </w:rPr>
        <w:br/>
      </w:r>
      <w:r>
        <w:rPr>
          <w:rFonts w:hint="eastAsia"/>
        </w:rPr>
        <w:t>　　　　二、低聚物主要进口来源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低聚物行业出口规模与目的地分析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一、2019-2024年低聚物出口规模分析</w:t>
      </w:r>
      <w:r>
        <w:rPr>
          <w:rFonts w:hint="eastAsia"/>
        </w:rPr>
        <w:br/>
      </w:r>
      <w:r>
        <w:rPr>
          <w:rFonts w:hint="eastAsia"/>
        </w:rPr>
        <w:t>　　　　二、低聚物主要出口目的地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2019-2024年中国低聚物总体规模与财务指标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中国低聚物行业总体规模分析</w:t>
      </w:r>
      <w:r>
        <w:rPr>
          <w:rFonts w:hint="eastAsia"/>
        </w:rPr>
        <w:br/>
      </w:r>
      <w:r>
        <w:rPr>
          <w:rFonts w:hint="eastAsia"/>
        </w:rPr>
        <w:t>　　　　一、低聚物企业数量与结构</w:t>
      </w:r>
      <w:r>
        <w:rPr>
          <w:rFonts w:hint="eastAsia"/>
        </w:rPr>
        <w:br/>
      </w:r>
      <w:r>
        <w:rPr>
          <w:rFonts w:hint="eastAsia"/>
        </w:rPr>
        <w:t>　　　　二、低聚物从业人员规模</w:t>
      </w:r>
      <w:r>
        <w:rPr>
          <w:rFonts w:hint="eastAsia"/>
        </w:rPr>
        <w:br/>
      </w:r>
      <w:r>
        <w:rPr>
          <w:rFonts w:hint="eastAsia"/>
        </w:rPr>
        <w:t>　　　　三、低聚物行业资产状况</w:t>
      </w:r>
      <w:r>
        <w:rPr>
          <w:rFonts w:hint="eastAsia"/>
        </w:rPr>
        <w:br/>
      </w:r>
      <w:r>
        <w:rPr>
          <w:rFonts w:hint="eastAsia"/>
        </w:rPr>
        <w:t>　　第二节 中国低聚物行业财务指标总体分析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低聚物领先企业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低聚物标杆企业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低聚物代表企业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低聚物龙头企业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低聚物重点企业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中国低聚物行业竞争格局分析</w:t>
      </w:r>
      <w:r>
        <w:rPr>
          <w:rFonts w:hint="eastAsia"/>
        </w:rPr>
        <w:br/>
      </w:r>
      <w:r>
        <w:rPr>
          <w:rFonts w:hint="eastAsia"/>
        </w:rPr>
        <w:t>　　第一节 低聚物行业竞争格局总览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2024-2025年低聚物行业竞争力分析</w:t>
      </w:r>
      <w:r>
        <w:rPr>
          <w:rFonts w:hint="eastAsia"/>
        </w:rPr>
        <w:br/>
      </w:r>
      <w:r>
        <w:rPr>
          <w:rFonts w:hint="eastAsia"/>
        </w:rPr>
        <w:t>　　　　一、低聚物供应商议价能力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四、低聚物替代品威胁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2025年中国低聚物企业发展策略分析</w:t>
      </w:r>
      <w:r>
        <w:rPr>
          <w:rFonts w:hint="eastAsia"/>
        </w:rPr>
        <w:br/>
      </w:r>
      <w:r>
        <w:rPr>
          <w:rFonts w:hint="eastAsia"/>
        </w:rPr>
        <w:t>　　第一节 低聚物市场策略分析</w:t>
      </w:r>
      <w:r>
        <w:rPr>
          <w:rFonts w:hint="eastAsia"/>
        </w:rPr>
        <w:br/>
      </w:r>
      <w:r>
        <w:rPr>
          <w:rFonts w:hint="eastAsia"/>
        </w:rPr>
        <w:t>　　　　一、低聚物市场定位与拓展策略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二、低聚物市场细分与目标客户</w:t>
      </w:r>
      <w:r>
        <w:rPr>
          <w:rFonts w:hint="eastAsia"/>
        </w:rPr>
        <w:br/>
      </w:r>
      <w:r>
        <w:rPr>
          <w:rFonts w:hint="eastAsia"/>
        </w:rPr>
        <w:t>　　第二节 低聚物销售策略分析</w:t>
      </w:r>
      <w:r>
        <w:rPr>
          <w:rFonts w:hint="eastAsia"/>
        </w:rPr>
        <w:br/>
      </w:r>
      <w:r>
        <w:rPr>
          <w:rFonts w:hint="eastAsia"/>
        </w:rPr>
        <w:t>　　　　一、低聚物销售渠道与网络建设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提高低聚物企业竞争力建议</w:t>
      </w:r>
      <w:r>
        <w:rPr>
          <w:rFonts w:hint="eastAsia"/>
        </w:rPr>
        <w:br/>
      </w:r>
      <w:r>
        <w:rPr>
          <w:rFonts w:hint="eastAsia"/>
        </w:rPr>
        <w:t>　　　　一、低聚物技术创新与管理优化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低聚物品牌战略思考</w:t>
      </w:r>
      <w:r>
        <w:rPr>
          <w:rFonts w:hint="eastAsia"/>
        </w:rPr>
        <w:br/>
      </w:r>
      <w:r>
        <w:rPr>
          <w:rFonts w:hint="eastAsia"/>
        </w:rPr>
        <w:t>　　　　一、低聚物品牌建设与维护</w:t>
      </w:r>
      <w:r>
        <w:rPr>
          <w:rFonts w:hint="eastAsia"/>
        </w:rPr>
        <w:br/>
      </w:r>
      <w:r>
        <w:rPr>
          <w:rFonts w:hint="eastAsia"/>
        </w:rPr>
        <w:t>　　　　二、低聚物品牌影响力与市场竞争力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中国低聚物行业风险与对策</w:t>
      </w:r>
      <w:r>
        <w:rPr>
          <w:rFonts w:hint="eastAsia"/>
        </w:rPr>
        <w:br/>
      </w:r>
      <w:r>
        <w:rPr>
          <w:rFonts w:hint="eastAsia"/>
        </w:rPr>
        <w:t>　　第一节 低聚物行业SWOT分析</w:t>
      </w:r>
      <w:r>
        <w:rPr>
          <w:rFonts w:hint="eastAsia"/>
        </w:rPr>
        <w:br/>
      </w:r>
      <w:r>
        <w:rPr>
          <w:rFonts w:hint="eastAsia"/>
        </w:rPr>
        <w:t>　　　　一、低聚物行业优势分析</w:t>
      </w:r>
      <w:r>
        <w:rPr>
          <w:rFonts w:hint="eastAsia"/>
        </w:rPr>
        <w:br/>
      </w:r>
      <w:r>
        <w:rPr>
          <w:rFonts w:hint="eastAsia"/>
        </w:rPr>
        <w:t>　　　　二、低聚物行业劣势分析</w:t>
      </w:r>
      <w:r>
        <w:rPr>
          <w:rFonts w:hint="eastAsia"/>
        </w:rPr>
        <w:br/>
      </w:r>
      <w:r>
        <w:rPr>
          <w:rFonts w:hint="eastAsia"/>
        </w:rPr>
        <w:t>　　　　三、低聚物市场机会探索</w:t>
      </w:r>
      <w:r>
        <w:rPr>
          <w:rFonts w:hint="eastAsia"/>
        </w:rPr>
        <w:br/>
      </w:r>
      <w:r>
        <w:rPr>
          <w:rFonts w:hint="eastAsia"/>
        </w:rPr>
        <w:t>　　　　四、低聚物市场威胁评估</w:t>
      </w:r>
      <w:r>
        <w:rPr>
          <w:rFonts w:hint="eastAsia"/>
        </w:rPr>
        <w:br/>
      </w:r>
      <w:r>
        <w:rPr>
          <w:rFonts w:hint="eastAsia"/>
        </w:rPr>
        <w:t>　　第二节 低聚物行业风险及对策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低聚物行业发展环境分析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一、低聚物行业发展方向预测</w:t>
      </w:r>
      <w:r>
        <w:rPr>
          <w:rFonts w:hint="eastAsia"/>
        </w:rPr>
        <w:br/>
      </w:r>
      <w:r>
        <w:rPr>
          <w:rFonts w:hint="eastAsia"/>
        </w:rPr>
        <w:t>　　　　二、低聚物发展趋势分析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一、低聚物市场发展潜力评估</w:t>
      </w:r>
      <w:r>
        <w:rPr>
          <w:rFonts w:hint="eastAsia"/>
        </w:rPr>
        <w:br/>
      </w:r>
      <w:r>
        <w:rPr>
          <w:rFonts w:hint="eastAsia"/>
        </w:rPr>
        <w:t>　　　　二、低聚物新兴市场与机遇探索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低聚物行业发展建议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低聚物行业历程</w:t>
      </w:r>
      <w:r>
        <w:rPr>
          <w:rFonts w:hint="eastAsia"/>
        </w:rPr>
        <w:br/>
      </w:r>
      <w:r>
        <w:rPr>
          <w:rFonts w:hint="eastAsia"/>
        </w:rPr>
        <w:t>　　图表 低聚物行业生命周期</w:t>
      </w:r>
      <w:r>
        <w:rPr>
          <w:rFonts w:hint="eastAsia"/>
        </w:rPr>
        <w:br/>
      </w:r>
      <w:r>
        <w:rPr>
          <w:rFonts w:hint="eastAsia"/>
        </w:rPr>
        <w:t>　　图表 低聚物行业产业链分析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2019-2024年中国低聚物进口金额分析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2019-2024年中国低聚物出口数量分析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2019-2024年中国低聚物出口金额分析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2024年中国低聚物进口国家及地区分析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2025-2031年中国低聚物行业市场规模预测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2025-2031年中国低聚物行业发展趋势预测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39dcad964a4f" w:history="1">
        <w:r>
          <w:rPr>
            <w:rStyle w:val="Hyperlink"/>
          </w:rPr>
          <w:t>2025-2031年中国低聚物行业现状分析与市场前景报告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939dcad964a4f" w:history="1">
        <w:r>
          <w:rPr>
            <w:rStyle w:val="Hyperlink"/>
          </w:rPr>
          <w:t>https://www.20087.com/0/97/DiJuWuHangYeQianJingQuShi.html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热点：高聚物和低聚物的区别、低聚物和高聚物的区别、聚异丙基丙烯酰胺、低聚物名词解释、什么是低聚物、低聚物水泥应用范围、低聚物去除剂、低聚物NHD、低聚物是聚合物吗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6f3e77b564294" w:history="1">
      <w:r>
        <w:rPr>
          <w:rStyle w:val="Hyperlink"/>
        </w:rPr>
        <w:t>2025-2031年中国低聚物行业现状分析与市场前景报告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JuWuHangYeQianJingQuShi.html" TargetMode="External" Id="R190939dcad96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JuWuHangYeQianJingQuShi.html" TargetMode="External" Id="R61e6f3e77b56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2025-04-17T05:00:24Z</dcterms:created>
  <dcterms:modified xsi:type="dcterms:W3CDTF">2025-04-17T06:00:24Z</dcterms:modified>
  <dc:subject>2025-2031年中国低聚物行业现状分析与市场前景报告</dc:subject>
  <dc:title>2025-2031年中国低聚物行业现状分析与市场前景报告</dc:title>
  <cp:keywords>2025-2031年中国低聚物行业现状分析与市场前景报告</cp:keywords>
  <dc:description>2025-2031年中国低聚物行业现状分析与市场前景报告</dc:description>
</cp:coreProperties>
</file>