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da474db9a4188" w:history="1">
              <w:r>
                <w:rPr>
                  <w:rStyle w:val="Hyperlink"/>
                </w:rPr>
                <w:t>2026-2032年中国丙烯酸酯共聚物市场研究分析与前景趋势报告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da474db9a4188" w:history="1">
              <w:r>
                <w:rPr>
                  <w:rStyle w:val="Hyperlink"/>
                </w:rPr>
                <w:t>2026-2032年中国丙烯酸酯共聚物市场研究分析与前景趋势报告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da474db9a4188" w:history="1">
                <w:r>
                  <w:rPr>
                    <w:rStyle w:val="Hyperlink"/>
                  </w:rPr>
                  <w:t>https://www.20087.com/0/87/BingXiSuanZhiGongJuWuHangYeXianZhuangJiQianJing.html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共聚物是一类结构可调、性能多样的高分子材料，广泛应用于涂料、胶粘剂、纺织助剂、个人护理品及医用材料领域。通过调控单体种类（如甲基丙烯酸甲酯、丙烯酸丁酯、丙烯酸羟乙酯等）及聚合工艺（溶液、乳液、悬浮），可精准设计玻璃化转变温度、附着力、柔韧性及耐候性。水性丙烯酸酯乳液因低 VOC 特性已成为建筑涂料主流基料；而功能性共聚物（如含氟、硅或阳离子单体）则用于高端光学膜、压敏胶及药物缓释载体。然而，在极端环境（如高湿热、强紫外线）下，部分共聚物仍存在黄变、粉化或交联密度不足问题；同时，生物降解性差也引发环保关切。</w:t>
      </w:r>
      <w:r>
        <w:rPr>
          <w:rFonts w:hint="eastAsia"/>
        </w:rPr>
        <w:br/>
      </w:r>
      <w:r>
        <w:rPr>
          <w:rFonts w:hint="eastAsia"/>
        </w:rPr>
        <w:t>　　未来，丙烯酸酯共聚物将聚焦于可持续性、智能响应与高性能复合三大方向。市场调研网认为，生物基丙烯酸单体（如源自甘油或乳酸）的研发将降低对石化原料依赖；可化学回收或酶解设计将提升材料循环性。刺激响应型共聚物（如温敏、pH 敏感）将在智能包装、伤口敷料及靶向给药中开辟新应用。在电子领域，高纯度、低离子含量的丙烯酸酯共聚物有望用于柔性显示封装与介电层。此外，RAFT 或 ATRP 等可控聚合技术将实现分子量分布窄、拓扑结构精确的定制化合成。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fda474db9a4188" w:history="1">
        <w:r>
          <w:rPr>
            <w:rStyle w:val="Hyperlink"/>
          </w:rPr>
          <w:t>2026-2032年中国丙烯酸酯共聚物市场研究分析与前景趋势报告</w:t>
        </w:r>
      </w:hyperlink>
      <w:r>
        <w:rPr>
          <w:rFonts w:hint="eastAsia"/>
        </w:rPr>
        <w:t>》，2025年丙烯酸酯共聚物行业市场规模达 亿元，预计2032年市场规模将达 亿元，期间年均复合增长率（CAGR）达 %。报告基于对丙烯酸酯共聚物行业供需关系的长期跟踪研究，采用定性与定量相结合的分析方法，系统梳理了丙烯酸酯共聚物行业发展现状。报告分析了丙烯酸酯共聚物市场规模、主要企业经营状况及品牌竞争格局，考察了丙烯酸酯共聚物进出口情况和行业技术发展水平。通过对市场环境和投资环境的评估，客观预测了丙烯酸酯共聚物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丙烯酸酯共聚物行业概述</w:t>
      </w:r>
      <w:r>
        <w:rPr>
          <w:rFonts w:hint="eastAsia"/>
        </w:rPr>
        <w:br/>
      </w:r>
      <w:r>
        <w:rPr>
          <w:rFonts w:hint="eastAsia"/>
        </w:rPr>
        <w:t>　　第一节 丙烯酸酯共聚物定义与分类</w:t>
      </w:r>
      <w:r>
        <w:rPr>
          <w:rFonts w:hint="eastAsia"/>
        </w:rPr>
        <w:br/>
      </w:r>
      <w:r>
        <w:rPr>
          <w:rFonts w:hint="eastAsia"/>
        </w:rPr>
        <w:t>　　第二节 丙烯酸酯共聚物应用领域</w:t>
      </w:r>
      <w:r>
        <w:rPr>
          <w:rFonts w:hint="eastAsia"/>
        </w:rPr>
        <w:br/>
      </w:r>
      <w:r>
        <w:rPr>
          <w:rFonts w:hint="eastAsia"/>
        </w:rPr>
        <w:t>　　第三节 丙烯酸酯共聚物行业经济指标分析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丙烯酸酯共聚物产业链及经营模式分析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三、丙烯酸酯共聚物销售模式及销售渠道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全球丙烯酸酯共聚物市场发展综述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2020-2025年全球丙烯酸酯共聚物市场规模与趋势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主要国家与地区丙烯酸酯共聚物市场分析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2026-2032年全球丙烯酸酯共聚物行业发展趋势与前景预测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中国丙烯酸酯共聚物行业市场分析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2025-2026年丙烯酸酯共聚物产能与投资动态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一、国内丙烯酸酯共聚物产能及利用情况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二、丙烯酸酯共聚物产能扩张与投资动态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2026-2032年丙烯酸酯共聚物行业产量统计与趋势预测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一、2020-2025年丙烯酸酯共聚物行业产量数据统计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1、2020-2025年丙烯酸酯共聚物产量及增长趋势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2、2020-2025年丙烯酸酯共聚物细分产品产量及份额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二、影响丙烯酸酯共聚物产量的关键因素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三、2026-2032年丙烯酸酯共聚物产量预测</w:t>
      </w:r>
      <w:r>
        <w:rPr>
          <w:rFonts w:hint="eastAsia"/>
        </w:rPr>
        <w:br/>
      </w:r>
      <w:r>
        <w:rPr>
          <w:rFonts w:hint="eastAsia"/>
        </w:rPr>
        <w:t>　　第三节 2026-2032年丙烯酸酯共聚物市场需求与销售分析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一、2025-2026年丙烯酸酯共聚物行业需求现状</w:t>
      </w:r>
      <w:r>
        <w:rPr>
          <w:rFonts w:hint="eastAsia"/>
        </w:rPr>
        <w:br/>
      </w:r>
      <w:r>
        <w:rPr>
          <w:rFonts w:hint="eastAsia"/>
        </w:rPr>
        <w:t>　　　　二、丙烯酸酯共聚物客户群体与需求特点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三、2020-2025年丙烯酸酯共聚物行业销售规模分析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四、2026-2032年丙烯酸酯共聚物市场增长潜力与规模预测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中国丙烯酸酯共聚物细分市场与下游应用领域分析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丙烯酸酯共聚物细分市场分析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一、2025-2026年丙烯酸酯共聚物主要细分产品市场现状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丙烯酸酯共聚物下游应用与客户群体分析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一、2025-2026年丙烯酸酯共聚物各应用领域市场现状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2025-2026年丙烯酸酯共聚物行业技术发展现状及趋势分析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丙烯酸酯共聚物行业技术发展现状分析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国内外丙烯酸酯共聚物行业技术差异与原因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丙烯酸酯共聚物行业技术发展方向、趋势预测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提升丙烯酸酯共聚物行业技术能力策略建议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丙烯酸酯共聚物价格机制与竞争策略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一、2020-2025年丙烯酸酯共聚物市场价格走势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丙烯酸酯共聚物定价策略与方法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2026-2032年丙烯酸酯共聚物价格竞争态势与趋势预测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中国丙烯酸酯共聚物行业重点区域市场研究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2025-2026年重点区域丙烯酸酯共聚物市场发展概况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三、2026-2032年丙烯酸酯共聚物行业发展潜力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三、2026-2032年丙烯酸酯共聚物行业发展潜力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三、2026-2032年丙烯酸酯共聚物行业发展潜力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三、2026-2032年丙烯酸酯共聚物行业发展潜力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三、2026-2032年丙烯酸酯共聚物行业发展潜力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2020-2025年中国丙烯酸酯共聚物行业进出口情况分析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丙烯酸酯共聚物行业进口情况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一、2020-2025年丙烯酸酯共聚物进口规模及增长情况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二、丙烯酸酯共聚物主要进口来源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丙烯酸酯共聚物行业出口情况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一、2020-2025年丙烯酸酯共聚物出口规模及增长情况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二、丙烯酸酯共聚物主要出口目的地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2020-2025年中国丙烯酸酯共聚物行业总体发展与财务状况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2020-2025年中国丙烯酸酯共聚物行业规模情况</w:t>
      </w:r>
      <w:r>
        <w:rPr>
          <w:rFonts w:hint="eastAsia"/>
        </w:rPr>
        <w:br/>
      </w:r>
      <w:r>
        <w:rPr>
          <w:rFonts w:hint="eastAsia"/>
        </w:rPr>
        <w:t>　　　　一、丙烯酸酯共聚物行业企业数量规模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二、丙烯酸酯共聚物行业从业人员规模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三、丙烯酸酯共聚物行业市场敏感性分析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2020-2025年中国丙烯酸酯共聚物行业财务能力分析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一、丙烯酸酯共聚物行业盈利能力</w:t>
      </w:r>
      <w:r>
        <w:rPr>
          <w:rFonts w:hint="eastAsia"/>
        </w:rPr>
        <w:br/>
      </w:r>
      <w:r>
        <w:rPr>
          <w:rFonts w:hint="eastAsia"/>
        </w:rPr>
        <w:t>　　　　二、丙烯酸酯共聚物行业偿债能力</w:t>
      </w:r>
      <w:r>
        <w:rPr>
          <w:rFonts w:hint="eastAsia"/>
        </w:rPr>
        <w:br/>
      </w:r>
      <w:r>
        <w:rPr>
          <w:rFonts w:hint="eastAsia"/>
        </w:rPr>
        <w:t>　　　　三、丙烯酸酯共聚物行业营运能力</w:t>
      </w:r>
      <w:r>
        <w:rPr>
          <w:rFonts w:hint="eastAsia"/>
        </w:rPr>
        <w:br/>
      </w:r>
      <w:r>
        <w:rPr>
          <w:rFonts w:hint="eastAsia"/>
        </w:rPr>
        <w:t>　　　　四、丙烯酸酯共聚物行业发展能力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丙烯酸酯共聚物行业重点企业调研分析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中国丙烯酸酯共聚物行业竞争格局分析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2025-2026年丙烯酸酯共聚物行业竞争力分析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2020-2025年丙烯酸酯共聚物行业企业并购活动分析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2025-2026年丙烯酸酯共聚物行业会展与招投标活动分析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一、丙烯酸酯共聚物行业会展活动及其市场影响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2026年中国丙烯酸酯共聚物企业发展企业发展策略与建议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丙烯酸酯共聚物销售模式与渠道策略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丙烯酸酯共聚物品牌与市场推广策略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丙烯酸酯共聚物研发投入与技术创新能力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丙烯酸酯共聚物合作联盟与资源整合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中国丙烯酸酯共聚物行业风险与对策</w:t>
      </w:r>
      <w:r>
        <w:rPr>
          <w:rFonts w:hint="eastAsia"/>
        </w:rPr>
        <w:br/>
      </w:r>
      <w:r>
        <w:rPr>
          <w:rFonts w:hint="eastAsia"/>
        </w:rPr>
        <w:t>　　第一节 丙烯酸酯共聚物行业SWOT分析</w:t>
      </w:r>
      <w:r>
        <w:rPr>
          <w:rFonts w:hint="eastAsia"/>
        </w:rPr>
        <w:br/>
      </w:r>
      <w:r>
        <w:rPr>
          <w:rFonts w:hint="eastAsia"/>
        </w:rPr>
        <w:t>　　　　一、丙烯酸酯共聚物行业优势</w:t>
      </w:r>
      <w:r>
        <w:rPr>
          <w:rFonts w:hint="eastAsia"/>
        </w:rPr>
        <w:br/>
      </w:r>
      <w:r>
        <w:rPr>
          <w:rFonts w:hint="eastAsia"/>
        </w:rPr>
        <w:t>　　　　二、丙烯酸酯共聚物行业劣势</w:t>
      </w:r>
      <w:r>
        <w:rPr>
          <w:rFonts w:hint="eastAsia"/>
        </w:rPr>
        <w:br/>
      </w:r>
      <w:r>
        <w:rPr>
          <w:rFonts w:hint="eastAsia"/>
        </w:rPr>
        <w:t>　　　　三、丙烯酸酯共聚物市场机会</w:t>
      </w:r>
      <w:r>
        <w:rPr>
          <w:rFonts w:hint="eastAsia"/>
        </w:rPr>
        <w:br/>
      </w:r>
      <w:r>
        <w:rPr>
          <w:rFonts w:hint="eastAsia"/>
        </w:rPr>
        <w:t>　　　　四、丙烯酸酯共聚物市场威胁</w:t>
      </w:r>
      <w:r>
        <w:rPr>
          <w:rFonts w:hint="eastAsia"/>
        </w:rPr>
        <w:br/>
      </w:r>
      <w:r>
        <w:rPr>
          <w:rFonts w:hint="eastAsia"/>
        </w:rPr>
        <w:t>　　第二节 丙烯酸酯共聚物行业风险及对策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2026-2032年中国丙烯酸酯共聚物行业前景与发展趋势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2025-2026年丙烯酸酯共聚物行业发展环境分析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一、丙烯酸酯共聚物行业主管部门与监管体制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二、丙烯酸酯共聚物行业主要法律法规及政策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三、丙烯酸酯共聚物行业标准与质量监管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2026-2032年丙烯酸酯共聚物行业发展趋势与方向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2026-2032年丙烯酸酯共聚物行业发展潜力与机遇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丙烯酸酯共聚物行业研究结论与建议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[~中~智林~]丙烯酸酯共聚物行业发展建议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丙烯酸酯共聚物图片</w:t>
      </w:r>
      <w:r>
        <w:rPr>
          <w:rFonts w:hint="eastAsia"/>
        </w:rPr>
        <w:br/>
      </w:r>
      <w:r>
        <w:rPr>
          <w:rFonts w:hint="eastAsia"/>
        </w:rPr>
        <w:t>　　图表 丙烯酸酯共聚物种类 分类</w:t>
      </w:r>
      <w:r>
        <w:rPr>
          <w:rFonts w:hint="eastAsia"/>
        </w:rPr>
        <w:br/>
      </w:r>
      <w:r>
        <w:rPr>
          <w:rFonts w:hint="eastAsia"/>
        </w:rPr>
        <w:t>　　图表 丙烯酸酯共聚物用途 应用</w:t>
      </w:r>
      <w:r>
        <w:rPr>
          <w:rFonts w:hint="eastAsia"/>
        </w:rPr>
        <w:br/>
      </w:r>
      <w:r>
        <w:rPr>
          <w:rFonts w:hint="eastAsia"/>
        </w:rPr>
        <w:t>　　图表 丙烯酸酯共聚物主要特点</w:t>
      </w:r>
      <w:r>
        <w:rPr>
          <w:rFonts w:hint="eastAsia"/>
        </w:rPr>
        <w:br/>
      </w:r>
      <w:r>
        <w:rPr>
          <w:rFonts w:hint="eastAsia"/>
        </w:rPr>
        <w:t>　　图表 丙烯酸酯共聚物产业链分析</w:t>
      </w:r>
      <w:r>
        <w:rPr>
          <w:rFonts w:hint="eastAsia"/>
        </w:rPr>
        <w:br/>
      </w:r>
      <w:r>
        <w:rPr>
          <w:rFonts w:hint="eastAsia"/>
        </w:rPr>
        <w:t>　　图表 丙烯酸酯共聚物政策分析</w:t>
      </w:r>
      <w:r>
        <w:rPr>
          <w:rFonts w:hint="eastAsia"/>
        </w:rPr>
        <w:br/>
      </w:r>
      <w:r>
        <w:rPr>
          <w:rFonts w:hint="eastAsia"/>
        </w:rPr>
        <w:t>　　图表 丙烯酸酯共聚物技术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2020-2025年丙烯酸酯共聚物行业市场容量分析</w:t>
      </w:r>
      <w:r>
        <w:rPr>
          <w:rFonts w:hint="eastAsia"/>
        </w:rPr>
        <w:br/>
      </w:r>
      <w:r>
        <w:rPr>
          <w:rFonts w:hint="eastAsia"/>
        </w:rPr>
        <w:t>　　图表 丙烯酸酯共聚物生产现状</w:t>
      </w:r>
      <w:r>
        <w:rPr>
          <w:rFonts w:hint="eastAsia"/>
        </w:rPr>
        <w:br/>
      </w:r>
      <w:r>
        <w:rPr>
          <w:rFonts w:hint="eastAsia"/>
        </w:rPr>
        <w:t>　　图表 2020-2025年中国丙烯酸酯共聚物行业产能统计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2020-2025年中国丙烯酸酯共聚物行业产量及增长趋势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丙烯酸酯共聚物行业动态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2020-2025年中国丙烯酸酯共聚物市场需求量及增速统计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2020-2025年中国丙烯酸酯共聚物行业销售收入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2025年中国丙烯酸酯共聚物行业需求领域分布格局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2020-2025年中国丙烯酸酯共聚物行业利润总额统计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2020-2025年中国丙烯酸酯共聚物进口情况分析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2020-2025年中国丙烯酸酯共聚物出口情况分析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2020-2025年中国丙烯酸酯共聚物行业企业平均规模情况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2020-2025年中国丙烯酸酯共聚物价格走势</w:t>
      </w:r>
      <w:r>
        <w:rPr>
          <w:rFonts w:hint="eastAsia"/>
        </w:rPr>
        <w:br/>
      </w:r>
      <w:r>
        <w:rPr>
          <w:rFonts w:hint="eastAsia"/>
        </w:rPr>
        <w:t>　　图表 2025年丙烯酸酯共聚物成本和利润分析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**地区丙烯酸酯共聚物行业市场需求情况</w:t>
      </w:r>
      <w:r>
        <w:rPr>
          <w:rFonts w:hint="eastAsia"/>
        </w:rPr>
        <w:br/>
      </w:r>
      <w:r>
        <w:rPr>
          <w:rFonts w:hint="eastAsia"/>
        </w:rPr>
        <w:t>　　图表 丙烯酸酯共聚物品牌</w:t>
      </w:r>
      <w:r>
        <w:rPr>
          <w:rFonts w:hint="eastAsia"/>
        </w:rPr>
        <w:br/>
      </w:r>
      <w:r>
        <w:rPr>
          <w:rFonts w:hint="eastAsia"/>
        </w:rPr>
        <w:t>　　图表 丙烯酸酯共聚物企业（一）概况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企业丙烯酸酯共聚物型号 规格</w:t>
      </w:r>
      <w:r>
        <w:rPr>
          <w:rFonts w:hint="eastAsia"/>
        </w:rPr>
        <w:br/>
      </w:r>
      <w:r>
        <w:rPr>
          <w:rFonts w:hint="eastAsia"/>
        </w:rPr>
        <w:t>　　图表 丙烯酸酯共聚物企业（一）经营分析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丙烯酸酯共聚物企业（一）盈利能力情况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丙烯酸酯共聚物企业（一）偿债能力情况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丙烯酸酯共聚物企业（一）运营能力情况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丙烯酸酯共聚物企业（一）成长能力情况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丙烯酸酯共聚物上游现状</w:t>
      </w:r>
      <w:r>
        <w:rPr>
          <w:rFonts w:hint="eastAsia"/>
        </w:rPr>
        <w:br/>
      </w:r>
      <w:r>
        <w:rPr>
          <w:rFonts w:hint="eastAsia"/>
        </w:rPr>
        <w:t>　　图表 丙烯酸酯共聚物下游调研</w:t>
      </w:r>
      <w:r>
        <w:rPr>
          <w:rFonts w:hint="eastAsia"/>
        </w:rPr>
        <w:br/>
      </w:r>
      <w:r>
        <w:rPr>
          <w:rFonts w:hint="eastAsia"/>
        </w:rPr>
        <w:t>　　图表 丙烯酸酯共聚物企业（二）概况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企业丙烯酸酯共聚物型号 规格</w:t>
      </w:r>
      <w:r>
        <w:rPr>
          <w:rFonts w:hint="eastAsia"/>
        </w:rPr>
        <w:br/>
      </w:r>
      <w:r>
        <w:rPr>
          <w:rFonts w:hint="eastAsia"/>
        </w:rPr>
        <w:t>　　图表 丙烯酸酯共聚物企业（二）经营分析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丙烯酸酯共聚物企业（二）盈利能力情况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丙烯酸酯共聚物企业（二）偿债能力情况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丙烯酸酯共聚物企业（二）运营能力情况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丙烯酸酯共聚物企业（二）成长能力情况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丙烯酸酯共聚物企业（三）概况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企业丙烯酸酯共聚物型号 规格</w:t>
      </w:r>
      <w:r>
        <w:rPr>
          <w:rFonts w:hint="eastAsia"/>
        </w:rPr>
        <w:br/>
      </w:r>
      <w:r>
        <w:rPr>
          <w:rFonts w:hint="eastAsia"/>
        </w:rPr>
        <w:t>　　图表 丙烯酸酯共聚物企业（三）经营分析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丙烯酸酯共聚物企业（三）盈利能力情况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丙烯酸酯共聚物企业（三）偿债能力情况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丙烯酸酯共聚物企业（三）运营能力情况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丙烯酸酯共聚物企业（三）成长能力情况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丙烯酸酯共聚物优势</w:t>
      </w:r>
      <w:r>
        <w:rPr>
          <w:rFonts w:hint="eastAsia"/>
        </w:rPr>
        <w:br/>
      </w:r>
      <w:r>
        <w:rPr>
          <w:rFonts w:hint="eastAsia"/>
        </w:rPr>
        <w:t>　　图表 丙烯酸酯共聚物劣势</w:t>
      </w:r>
      <w:r>
        <w:rPr>
          <w:rFonts w:hint="eastAsia"/>
        </w:rPr>
        <w:br/>
      </w:r>
      <w:r>
        <w:rPr>
          <w:rFonts w:hint="eastAsia"/>
        </w:rPr>
        <w:t>　　图表 丙烯酸酯共聚物机会</w:t>
      </w:r>
      <w:r>
        <w:rPr>
          <w:rFonts w:hint="eastAsia"/>
        </w:rPr>
        <w:br/>
      </w:r>
      <w:r>
        <w:rPr>
          <w:rFonts w:hint="eastAsia"/>
        </w:rPr>
        <w:t>　　图表 丙烯酸酯共聚物威胁</w:t>
      </w:r>
      <w:r>
        <w:rPr>
          <w:rFonts w:hint="eastAsia"/>
        </w:rPr>
        <w:br/>
      </w:r>
      <w:r>
        <w:rPr>
          <w:rFonts w:hint="eastAsia"/>
        </w:rPr>
        <w:t>　　图表 2026-2032年中国丙烯酸酯共聚物行业产能预测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2026-2032年中国丙烯酸酯共聚物行业产量预测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2026-2032年中国丙烯酸酯共聚物市场销售预测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2026-2032年中国丙烯酸酯共聚物市场前景分析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2026-2032年中国丙烯酸酯共聚物行业风险分析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2026-2032年中国丙烯酸酯共聚物行业发展趋势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da474db9a4188" w:history="1">
        <w:r>
          <w:rPr>
            <w:rStyle w:val="Hyperlink"/>
          </w:rPr>
          <w:t>2026-2032年中国丙烯酸酯共聚物市场研究分析与前景趋势报告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da474db9a4188" w:history="1">
        <w:r>
          <w:rPr>
            <w:rStyle w:val="Hyperlink"/>
          </w:rPr>
          <w:t>https://www.20087.com/0/87/BingXiSuanZhiGongJuWuHangYeXianZhuangJiQianJing.html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共聚物对人体的危害、丙烯酸酯共聚物有毒吗、聚丙烯酸与二丙酮醇相溶吗、丙烯酸酯共聚物的用途、棕榈酸乙基己酯致痘吗、有机硅丙烯酸酯共聚物、蓖麻油/ipdi共聚物对皮肤有危害吗、丙烯酸酯共聚物是危险品吗、丙烯酸酯类共聚物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3856fa2924a53" w:history="1">
      <w:r>
        <w:rPr>
          <w:rStyle w:val="Hyperlink"/>
        </w:rPr>
        <w:t>2026-2032年中国丙烯酸酯共聚物市场研究分析与前景趋势报告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ingXiSuanZhiGongJuWuHangYeXianZhuangJiQianJing.html" TargetMode="External" Id="Re6fda474db9a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ingXiSuanZhiGongJuWuHangYeXianZhuangJiQianJing.html" TargetMode="External" Id="R1a63856fa292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2026-03-12T08:07:27Z</dcterms:created>
  <dcterms:modified xsi:type="dcterms:W3CDTF">2026-03-12T09:07:27Z</dcterms:modified>
  <dc:subject>2026-2032年中国丙烯酸酯共聚物市场研究分析与前景趋势报告</dc:subject>
  <dc:title>2026-2032年中国丙烯酸酯共聚物市场研究分析与前景趋势报告</dc:title>
  <cp:keywords>2026-2032年中国丙烯酸酯共聚物市场研究分析与前景趋势报告</cp:keywords>
  <dc:description>2026-2032年中国丙烯酸酯共聚物市场研究分析与前景趋势报告</dc:description>
</cp:coreProperties>
</file>