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04ddd246a4c40" w:history="1">
              <w:r>
                <w:rPr>
                  <w:rStyle w:val="Hyperlink"/>
                </w:rPr>
                <w:t>2026-2032年全球与中国二氧化铪市场现状及前景趋势分析报告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04ddd246a4c40" w:history="1">
              <w:r>
                <w:rPr>
                  <w:rStyle w:val="Hyperlink"/>
                </w:rPr>
                <w:t>2026-2032年全球与中国二氧化铪市场现状及前景趋势分析报告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04ddd246a4c40" w:history="1">
                <w:r>
                  <w:rPr>
                    <w:rStyle w:val="Hyperlink"/>
                  </w:rPr>
                  <w:t>https://www.20087.com/0/67/ErYangHuaHaDeXianZhuangYuQianJing.html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二氧化铪（HfO₂）是一种高介电常数（k≈25）、宽禁带（～5.8 eV）的陶瓷氧化物材料，因优异的热稳定性、抗辐射性及与硅工艺兼容性，已成为先进半导体器件中栅介质、铁电存储器及高k金属栅的关键材料。目前，二氧化铪主流二氧化铪应用聚焦于14 nm及以下逻辑制程中的替代SiO₂栅介质、FeRAM/FeFET中的铁电层（掺杂Al、Si或Zr），以及极端紫外（EUV）光刻掩模的反射阻挡层。二氧化铪企业普遍采用原子层沉积（ALD）技术实现亚纳米级厚度控制，并通过XPS与TEM验证界面态密度。在摩尔定律逼近物理极限背景下，二氧化铪正向更高铁电极化强度（用于存算一体）、更强界面钝化能力（抑制氧空位迁移）及多铁性异质结构方向演进。然而，薄膜应力易引发晶格畸变；批次间氧空位浓度波动影响器件一致性。</w:t>
      </w:r>
      <w:r>
        <w:rPr>
          <w:rFonts w:hint="eastAsia"/>
        </w:rPr>
        <w:br/>
      </w:r>
      <w:r>
        <w:rPr>
          <w:rFonts w:hint="eastAsia"/>
        </w:rPr>
        <w:t>　　二氧化铪的未来发展将聚焦于负电容效应利用、量子器件集成与绿色制程。负电容二氧化铪晶体管将突破玻尔兹曼限制，实现超低功耗逻辑开关；在量子计算中，高纯二氧化铪绝缘层将用于超导量子比特的介电隔离。在可持续制造方面，水基前驱体ALD工艺将替代传统有机金属源，减少有毒副产物。此外，机器学习将加速掺杂组合筛选，优化铁电性能窗口。长远看，二氧化铪将从CMOS延伸材料升级为后摩尔时代信息器件的使能基石，其突破将持续支撑从经典计算到量子信息的底层材料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04ddd246a4c40" w:history="1">
        <w:r>
          <w:rPr>
            <w:rStyle w:val="Hyperlink"/>
          </w:rPr>
          <w:t>2026-2032年全球与中国二氧化铪市场现状及前景趋势分析报告</w:t>
        </w:r>
      </w:hyperlink>
      <w:r>
        <w:rPr>
          <w:rFonts w:hint="eastAsia"/>
        </w:rPr>
        <w:t>》基于国家统计局、行业协会等详实数据，结合全面市场调研，系统分析了二氧化铪行业的市场规模、技术现状及未来发展方向。报告从经济环境、政策导向等角度出发，深入探讨了二氧化铪行业发展趋势、竞争格局及重点企业的战略布局，同时对二氧化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按产品类型细分，全球二氧化铪市场规模2021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纯度小于99.9%</w:t>
      </w:r>
      <w:r>
        <w:rPr>
          <w:rFonts w:hint="eastAsia"/>
        </w:rPr>
        <w:br/>
      </w:r>
      <w:r>
        <w:rPr>
          <w:rFonts w:hint="eastAsia"/>
        </w:rPr>
        <w:t>　　　　1.3.3 纯度大于等于99.9%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按应用细分，全球二氧化铪市场规模2021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光学涂层材料</w:t>
      </w:r>
      <w:r>
        <w:rPr>
          <w:rFonts w:hint="eastAsia"/>
        </w:rPr>
        <w:br/>
      </w:r>
      <w:r>
        <w:rPr>
          <w:rFonts w:hint="eastAsia"/>
        </w:rPr>
        <w:t>　　　　1.4.4 金属铪及其化合物</w:t>
      </w:r>
      <w:r>
        <w:rPr>
          <w:rFonts w:hint="eastAsia"/>
        </w:rPr>
        <w:br/>
      </w:r>
      <w:r>
        <w:rPr>
          <w:rFonts w:hint="eastAsia"/>
        </w:rPr>
        <w:t>　　　　1.4.5 耐火材料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二氧化铪行业发展总体概况</w:t>
      </w:r>
      <w:r>
        <w:rPr>
          <w:rFonts w:hint="eastAsia"/>
        </w:rPr>
        <w:br/>
      </w:r>
      <w:r>
        <w:rPr>
          <w:rFonts w:hint="eastAsia"/>
        </w:rPr>
        <w:t>　　　　1.5.2 二氧化铪行业发展主要特点</w:t>
      </w:r>
      <w:r>
        <w:rPr>
          <w:rFonts w:hint="eastAsia"/>
        </w:rPr>
        <w:br/>
      </w:r>
      <w:r>
        <w:rPr>
          <w:rFonts w:hint="eastAsia"/>
        </w:rPr>
        <w:t>　　　　1.5.3 二氧化铪行业发展影响因素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二氧化铪有利因素</w:t>
      </w:r>
      <w:r>
        <w:rPr>
          <w:rFonts w:hint="eastAsia"/>
        </w:rPr>
        <w:br/>
      </w:r>
      <w:r>
        <w:rPr>
          <w:rFonts w:hint="eastAsia"/>
        </w:rPr>
        <w:t>　　　　1.5.3 .2 二氧化铪不利因素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全球市场，近三年二氧化铪主要企业占有率及排名（按销量）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二氧化铪主要企业在国际市场占有率（按销量，2023-2026）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2025年二氧化铪主要企业在国际市场排名（按销量）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全球市场主要企业二氧化铪销量（2023-2026）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全球市场，近三年二氧化铪主要企业占有率及排名（按收入）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二氧化铪主要企业在国际市场占有率（按收入，2023-2026）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2025年二氧化铪主要企业在国际市场排名（按收入）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全球市场主要企业二氧化铪销售收入（2023-2026）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全球市场主要企业二氧化铪销售价格（2023-2026）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中国市场，近三年二氧化铪主要企业占有率及排名（按销量）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二氧化铪主要企业在中国市场占有率（按销量，2023-2026）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2025年二氧化铪主要企业在中国市场排名（按销量）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中国市场主要企业二氧化铪销量（2023-2026）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中国市场，近三年二氧化铪主要企业占有率及排名（按收入）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二氧化铪主要企业在中国市场占有率（按收入，2023-2026）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2025年二氧化铪主要企业在中国市场排名（按收入）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中国市场主要企业二氧化铪销售收入（2023-2026）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全球主要厂商二氧化铪总部及产地分布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全球主要厂商成立时间及二氧化铪商业化日期</w:t>
      </w:r>
      <w:r>
        <w:rPr>
          <w:rFonts w:hint="eastAsia"/>
        </w:rPr>
        <w:br/>
      </w:r>
      <w:r>
        <w:rPr>
          <w:rFonts w:hint="eastAsia"/>
        </w:rPr>
        <w:t>　　2.8 全球主要厂商二氧化铪产品类型及应用</w:t>
      </w:r>
      <w:r>
        <w:rPr>
          <w:rFonts w:hint="eastAsia"/>
        </w:rPr>
        <w:br/>
      </w:r>
      <w:r>
        <w:rPr>
          <w:rFonts w:hint="eastAsia"/>
        </w:rPr>
        <w:t>　　2.9 二氧化铪行业集中度、竞争程度分析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二氧化铪行业集中度分析：2025年全球Top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全球二氧化铪第一梯队、第二梯队和第三梯队生产商（品牌）及市场份额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全球二氧化铪总体规模分析</w:t>
      </w:r>
      <w:r>
        <w:rPr>
          <w:rFonts w:hint="eastAsia"/>
        </w:rPr>
        <w:br/>
      </w:r>
      <w:r>
        <w:rPr>
          <w:rFonts w:hint="eastAsia"/>
        </w:rPr>
        <w:t>　　3.1 全球二氧化铪供需现状及预测（2021-2032）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全球二氧化铪产能、产量、产能利用率及发展趋势（2021-2032）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全球二氧化铪产量、需求量及发展趋势（2021-2032）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全球主要地区二氧化铪产量及发展趋势（2021-2032）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全球主要地区二氧化铪产量（2021-2026）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全球主要地区二氧化铪产量市场份额（2021-2032）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中国二氧化铪供需现状及预测（2021-2032）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中国二氧化铪产能、产量、产能利用率及发展趋势（2021-2032）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中国二氧化铪产量、市场需求量及发展趋势（2021-2032）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中国市场二氧化铪进出口（2021-2032）</w:t>
      </w:r>
      <w:r>
        <w:rPr>
          <w:rFonts w:hint="eastAsia"/>
        </w:rPr>
        <w:br/>
      </w:r>
      <w:r>
        <w:rPr>
          <w:rFonts w:hint="eastAsia"/>
        </w:rPr>
        <w:t>　　3.4 全球二氧化铪销量及销售额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全球市场二氧化铪销售额（2021-2032）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全球市场二氧化铪销量（2021-2032）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全球市场二氧化铪价格趋势（2021-2032）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全球主要地区二氧化铪市场规模分析：2021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全球主要地区二氧化铪销售收入及市场份额（2021-2026）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全球主要地区二氧化铪销售收入预测（2027-2032）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全球主要地区二氧化铪销量分析：2021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全球主要地区二氧化铪销量及市场份额（2021-2026）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全球主要地区二氧化铪销量及市场份额预测（2027-2032）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北美市场二氧化铪销量、收入及增长率（2021-2032）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欧洲市场二氧化铪销量、收入及增长率（2021-2032）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中国市场二氧化铪销量、收入及增长率（2021-2032）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日本市场二氧化铪销量、收入及增长率（2021-2032）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东南亚市场二氧化铪销量、收入及增长率（2021-2032）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印度市场二氧化铪销量、收入及增长率（2021-2032）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南美市场二氧化铪销量、收入及增长率（2021-2032）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中东市场二氧化铪销量、收入及增长率（2021-2032）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二氧化铪销量、收入、价格及毛利率（2021-2026）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二氧化铪销量、收入、价格及毛利率（2021-2026）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二氧化铪销量、收入、价格及毛利率（2021-2026）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二氧化铪销量、收入、价格及毛利率（2021-2026）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二氧化铪销量、收入、价格及毛利率（2021-2026）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二氧化铪销量、收入、价格及毛利率（2021-2026）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二氧化铪销量、收入、价格及毛利率（2021-2026）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二氧化铪销量、收入、价格及毛利率（2021-2026）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二氧化铪销量、收入、价格及毛利率（2021-2026）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二氧化铪销量、收入、价格及毛利率（2021-2026）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二氧化铪销量、收入、价格及毛利率（2021-2026）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二氧化铪销量、收入、价格及毛利率（2021-2026）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不同产品类型二氧化铪分析</w:t>
      </w:r>
      <w:r>
        <w:rPr>
          <w:rFonts w:hint="eastAsia"/>
        </w:rPr>
        <w:br/>
      </w:r>
      <w:r>
        <w:rPr>
          <w:rFonts w:hint="eastAsia"/>
        </w:rPr>
        <w:t>　　6.1 全球不同产品类型二氧化铪销量（2021-2032）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全球不同产品类型二氧化铪销量及市场份额（2021-2026）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全球不同产品类型二氧化铪销量预测（2027-2032）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全球不同产品类型二氧化铪收入（2021-2032）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全球不同产品类型二氧化铪收入及市场份额（2021-2026）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全球不同产品类型二氧化铪收入预测（2027-2032）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全球不同产品类型二氧化铪价格走势（2021-2032）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中国不同产品类型二氧化铪销量（2021-2032）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中国不同产品类型二氧化铪销量及市场份额（2021-2026）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中国不同产品类型二氧化铪销量预测（2027-2032）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中国不同产品类型二氧化铪收入（2021-2032）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中国不同产品类型二氧化铪收入及市场份额（2021-2026）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中国不同产品类型二氧化铪收入预测（2027-2032）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不同应用二氧化铪分析</w:t>
      </w:r>
      <w:r>
        <w:rPr>
          <w:rFonts w:hint="eastAsia"/>
        </w:rPr>
        <w:br/>
      </w:r>
      <w:r>
        <w:rPr>
          <w:rFonts w:hint="eastAsia"/>
        </w:rPr>
        <w:t>　　7.1 全球不同应用二氧化铪销量（2021-2032）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全球不同应用二氧化铪销量及市场份额（2021-2026）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全球不同应用二氧化铪销量预测（2027-2032）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全球不同应用二氧化铪收入（2021-2032）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全球不同应用二氧化铪收入及市场份额（2021-2026）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全球不同应用二氧化铪收入预测（2027-2032）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全球不同应用二氧化铪价格走势（2021-2032）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中国不同应用二氧化铪销量（2021-2032）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中国不同应用二氧化铪销量及市场份额（2021-2026）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中国不同应用二氧化铪销量预测（2027-2032）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中国不同应用二氧化铪收入（2021-2032）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中国不同应用二氧化铪收入及市场份额（2021-2026）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中国不同应用二氧化铪收入预测（2027-2032）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二氧化铪行业发展趋势</w:t>
      </w:r>
      <w:r>
        <w:rPr>
          <w:rFonts w:hint="eastAsia"/>
        </w:rPr>
        <w:br/>
      </w:r>
      <w:r>
        <w:rPr>
          <w:rFonts w:hint="eastAsia"/>
        </w:rPr>
        <w:t>　　8.2 二氧化铪行业主要驱动因素</w:t>
      </w:r>
      <w:r>
        <w:rPr>
          <w:rFonts w:hint="eastAsia"/>
        </w:rPr>
        <w:br/>
      </w:r>
      <w:r>
        <w:rPr>
          <w:rFonts w:hint="eastAsia"/>
        </w:rPr>
        <w:t>　　8.3 二氧化铪中国企业SWOT分析</w:t>
      </w:r>
      <w:r>
        <w:rPr>
          <w:rFonts w:hint="eastAsia"/>
        </w:rPr>
        <w:br/>
      </w:r>
      <w:r>
        <w:rPr>
          <w:rFonts w:hint="eastAsia"/>
        </w:rPr>
        <w:t>　　8.4 中国二氧化铪行业政策环境分析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二氧化铪行业产业链简介</w:t>
      </w:r>
      <w:r>
        <w:rPr>
          <w:rFonts w:hint="eastAsia"/>
        </w:rPr>
        <w:br/>
      </w:r>
      <w:r>
        <w:rPr>
          <w:rFonts w:hint="eastAsia"/>
        </w:rPr>
        <w:t>　　　　9.1.1 二氧化铪行业供应链分析</w:t>
      </w:r>
      <w:r>
        <w:rPr>
          <w:rFonts w:hint="eastAsia"/>
        </w:rPr>
        <w:br/>
      </w:r>
      <w:r>
        <w:rPr>
          <w:rFonts w:hint="eastAsia"/>
        </w:rPr>
        <w:t>　　　　9.1.2 二氧化铪主要原料及供应情况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二氧化铪行业采购模式</w:t>
      </w:r>
      <w:r>
        <w:rPr>
          <w:rFonts w:hint="eastAsia"/>
        </w:rPr>
        <w:br/>
      </w:r>
      <w:r>
        <w:rPr>
          <w:rFonts w:hint="eastAsia"/>
        </w:rPr>
        <w:t>　　9.3 二氧化铪行业生产模式</w:t>
      </w:r>
      <w:r>
        <w:rPr>
          <w:rFonts w:hint="eastAsia"/>
        </w:rPr>
        <w:br/>
      </w:r>
      <w:r>
        <w:rPr>
          <w:rFonts w:hint="eastAsia"/>
        </w:rPr>
        <w:t>　　9.4 二氧化铪行业销售模式及销售渠道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按产品类型细分，全球二氧化铪市场规模2021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按应用细分，全球二氧化铪市场规模（CAGR）2021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二氧化铪行业发展主要特点</w:t>
      </w:r>
      <w:r>
        <w:rPr>
          <w:rFonts w:hint="eastAsia"/>
        </w:rPr>
        <w:br/>
      </w:r>
      <w:r>
        <w:rPr>
          <w:rFonts w:hint="eastAsia"/>
        </w:rPr>
        <w:t>　　表 4： 二氧化铪行业发展有利因素分析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二氧化铪行业发展不利因素分析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进入二氧化铪行业壁垒</w:t>
      </w:r>
      <w:r>
        <w:rPr>
          <w:rFonts w:hint="eastAsia"/>
        </w:rPr>
        <w:br/>
      </w:r>
      <w:r>
        <w:rPr>
          <w:rFonts w:hint="eastAsia"/>
        </w:rPr>
        <w:t>　　表 7： 二氧化铪主要企业在国际市场占有率（按销量，2023-2026）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2025年二氧化铪主要企业在国际市场排名（按销量）&amp;（吨）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全球市场主要企业二氧化铪销量（2023-2026）&amp;（吨）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二氧化铪主要企业在国际市场占有率（按收入，2023-2026）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2025年二氧化铪主要企业在国际市场排名（按收入）&amp;（万元）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全球市场主要企业二氧化铪销售收入（2023-2026）&amp;（万元）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全球市场主要企业二氧化铪销售价格（2023-2026）&amp;（元/千克）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二氧化铪主要企业在中国市场占有率（按销量，2023-2026）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2025年二氧化铪主要企业在中国市场排名（按销量）&amp;（吨）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中国市场主要企业二氧化铪销量（2023-2026）&amp;（吨）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二氧化铪主要企业在中国市场占有率（按收入，2023-2026）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2025年二氧化铪主要企业在中国市场排名（按收入）&amp;（万元）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中国市场主要企业二氧化铪销售收入（2023-2026）&amp;（万元）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全球主要厂商二氧化铪总部及产地分布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全球主要厂商成立时间及二氧化铪商业化日期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全球主要厂商二氧化铪产品类型及应用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2025年全球二氧化铪主要厂商市场地位（第一梯队、第二梯队和第三梯队）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全球二氧化铪市场投资、并购等现状分析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全球主要地区二氧化铪产量增速（CAGR）：（2021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全球主要地区二氧化铪产量（2021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全球主要地区二氧化铪产量（2021-2026）&amp;（吨）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全球主要地区二氧化铪产量（2027-2032）&amp;（吨）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全球主要地区二氧化铪产量市场份额（2021-2026）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全球主要地区二氧化铪产量市场份额（2027-2032）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中国市场二氧化铪产量、销量、进出口（2021-2026）&amp;（吨）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中国市场二氧化铪产量、销量、进出口预测（2027-2032）&amp;（吨）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全球主要地区二氧化铪销售收入增速：（2021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全球主要地区二氧化铪销售收入（2021-2026）&amp;（万元）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全球主要地区二氧化铪销售收入市场份额（2021-2026）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全球主要地区二氧化铪收入（2027-2032）&amp;（万元）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全球主要地区二氧化铪收入市场份额（2027-2032）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全球主要地区二氧化铪销量（吨）：2021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全球主要地区二氧化铪销量（2021-2026）&amp;（吨）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全球主要地区二氧化铪销量市场份额（2021-2026）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全球主要地区二氧化铪销量（2027-2032）&amp;（吨）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全球主要地区二氧化铪销量份额（2027-2032）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二氧化铪销量（吨）、收入（万元）、价格（元/千克）及毛利率（2021-2026）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二氧化铪销量（吨）、收入（万元）、价格（元/千克）及毛利率（2021-2026）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二氧化铪销量（吨）、收入（万元）、价格（元/千克）及毛利率（2021-2026）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二氧化铪销量（吨）、收入（万元）、价格（元/千克）及毛利率（2021-2026）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二氧化铪销量（吨）、收入（万元）、价格（元/千克）及毛利率（2021-2026）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二氧化铪销量（吨）、收入（万元）、价格（元/千克）及毛利率（2021-2026）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二氧化铪销量（吨）、收入（万元）、价格（元/千克）及毛利率（2021-2026）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二氧化铪销量（吨）、收入（万元）、价格（元/千克）及毛利率（2021-2026）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二氧化铪销量（吨）、收入（万元）、价格（元/千克）及毛利率（2021-2026）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二氧化铪销量（吨）、收入（万元）、价格（元/千克）及毛利率（2021-2026）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二氧化铪销量（吨）、收入（万元）、价格（元/千克）及毛利率（2021-2026）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二氧化铪生产基地、销售区域、竞争对手及市场地位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二氧化铪产品规格、参数及市场应用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二氧化铪销量（吨）、收入（万元）、价格（元/千克）及毛利率（2021-2026）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全球不同产品类型二氧化铪销量（2021-2026）&amp;（吨）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全球不同产品类型二氧化铪销量市场份额（2021-2026）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全球不同产品类型二氧化铪销量预测（2027-2032）&amp;（吨）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全球市场不同产品类型二氧化铪销量市场份额预测（2027-2032）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全球不同产品类型二氧化铪收入（2021-2026）&amp;（万元）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全球不同产品类型二氧化铪收入市场份额（2021-2026）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全球不同产品类型二氧化铪收入预测（2027-2032）&amp;（万元）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全球不同产品类型二氧化铪收入市场份额预测（2027-2032）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中国不同产品类型二氧化铪销量（2021-2026）&amp;（吨）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中国不同产品类型二氧化铪销量市场份额（2021-2026）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中国不同产品类型二氧化铪销量预测（2027-2032）&amp;（吨）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全球市场不同产品类型二氧化铪销量市场份额预测（2027-2032）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中国不同产品类型二氧化铪收入（2021-2026）&amp;（万元）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中国不同产品类型二氧化铪收入市场份额（2021-2026）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中国不同产品类型二氧化铪收入预测（2027-2032）&amp;（万元）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中国不同产品类型二氧化铪收入市场份额预测（2027-2032）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全球不同应用二氧化铪销量（2021-2026）&amp;（吨）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全球不同应用二氧化铪销量市场份额（2021-2026）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全球不同应用二氧化铪销量预测（2027-2032）&amp;（吨）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全球市场不同应用二氧化铪销量市场份额预测（2027-2032）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全球不同应用二氧化铪收入（2021-2026）&amp;（万元）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全球不同应用二氧化铪收入市场份额（2021-2026）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全球不同应用二氧化铪收入预测（2027-2032）&amp;（万元）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全球不同应用二氧化铪收入市场份额预测（2027-2032）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中国不同应用二氧化铪销量（2021-2026）&amp;（吨）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中国不同应用二氧化铪销量市场份额（2021-2026）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中国不同应用二氧化铪销量预测（2027-2032）&amp;（吨）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中国市场不同应用二氧化铪销量市场份额预测（2027-2032）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中国不同应用二氧化铪收入（2021-2026）&amp;（万元）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中国不同应用二氧化铪收入市场份额（2021-2026）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中国不同应用二氧化铪收入预测（2027-2032）&amp;（万元）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中国不同应用二氧化铪收入市场份额预测（2027-2032）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二氧化铪行业发展趋势</w:t>
      </w:r>
      <w:r>
        <w:rPr>
          <w:rFonts w:hint="eastAsia"/>
        </w:rPr>
        <w:br/>
      </w:r>
      <w:r>
        <w:rPr>
          <w:rFonts w:hint="eastAsia"/>
        </w:rPr>
        <w:t>　　表 136： 二氧化铪行业主要驱动因素</w:t>
      </w:r>
      <w:r>
        <w:rPr>
          <w:rFonts w:hint="eastAsia"/>
        </w:rPr>
        <w:br/>
      </w:r>
      <w:r>
        <w:rPr>
          <w:rFonts w:hint="eastAsia"/>
        </w:rPr>
        <w:t>　　表 137： 二氧化铪行业供应链分析</w:t>
      </w:r>
      <w:r>
        <w:rPr>
          <w:rFonts w:hint="eastAsia"/>
        </w:rPr>
        <w:br/>
      </w:r>
      <w:r>
        <w:rPr>
          <w:rFonts w:hint="eastAsia"/>
        </w:rPr>
        <w:t>　　表 138： 二氧化铪上游原料供应商</w:t>
      </w:r>
      <w:r>
        <w:rPr>
          <w:rFonts w:hint="eastAsia"/>
        </w:rPr>
        <w:br/>
      </w:r>
      <w:r>
        <w:rPr>
          <w:rFonts w:hint="eastAsia"/>
        </w:rPr>
        <w:t>　　表 139： 二氧化铪主要地区不同应用客户分析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二氧化铪典型经销商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二氧化铪产品图片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全球不同产品类型二氧化铪销售额2021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全球不同产品类型二氧化铪市场份额2025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纯度小于99.9%产品图片</w:t>
      </w:r>
      <w:r>
        <w:rPr>
          <w:rFonts w:hint="eastAsia"/>
        </w:rPr>
        <w:br/>
      </w:r>
      <w:r>
        <w:rPr>
          <w:rFonts w:hint="eastAsia"/>
        </w:rPr>
        <w:t>　　图 5： 纯度大于等于99.9%产品图片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全球不同应用二氧化铪市场份额2025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光学涂层材料</w:t>
      </w:r>
      <w:r>
        <w:rPr>
          <w:rFonts w:hint="eastAsia"/>
        </w:rPr>
        <w:br/>
      </w:r>
      <w:r>
        <w:rPr>
          <w:rFonts w:hint="eastAsia"/>
        </w:rPr>
        <w:t>　　图 10： 金属铪及其化合物</w:t>
      </w:r>
      <w:r>
        <w:rPr>
          <w:rFonts w:hint="eastAsia"/>
        </w:rPr>
        <w:br/>
      </w:r>
      <w:r>
        <w:rPr>
          <w:rFonts w:hint="eastAsia"/>
        </w:rPr>
        <w:t>　　图 11： 耐火材料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2025年全球前五大生产商二氧化铪市场份额</w:t>
      </w:r>
      <w:r>
        <w:rPr>
          <w:rFonts w:hint="eastAsia"/>
        </w:rPr>
        <w:br/>
      </w:r>
      <w:r>
        <w:rPr>
          <w:rFonts w:hint="eastAsia"/>
        </w:rPr>
        <w:t>　　图 14： 2025年全球二氧化铪第一梯队、第二梯队和第三梯队厂商及市场份额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全球二氧化铪产能、产量、产能利用率及发展趋势（2021-2032）&amp;（吨）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全球二氧化铪产量、需求量及发展趋势（2021-2032）&amp;（吨）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全球主要地区二氧化铪产量市场份额（2021-2032）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中国二氧化铪产能、产量、产能利用率及发展趋势（2021-2032）&amp;（吨）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中国二氧化铪产量、市场需求量及发展趋势（2021-2032）&amp;（吨）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全球二氧化铪市场销售额及增长率：（2021-2032）&amp;（万元）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全球市场二氧化铪市场规模：2021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全球市场二氧化铪销量及增长率（2021-2032）&amp;（吨）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全球市场二氧化铪价格趋势（2021-2032）&amp;（元/千克）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全球主要地区二氧化铪销售收入（2021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全球主要地区二氧化铪销售收入市场份额（2021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北美市场二氧化铪销量及增长率（2021-2032）&amp;（吨）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北美市场二氧化铪收入及增长率（2021-2032）&amp;（万元）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欧洲市场二氧化铪销量及增长率（2021-2032）&amp;（吨）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欧洲市场二氧化铪收入及增长率（2021-2032）&amp;（万元）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中国市场二氧化铪销量及增长率（2021-2032）&amp;（吨）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中国市场二氧化铪收入及增长率（2021-2032）&amp;（万元）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日本市场二氧化铪销量及增长率（2021-2032）&amp;（吨）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日本市场二氧化铪收入及增长率（2021-2032）&amp;（万元）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东南亚市场二氧化铪销量及增长率（2021-2032）&amp;（吨）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东南亚市场二氧化铪收入及增长率（2021-2032）&amp;（万元）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印度市场二氧化铪销量及增长率（2021-2032）&amp;（吨）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印度市场二氧化铪收入及增长率（2021-2032）&amp;（万元）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南美市场二氧化铪销量及增长率（2021-2032）&amp;（吨）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南美市场二氧化铪收入及增长率（2021-2032）&amp;（万元）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中东市场二氧化铪销量及增长率（2021-2032）&amp;（吨）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中东市场二氧化铪收入及增长率（2021-2032）&amp;（万元）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全球不同产品类型二氧化铪价格走势（2021-2032）&amp;（元/千克）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全球不同应用二氧化铪价格走势（2021-2032）&amp;（元/千克）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二氧化铪中国企业SWOT分析</w:t>
      </w:r>
      <w:r>
        <w:rPr>
          <w:rFonts w:hint="eastAsia"/>
        </w:rPr>
        <w:br/>
      </w:r>
      <w:r>
        <w:rPr>
          <w:rFonts w:hint="eastAsia"/>
        </w:rPr>
        <w:t>　　图 45： 二氧化铪产业链</w:t>
      </w:r>
      <w:r>
        <w:rPr>
          <w:rFonts w:hint="eastAsia"/>
        </w:rPr>
        <w:br/>
      </w:r>
      <w:r>
        <w:rPr>
          <w:rFonts w:hint="eastAsia"/>
        </w:rPr>
        <w:t>　　图 46： 二氧化铪行业采购模式分析</w:t>
      </w:r>
      <w:r>
        <w:rPr>
          <w:rFonts w:hint="eastAsia"/>
        </w:rPr>
        <w:br/>
      </w:r>
      <w:r>
        <w:rPr>
          <w:rFonts w:hint="eastAsia"/>
        </w:rPr>
        <w:t>　　图 47： 二氧化铪行业生产模式</w:t>
      </w:r>
      <w:r>
        <w:rPr>
          <w:rFonts w:hint="eastAsia"/>
        </w:rPr>
        <w:br/>
      </w:r>
      <w:r>
        <w:rPr>
          <w:rFonts w:hint="eastAsia"/>
        </w:rPr>
        <w:t>　　图 48： 二氧化铪行业销售模式分析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04ddd246a4c40" w:history="1">
        <w:r>
          <w:rPr>
            <w:rStyle w:val="Hyperlink"/>
          </w:rPr>
          <w:t>2026-2032年全球与中国二氧化铪市场现状及前景趋势分析报告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04ddd246a4c40" w:history="1">
        <w:r>
          <w:rPr>
            <w:rStyle w:val="Hyperlink"/>
          </w:rPr>
          <w:t>https://www.20087.com/0/67/ErYangHuaHaDeXianZhuangYuQianJing.html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热点：H2PtCl6·6H2O、二氧化铪的化学式、二氧化锗、二氧化铪折射率、氯金酸多少钱一克、二氧化铪的价格、二氧化锑、二氧化铪是什么材料、二氧化铪多少钱一克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7fb58fbb9441f" w:history="1">
      <w:r>
        <w:rPr>
          <w:rStyle w:val="Hyperlink"/>
        </w:rPr>
        <w:t>2026-2032年全球与中国二氧化铪市场现状及前景趋势分析报告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ErYangHuaHaDeXianZhuangYuQianJing.html" TargetMode="External" Id="Rb8b04ddd246a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ErYangHuaHaDeXianZhuangYuQianJing.html" TargetMode="External" Id="Rf4c7fb58fbb9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2025-12-31T07:57:44Z</dcterms:created>
  <dcterms:modified xsi:type="dcterms:W3CDTF">2025-12-31T08:57:44Z</dcterms:modified>
  <dc:subject>2026-2032年全球与中国二氧化铪市场现状及前景趋势分析报告</dc:subject>
  <dc:title>2026-2032年全球与中国二氧化铪市场现状及前景趋势分析报告</dc:title>
  <cp:keywords>2026-2032年全球与中国二氧化铪市场现状及前景趋势分析报告</cp:keywords>
  <dc:description>2026-2032年全球与中国二氧化铪市场现状及前景趋势分析报告</dc:description>
</cp:coreProperties>
</file>