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09f358de0487b" w:history="1">
              <w:r>
                <w:rPr>
                  <w:rStyle w:val="Hyperlink"/>
                </w:rPr>
                <w:t>中国园艺膜行业现状调研与前景趋势预测报告（2025-2031年）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09f358de0487b" w:history="1">
              <w:r>
                <w:rPr>
                  <w:rStyle w:val="Hyperlink"/>
                </w:rPr>
                <w:t>中国园艺膜行业现状调研与前景趋势预测报告（2025-2031年）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09f358de0487b" w:history="1">
                <w:r>
                  <w:rPr>
                    <w:rStyle w:val="Hyperlink"/>
                  </w:rPr>
                  <w:t>https://www.20087.com/0/37/YuanYiMoFaZhanQuShiFenXi.html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膜作为农业和园艺产业中的关键材料，主要用于覆盖温室、苗床、土壤，以及防止杂草生长、保温保湿、调节光照等。当前市场上的园艺膜技术已实现多元化，包括普通PE膜、EVA加厚膜、防雾滴膜、光选择性膜等多种类型。这些薄膜具有良好的透光性、隔热性、抗老化和抗紫外线性能。随着环保意识的增强，生物降解园艺膜的研发和应用也成为一大热点。</w:t>
      </w:r>
      <w:r>
        <w:rPr>
          <w:rFonts w:hint="eastAsia"/>
        </w:rPr>
        <w:br/>
      </w:r>
      <w:r>
        <w:rPr>
          <w:rFonts w:hint="eastAsia"/>
        </w:rPr>
        <w:t>　　未来园艺膜的发展将更加注重材料的可持续性和功能性升级。首先，研发具有更长使用寿命和更强耐候性的环保型材料，降低环境污染和资源浪费。其次，智能化和功能化园艺膜的开发将得到推进，如能自动调节透光率、温度和湿度的智能膜，以及具有杀菌、驱虫、促进植物生长等功能的特种膜。此外，随着精准农业的发展，园艺膜还将与物联网、大数据等技术相结合，实现种植环境的精确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09f358de0487b" w:history="1">
        <w:r>
          <w:rPr>
            <w:rStyle w:val="Hyperlink"/>
          </w:rPr>
          <w:t>中国园艺膜行业现状调研与前景趋势预测报告（2025-2031年）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园艺膜行业的现状、市场规模、需求变化、产业链动态及区域发展格局，同时聚焦园艺膜竞争态势与重点企业表现。报告通过对园艺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园艺膜行业相关概述</w:t>
      </w:r>
      <w:r>
        <w:rPr>
          <w:rFonts w:hint="eastAsia"/>
        </w:rPr>
        <w:br/>
      </w:r>
      <w:r>
        <w:rPr>
          <w:rFonts w:hint="eastAsia"/>
        </w:rPr>
        <w:t>　　　　一、园艺膜行业定义及特点</w:t>
      </w:r>
      <w:r>
        <w:rPr>
          <w:rFonts w:hint="eastAsia"/>
        </w:rPr>
        <w:br/>
      </w:r>
      <w:r>
        <w:rPr>
          <w:rFonts w:hint="eastAsia"/>
        </w:rPr>
        <w:t>　　　　　　1、园艺膜行业定义</w:t>
      </w:r>
      <w:r>
        <w:rPr>
          <w:rFonts w:hint="eastAsia"/>
        </w:rPr>
        <w:br/>
      </w:r>
      <w:r>
        <w:rPr>
          <w:rFonts w:hint="eastAsia"/>
        </w:rPr>
        <w:t>　　　　　　2、园艺膜行业特点</w:t>
      </w:r>
      <w:r>
        <w:rPr>
          <w:rFonts w:hint="eastAsia"/>
        </w:rPr>
        <w:br/>
      </w:r>
      <w:r>
        <w:rPr>
          <w:rFonts w:hint="eastAsia"/>
        </w:rPr>
        <w:t>　　　　二、园艺膜行业经营模式分析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1、园艺膜生产模式</w:t>
      </w:r>
      <w:r>
        <w:rPr>
          <w:rFonts w:hint="eastAsia"/>
        </w:rPr>
        <w:br/>
      </w:r>
      <w:r>
        <w:rPr>
          <w:rFonts w:hint="eastAsia"/>
        </w:rPr>
        <w:t>　　　　　　2、园艺膜采购模式</w:t>
      </w:r>
      <w:r>
        <w:rPr>
          <w:rFonts w:hint="eastAsia"/>
        </w:rPr>
        <w:br/>
      </w:r>
      <w:r>
        <w:rPr>
          <w:rFonts w:hint="eastAsia"/>
        </w:rPr>
        <w:t>　　　　　　3、园艺膜销售模式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2024-2025年全球园艺膜行业市场运行形势分析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2024-2025年全球园艺膜行业发展概况</w:t>
      </w:r>
      <w:r>
        <w:rPr>
          <w:rFonts w:hint="eastAsia"/>
        </w:rPr>
        <w:br/>
      </w:r>
      <w:r>
        <w:rPr>
          <w:rFonts w:hint="eastAsia"/>
        </w:rPr>
        <w:t>　　第二节 全球园艺膜行业发展走势</w:t>
      </w:r>
      <w:r>
        <w:rPr>
          <w:rFonts w:hint="eastAsia"/>
        </w:rPr>
        <w:br/>
      </w:r>
      <w:r>
        <w:rPr>
          <w:rFonts w:hint="eastAsia"/>
        </w:rPr>
        <w:t>　　　　一、全球园艺膜行业市场分布情况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二、全球园艺膜行业发展趋势分析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全球园艺膜行业重点国家和区域分析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2024-2025年中国园艺膜行业发展环境分析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园艺膜政策环境分析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园艺膜技术环境分析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2024-2025年园艺膜行业技术发展现状及趋势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当前我国园艺膜技术发展现状</w:t>
      </w:r>
      <w:r>
        <w:rPr>
          <w:rFonts w:hint="eastAsia"/>
        </w:rPr>
        <w:br/>
      </w:r>
      <w:r>
        <w:rPr>
          <w:rFonts w:hint="eastAsia"/>
        </w:rPr>
        <w:t>　　第二节 中外园艺膜技术差距及产生差距的主要原因分析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提高我国园艺膜技术的对策</w:t>
      </w:r>
      <w:r>
        <w:rPr>
          <w:rFonts w:hint="eastAsia"/>
        </w:rPr>
        <w:br/>
      </w:r>
      <w:r>
        <w:rPr>
          <w:rFonts w:hint="eastAsia"/>
        </w:rPr>
        <w:t>　　第四节 我国园艺膜研发、设计发展趋势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2024-2025年中国园艺膜行业市场供需状况分析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中国园艺膜行业市场规模情况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中国园艺膜行业盈利情况分析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中国园艺膜行业市场需求状况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一、2019-2024年园艺膜行业市场需求情况</w:t>
      </w:r>
      <w:r>
        <w:rPr>
          <w:rFonts w:hint="eastAsia"/>
        </w:rPr>
        <w:br/>
      </w:r>
      <w:r>
        <w:rPr>
          <w:rFonts w:hint="eastAsia"/>
        </w:rPr>
        <w:t>　　　　二、园艺膜行业市场需求特点分析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三、2025-2031年园艺膜行业市场需求预测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中国园艺膜行业市场供给状况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一、2019-2024年园艺膜行业市场供给情况</w:t>
      </w:r>
      <w:r>
        <w:rPr>
          <w:rFonts w:hint="eastAsia"/>
        </w:rPr>
        <w:br/>
      </w:r>
      <w:r>
        <w:rPr>
          <w:rFonts w:hint="eastAsia"/>
        </w:rPr>
        <w:t>　　　　二、园艺膜行业市场供给特点分析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三、2025-2031年园艺膜行业市场供给预测</w:t>
      </w:r>
      <w:r>
        <w:rPr>
          <w:rFonts w:hint="eastAsia"/>
        </w:rPr>
        <w:br/>
      </w:r>
      <w:r>
        <w:rPr>
          <w:rFonts w:hint="eastAsia"/>
        </w:rPr>
        <w:t>　　第五节 园艺膜行业市场供需平衡状况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2019-2024年中国园艺膜行业进出口情况分析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一、2019-2024年中国园艺膜行业进口分析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二、2019-2024年中国园艺膜行业出口分析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2025-2031年中国园艺膜行业进出口情况预测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一、2025-2031年中国园艺膜行业进口预测分析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二、2025-2031年中国园艺膜行业出口预测分析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影响园艺膜行业进出口变化的主要原因分析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2019-2024年中国园艺膜行业重点地区调研分析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一、中国园艺膜行业重点区域市场结构调研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二、**地区园艺膜市场调研分析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三、**地区园艺膜市场调研分析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四、**地区园艺膜市场调研分析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五、**地区园艺膜市场调研分析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六、**地区园艺膜市场调研分析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园艺膜价格影响因素分析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2019-2024年中国园艺膜市场价格趋向分析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2025-2031年中国园艺膜市场价格趋向预测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园艺膜行业上游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园艺膜行业下游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园艺膜行业竞争格局分析</w:t>
      </w:r>
      <w:r>
        <w:rPr>
          <w:rFonts w:hint="eastAsia"/>
        </w:rPr>
        <w:br/>
      </w:r>
      <w:r>
        <w:rPr>
          <w:rFonts w:hint="eastAsia"/>
        </w:rPr>
        <w:t>　　第一节 园艺膜行业集中度分析</w:t>
      </w:r>
      <w:r>
        <w:rPr>
          <w:rFonts w:hint="eastAsia"/>
        </w:rPr>
        <w:br/>
      </w:r>
      <w:r>
        <w:rPr>
          <w:rFonts w:hint="eastAsia"/>
        </w:rPr>
        <w:t>　　　　一、园艺膜市场集中度分析</w:t>
      </w:r>
      <w:r>
        <w:rPr>
          <w:rFonts w:hint="eastAsia"/>
        </w:rPr>
        <w:br/>
      </w:r>
      <w:r>
        <w:rPr>
          <w:rFonts w:hint="eastAsia"/>
        </w:rPr>
        <w:t>　　　　二、园艺膜企业集中度分析</w:t>
      </w:r>
      <w:r>
        <w:rPr>
          <w:rFonts w:hint="eastAsia"/>
        </w:rPr>
        <w:br/>
      </w:r>
      <w:r>
        <w:rPr>
          <w:rFonts w:hint="eastAsia"/>
        </w:rPr>
        <w:t>　　　　三、园艺膜区域集中度分析</w:t>
      </w:r>
      <w:r>
        <w:rPr>
          <w:rFonts w:hint="eastAsia"/>
        </w:rPr>
        <w:br/>
      </w:r>
      <w:r>
        <w:rPr>
          <w:rFonts w:hint="eastAsia"/>
        </w:rPr>
        <w:t>　　第二节 园艺膜行业竞争格局分析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一、2025年园艺膜行业竞争分析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二、2025年中外园艺膜产品竞争分析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三、2019-2024年中国园艺膜市场竞争分析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四、2025-2031年国内主要园艺膜企业动向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园艺膜重点企业（一）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园艺膜重点企业（二）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园艺膜重点企业（三）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园艺膜重点企业（四）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园艺膜重点企业（五）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园艺膜重点企业（六）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2024-2025年园艺膜企业发展策略分析</w:t>
      </w:r>
      <w:r>
        <w:rPr>
          <w:rFonts w:hint="eastAsia"/>
        </w:rPr>
        <w:br/>
      </w:r>
      <w:r>
        <w:rPr>
          <w:rFonts w:hint="eastAsia"/>
        </w:rPr>
        <w:t>　　第一节 园艺膜市场策略分析</w:t>
      </w:r>
      <w:r>
        <w:rPr>
          <w:rFonts w:hint="eastAsia"/>
        </w:rPr>
        <w:br/>
      </w:r>
      <w:r>
        <w:rPr>
          <w:rFonts w:hint="eastAsia"/>
        </w:rPr>
        <w:t>　　　　一、园艺膜价格策略分析</w:t>
      </w:r>
      <w:r>
        <w:rPr>
          <w:rFonts w:hint="eastAsia"/>
        </w:rPr>
        <w:br/>
      </w:r>
      <w:r>
        <w:rPr>
          <w:rFonts w:hint="eastAsia"/>
        </w:rPr>
        <w:t>　　　　二、园艺膜渠道策略分析</w:t>
      </w:r>
      <w:r>
        <w:rPr>
          <w:rFonts w:hint="eastAsia"/>
        </w:rPr>
        <w:br/>
      </w:r>
      <w:r>
        <w:rPr>
          <w:rFonts w:hint="eastAsia"/>
        </w:rPr>
        <w:t>　　第二节 园艺膜销售策略分析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提高园艺膜企业竞争力的策略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对我国园艺膜品牌的战略思考</w:t>
      </w:r>
      <w:r>
        <w:rPr>
          <w:rFonts w:hint="eastAsia"/>
        </w:rPr>
        <w:br/>
      </w:r>
      <w:r>
        <w:rPr>
          <w:rFonts w:hint="eastAsia"/>
        </w:rPr>
        <w:t>　　　　一、园艺膜实施品牌战略的意义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二、园艺膜企业品牌的现状分析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三、我国园艺膜企业的品牌战略</w:t>
      </w:r>
      <w:r>
        <w:rPr>
          <w:rFonts w:hint="eastAsia"/>
        </w:rPr>
        <w:br/>
      </w:r>
      <w:r>
        <w:rPr>
          <w:rFonts w:hint="eastAsia"/>
        </w:rPr>
        <w:t>　　　　四、园艺膜品牌战略管理的策略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2024-2025年中国园艺膜行业营销策略分析</w:t>
      </w:r>
      <w:r>
        <w:rPr>
          <w:rFonts w:hint="eastAsia"/>
        </w:rPr>
        <w:br/>
      </w:r>
      <w:r>
        <w:rPr>
          <w:rFonts w:hint="eastAsia"/>
        </w:rPr>
        <w:t>　　第一节 园艺膜市场推广策略研究分析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一、做好园艺膜产品导入</w:t>
      </w:r>
      <w:r>
        <w:rPr>
          <w:rFonts w:hint="eastAsia"/>
        </w:rPr>
        <w:br/>
      </w:r>
      <w:r>
        <w:rPr>
          <w:rFonts w:hint="eastAsia"/>
        </w:rPr>
        <w:t>　　　　二、做好园艺膜产品组合和产品线决策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三、园艺膜行业城市市场推广策略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园艺膜行业渠道营销研究分析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一、园艺膜行业营销环境分析</w:t>
      </w:r>
      <w:r>
        <w:rPr>
          <w:rFonts w:hint="eastAsia"/>
        </w:rPr>
        <w:br/>
      </w:r>
      <w:r>
        <w:rPr>
          <w:rFonts w:hint="eastAsia"/>
        </w:rPr>
        <w:t>　　　　二、园艺膜行业现存的营销渠道分析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三、园艺膜行业终端市场营销管理策略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园艺膜行业营销战略研究分析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一、中国园艺膜行业有效整合营销策略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二、建立园艺膜行业厂商的双嬴模式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2025-2031年中国园艺膜行业前景与风险预测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2025年园艺膜市场前景分析</w:t>
      </w:r>
      <w:r>
        <w:rPr>
          <w:rFonts w:hint="eastAsia"/>
        </w:rPr>
        <w:br/>
      </w:r>
      <w:r>
        <w:rPr>
          <w:rFonts w:hint="eastAsia"/>
        </w:rPr>
        <w:t>　　第二节 2025年园艺膜发展趋势预测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2025-2031年中国园艺膜行业投资特性分析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二、2025-2031年中国园艺膜行业盈利模式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三、2025-2031年中国园艺膜行业盈利因素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2025-2031年中国园艺膜行业投资机会分析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二、2025-2031年中国园艺膜行业区域市场投资潜力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2025-2031年中国园艺膜行业投资风险分析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二、2025-2031年中国园艺膜行业技术风险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三、2025-2031年中国园艺膜行业政策风险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四、2025-2031年中国园艺膜行业进入退出风险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2025-2031年中国园艺膜行业盈利模式与投资策略分析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国外园艺膜行业投资现状及经营模式分析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一、境外园艺膜行业成长情况调查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中国园艺膜行业商业模式探讨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中国园艺膜行业投资国际化发展战略分析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中国园艺膜行业投资策略分析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中国园艺膜行业资本运作战略选择方案研究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中~智~林－中国园艺膜行业多元化经营战略的可行性分析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园艺膜行业类别</w:t>
      </w:r>
      <w:r>
        <w:rPr>
          <w:rFonts w:hint="eastAsia"/>
        </w:rPr>
        <w:br/>
      </w:r>
      <w:r>
        <w:rPr>
          <w:rFonts w:hint="eastAsia"/>
        </w:rPr>
        <w:t>　　图表 园艺膜行业产业链调研</w:t>
      </w:r>
      <w:r>
        <w:rPr>
          <w:rFonts w:hint="eastAsia"/>
        </w:rPr>
        <w:br/>
      </w:r>
      <w:r>
        <w:rPr>
          <w:rFonts w:hint="eastAsia"/>
        </w:rPr>
        <w:t>　　图表 园艺膜行业现状</w:t>
      </w:r>
      <w:r>
        <w:rPr>
          <w:rFonts w:hint="eastAsia"/>
        </w:rPr>
        <w:br/>
      </w:r>
      <w:r>
        <w:rPr>
          <w:rFonts w:hint="eastAsia"/>
        </w:rPr>
        <w:t>　　图表 园艺膜行业标准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2024年中国园艺膜行业产能</w:t>
      </w:r>
      <w:r>
        <w:rPr>
          <w:rFonts w:hint="eastAsia"/>
        </w:rPr>
        <w:br/>
      </w:r>
      <w:r>
        <w:rPr>
          <w:rFonts w:hint="eastAsia"/>
        </w:rPr>
        <w:t>　　图表 2019-2024年中国园艺膜行业产量统计</w:t>
      </w:r>
      <w:r>
        <w:rPr>
          <w:rFonts w:hint="eastAsia"/>
        </w:rPr>
        <w:br/>
      </w:r>
      <w:r>
        <w:rPr>
          <w:rFonts w:hint="eastAsia"/>
        </w:rPr>
        <w:t>　　图表 园艺膜行业动态</w:t>
      </w:r>
      <w:r>
        <w:rPr>
          <w:rFonts w:hint="eastAsia"/>
        </w:rPr>
        <w:br/>
      </w:r>
      <w:r>
        <w:rPr>
          <w:rFonts w:hint="eastAsia"/>
        </w:rPr>
        <w:t>　　图表 2019-2024年中国园艺膜市场需求量</w:t>
      </w:r>
      <w:r>
        <w:rPr>
          <w:rFonts w:hint="eastAsia"/>
        </w:rPr>
        <w:br/>
      </w:r>
      <w:r>
        <w:rPr>
          <w:rFonts w:hint="eastAsia"/>
        </w:rPr>
        <w:t>　　图表 2024年中国园艺膜行业需求区域调研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2019-2024年中国园艺膜行情</w:t>
      </w:r>
      <w:r>
        <w:rPr>
          <w:rFonts w:hint="eastAsia"/>
        </w:rPr>
        <w:br/>
      </w:r>
      <w:r>
        <w:rPr>
          <w:rFonts w:hint="eastAsia"/>
        </w:rPr>
        <w:t>　　图表 2019-2024年中国园艺膜价格走势图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2019-2024年中国园艺膜行业销售收入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2019-2024年中国园艺膜行业盈利情况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2019-2024年中国园艺膜行业利润总额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2019-2024年中国园艺膜进口统计</w:t>
      </w:r>
      <w:r>
        <w:rPr>
          <w:rFonts w:hint="eastAsia"/>
        </w:rPr>
        <w:br/>
      </w:r>
      <w:r>
        <w:rPr>
          <w:rFonts w:hint="eastAsia"/>
        </w:rPr>
        <w:t>　　图表 2019-2024年中国园艺膜出口统计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**地区园艺膜市场规模</w:t>
      </w:r>
      <w:r>
        <w:rPr>
          <w:rFonts w:hint="eastAsia"/>
        </w:rPr>
        <w:br/>
      </w:r>
      <w:r>
        <w:rPr>
          <w:rFonts w:hint="eastAsia"/>
        </w:rPr>
        <w:t>　　图表 **地区园艺膜行业市场需求</w:t>
      </w:r>
      <w:r>
        <w:rPr>
          <w:rFonts w:hint="eastAsia"/>
        </w:rPr>
        <w:br/>
      </w:r>
      <w:r>
        <w:rPr>
          <w:rFonts w:hint="eastAsia"/>
        </w:rPr>
        <w:t>　　图表 **地区园艺膜市场调研</w:t>
      </w:r>
      <w:r>
        <w:rPr>
          <w:rFonts w:hint="eastAsia"/>
        </w:rPr>
        <w:br/>
      </w:r>
      <w:r>
        <w:rPr>
          <w:rFonts w:hint="eastAsia"/>
        </w:rPr>
        <w:t>　　图表 **地区园艺膜行业市场需求分析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**地区园艺膜市场规模</w:t>
      </w:r>
      <w:r>
        <w:rPr>
          <w:rFonts w:hint="eastAsia"/>
        </w:rPr>
        <w:br/>
      </w:r>
      <w:r>
        <w:rPr>
          <w:rFonts w:hint="eastAsia"/>
        </w:rPr>
        <w:t>　　图表 **地区园艺膜行业市场需求</w:t>
      </w:r>
      <w:r>
        <w:rPr>
          <w:rFonts w:hint="eastAsia"/>
        </w:rPr>
        <w:br/>
      </w:r>
      <w:r>
        <w:rPr>
          <w:rFonts w:hint="eastAsia"/>
        </w:rPr>
        <w:t>　　图表 **地区园艺膜市场调研</w:t>
      </w:r>
      <w:r>
        <w:rPr>
          <w:rFonts w:hint="eastAsia"/>
        </w:rPr>
        <w:br/>
      </w:r>
      <w:r>
        <w:rPr>
          <w:rFonts w:hint="eastAsia"/>
        </w:rPr>
        <w:t>　　图表 **地区园艺膜行业市场需求分析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园艺膜行业竞争对手分析</w:t>
      </w:r>
      <w:r>
        <w:rPr>
          <w:rFonts w:hint="eastAsia"/>
        </w:rPr>
        <w:br/>
      </w:r>
      <w:r>
        <w:rPr>
          <w:rFonts w:hint="eastAsia"/>
        </w:rPr>
        <w:t>　　图表 园艺膜重点企业（一）基本信息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2025-2031年中国园艺膜行业市场规模预测</w:t>
      </w:r>
      <w:r>
        <w:rPr>
          <w:rFonts w:hint="eastAsia"/>
        </w:rPr>
        <w:br/>
      </w:r>
      <w:r>
        <w:rPr>
          <w:rFonts w:hint="eastAsia"/>
        </w:rPr>
        <w:t>　　图表 园艺膜行业准入条件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2025-2031年中国园艺膜行业信息化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2025-2031年中国园艺膜市场前景</w:t>
      </w:r>
      <w:r>
        <w:rPr>
          <w:rFonts w:hint="eastAsia"/>
        </w:rPr>
        <w:br/>
      </w:r>
      <w:r>
        <w:rPr>
          <w:rFonts w:hint="eastAsia"/>
        </w:rPr>
        <w:t>　　图表 2025-2031年中国园艺膜行业风险分析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09f358de0487b" w:history="1">
        <w:r>
          <w:rPr>
            <w:rStyle w:val="Hyperlink"/>
          </w:rPr>
          <w:t>中国园艺膜行业现状调研与前景趋势预测报告（2025-2031年）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09f358de0487b" w:history="1">
        <w:r>
          <w:rPr>
            <w:rStyle w:val="Hyperlink"/>
          </w:rPr>
          <w:t>https://www.20087.com/0/37/YuanYiMoFaZhanQuShiFenXi.html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热点：农用薄膜、农用薄膜是什么材料做的、环保薄膜材料、大棚膜种类、大棚编织膜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7657532614fa1" w:history="1">
      <w:r>
        <w:rPr>
          <w:rStyle w:val="Hyperlink"/>
        </w:rPr>
        <w:t>中国园艺膜行业现状调研与前景趋势预测报告（2025-2031年）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uanYiMoFaZhanQuShiFenXi.html" TargetMode="External" Id="Rb0209f358de0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uanYiMoFaZhanQuShiFenXi.html" TargetMode="External" Id="R195765753261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2025-01-06T06:44:00Z</dcterms:created>
  <dcterms:modified xsi:type="dcterms:W3CDTF">2025-01-06T07:44:00Z</dcterms:modified>
  <dc:subject>中国园艺膜行业现状调研与前景趋势预测报告（2025-2031年）</dc:subject>
  <dc:title>中国园艺膜行业现状调研与前景趋势预测报告（2025-2031年）</dc:title>
  <cp:keywords>中国园艺膜行业现状调研与前景趋势预测报告（2025-2031年）</cp:keywords>
  <dc:description>中国园艺膜行业现状调研与前景趋势预测报告（2025-2031年）</dc:description>
</cp:coreProperties>
</file>