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1ac3501f7474d" w:history="1">
              <w:r>
                <w:rPr>
                  <w:rStyle w:val="Hyperlink"/>
                </w:rPr>
                <w:t>2026-2032年全球与中国气相二氧化硅行业现状分析及发展前景预测报告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1ac3501f7474d" w:history="1">
              <w:r>
                <w:rPr>
                  <w:rStyle w:val="Hyperlink"/>
                </w:rPr>
                <w:t>2026-2032年全球与中国气相二氧化硅行业现状分析及发展前景预测报告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1ac3501f7474d" w:history="1">
                <w:r>
                  <w:rPr>
                    <w:rStyle w:val="Hyperlink"/>
                  </w:rPr>
                  <w:t>https://www.20087.com/0/07/QiXiangErYangHuaGuiHangYeQianJing.html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气相二氧化硅（Fumed Silica）是通过硅烷在氢氧焰中高温水解生成的纳米级无定形二氧化硅粉末，具有高比表面积、强疏水性或亲水性、优异增稠与触变性能，广泛应用于硅橡胶补强、涂料防沉、胶粘剂流变控制、化妆品及药品辅料。当前高端产品通过表面硅烷处理调控亲/疏水性，满足不同体系分散需求；在新能源领域，气相二氧化硅作为锂离子电池隔膜涂层提升热稳定性。生产工艺高度依赖四氯化硅原料纯度与燃烧控制精度，技术壁垒较高。然而，纳米粉尘在生产与使用中存在吸入风险，需严格防护；同时，高添加量可能影响基体透光性或电性能，限制其在光学或电子材料中的应用。</w:t>
      </w:r>
      <w:r>
        <w:rPr>
          <w:rFonts w:hint="eastAsia"/>
        </w:rPr>
        <w:br/>
      </w:r>
      <w:r>
        <w:rPr>
          <w:rFonts w:hint="eastAsia"/>
        </w:rPr>
        <w:t>　　未来，气相二氧化硅将聚焦于表面精准修饰、复合功能化与绿色制造突破。接枝功能性基团（如氨基、环氧基）可实现与聚合物基体化学键合，提升界面相容性；而与石墨烯、纳米纤维素复配将协同增强力学与阻隔性能。在工艺端，等离子体辅助合成与废硅回收闭环将降低能耗与原料依赖。此外，食品级与医药级气相二氧化硅将强化生物安全性认证，拓展至缓释制剂与3D打印生物墨水。随着固态电池发展，高纯疏水型气相二氧化硅在电解质界面稳定中的作用将被深入挖掘。长远来看，气相二氧化硅将从通用流变助剂升级为具备分子识别、界面调控与多场响应能力的智能纳米平台，在先进材料与生命科学交叉领域持续释放高值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1ac3501f7474d" w:history="1">
        <w:r>
          <w:rPr>
            <w:rStyle w:val="Hyperlink"/>
          </w:rPr>
          <w:t>2026-2032年全球与中国气相二氧化硅行业现状分析及发展前景预测报告</w:t>
        </w:r>
      </w:hyperlink>
      <w:r>
        <w:rPr>
          <w:rFonts w:hint="eastAsia"/>
        </w:rPr>
        <w:t>》基于多年气相二氧化硅行业研究积累，结合当前市场发展现状，依托国家权威数据资源和长期市场监测数据库，对气相二氧化硅行业进行了全面调研与分析。报告详细阐述了气相二氧化硅市场规模、市场前景、发展趋势、技术现状及未来方向，重点分析了行业内主要企业的竞争格局，并通过SWOT分析揭示了气相二氧化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51ac3501f7474d" w:history="1">
        <w:r>
          <w:rPr>
            <w:rStyle w:val="Hyperlink"/>
          </w:rPr>
          <w:t>2026-2032年全球与中国气相二氧化硅行业现状分析及发展前景预测报告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》为投资者提供了准确的市场现状解读，帮助预判行业前景，挖掘投资价值，同时从投资策略和营销策略等角度提出实用建议，助力投资者在气相二氧化硅行业中把握机遇、规避风险。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按产品类型细分，全球气相二氧化硅市场规模2021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亲水性气相二氧化硅</w:t>
      </w:r>
      <w:r>
        <w:rPr>
          <w:rFonts w:hint="eastAsia"/>
        </w:rPr>
        <w:br/>
      </w:r>
      <w:r>
        <w:rPr>
          <w:rFonts w:hint="eastAsia"/>
        </w:rPr>
        <w:t>　　　　1.3.3 疏水性气相二氧化硅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按应用细分，全球气相二氧化硅市场规模2021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硅橡胶</w:t>
      </w:r>
      <w:r>
        <w:rPr>
          <w:rFonts w:hint="eastAsia"/>
        </w:rPr>
        <w:br/>
      </w:r>
      <w:r>
        <w:rPr>
          <w:rFonts w:hint="eastAsia"/>
        </w:rPr>
        <w:t>　　　　1.4.3 胶黏剂和密封剂</w:t>
      </w:r>
      <w:r>
        <w:rPr>
          <w:rFonts w:hint="eastAsia"/>
        </w:rPr>
        <w:br/>
      </w:r>
      <w:r>
        <w:rPr>
          <w:rFonts w:hint="eastAsia"/>
        </w:rPr>
        <w:t>　　　　1.4.4 聚酯</w:t>
      </w:r>
      <w:r>
        <w:rPr>
          <w:rFonts w:hint="eastAsia"/>
        </w:rPr>
        <w:br/>
      </w:r>
      <w:r>
        <w:rPr>
          <w:rFonts w:hint="eastAsia"/>
        </w:rPr>
        <w:t>　　　　1.4.5 涂料</w:t>
      </w:r>
      <w:r>
        <w:rPr>
          <w:rFonts w:hint="eastAsia"/>
        </w:rPr>
        <w:br/>
      </w:r>
      <w:r>
        <w:rPr>
          <w:rFonts w:hint="eastAsia"/>
        </w:rPr>
        <w:t>　　　　1.4.6 油墨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气相二氧化硅行业发展总体概况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气相二氧化硅行业发展主要特点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气相二氧化硅行业发展影响因素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气相二氧化硅有利因素</w:t>
      </w:r>
      <w:r>
        <w:rPr>
          <w:rFonts w:hint="eastAsia"/>
        </w:rPr>
        <w:br/>
      </w:r>
      <w:r>
        <w:rPr>
          <w:rFonts w:hint="eastAsia"/>
        </w:rPr>
        <w:t>　　　　1.5.3 .2 气相二氧化硅不利因素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全球市场，近三年气相二氧化硅主要企业占有率及排名（按销量）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气相二氧化硅主要企业在国际市场占有率（按销量，2023-2026）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2025年气相二氧化硅主要企业在国际市场排名（按销量）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全球市场主要企业气相二氧化硅销量（2023-2026）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全球市场，近三年气相二氧化硅主要企业占有率及排名（按收入）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气相二氧化硅主要企业在国际市场占有率（按收入，2023-2026）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2025年气相二氧化硅主要企业在国际市场排名（按收入）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全球市场主要企业气相二氧化硅销售收入（2023-2026）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全球市场主要企业气相二氧化硅销售价格（2023-2026）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中国市场，近三年气相二氧化硅主要企业占有率及排名（按销量）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气相二氧化硅主要企业在中国市场占有率（按销量，2023-2026）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2025年气相二氧化硅主要企业在中国市场排名（按销量）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中国市场主要企业气相二氧化硅销量（2023-2026）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中国市场，近三年气相二氧化硅主要企业占有率及排名（按收入）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气相二氧化硅主要企业在中国市场占有率（按收入，2023-2026）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2025年气相二氧化硅主要企业在中国市场排名（按收入）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中国市场主要企业气相二氧化硅销售收入（2023-2026）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全球主要厂商气相二氧化硅总部及产地分布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全球主要厂商成立时间及气相二氧化硅商业化日期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全球主要厂商气相二氧化硅产品类型及应用</w:t>
      </w:r>
      <w:r>
        <w:rPr>
          <w:rFonts w:hint="eastAsia"/>
        </w:rPr>
        <w:br/>
      </w:r>
      <w:r>
        <w:rPr>
          <w:rFonts w:hint="eastAsia"/>
        </w:rPr>
        <w:t>　　2.9 气相二氧化硅行业集中度、竞争程度分析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气相二氧化硅行业集中度分析：2025年全球Top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全球气相二氧化硅第一梯队、第二梯队和第三梯队生产商（品牌）及市场份额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全球气相二氧化硅总体规模分析</w:t>
      </w:r>
      <w:r>
        <w:rPr>
          <w:rFonts w:hint="eastAsia"/>
        </w:rPr>
        <w:br/>
      </w:r>
      <w:r>
        <w:rPr>
          <w:rFonts w:hint="eastAsia"/>
        </w:rPr>
        <w:t>　　3.1 全球气相二氧化硅供需现状及预测（2021-2032）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全球气相二氧化硅产能、产量、产能利用率及发展趋势（2021-2032）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全球气相二氧化硅产量、需求量及发展趋势（2021-2032）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全球主要地区气相二氧化硅产量及发展趋势（2021-2032）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全球主要地区气相二氧化硅产量（2021-2026）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全球主要地区气相二氧化硅产量（2027-2032）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全球主要地区气相二氧化硅产量市场份额（2021-2032）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中国气相二氧化硅供需现状及预测（2021-2032）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中国气相二氧化硅产能、产量、产能利用率及发展趋势（2021-2032）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中国气相二氧化硅产量、市场需求量及发展趋势（2021-2032）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中国市场气相二氧化硅进出口（2021-2032）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全球气相二氧化硅销量及销售额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全球市场气相二氧化硅销售额（2021-2032）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全球市场气相二氧化硅价格趋势（2021-2032）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全球气相二氧化硅主要地区分析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全球主要地区气相二氧化硅市场规模分析：2021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全球主要地区气相二氧化硅销售收入及市场份额（2021-2026）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全球主要地区气相二氧化硅销售收入预测（2027-2032）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全球主要地区气相二氧化硅销量分析：2021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全球主要地区气相二氧化硅销量及市场份额预测（2027-2032）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中东市场气相二氧化硅销量、收入及增长率（2021-2032）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不同产品类型气相二氧化硅分析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全球不同产品类型气相二氧化硅销量预测（2027-2032）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全球不同产品类型气相二氧化硅收入（2021-2032）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全球不同产品类型气相二氧化硅收入及市场份额（2021-2026）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全球不同产品类型气相二氧化硅收入预测（2027-2032）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全球不同产品类型气相二氧化硅价格走势（2021-2032）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中国不同产品类型气相二氧化硅销量预测（2027-2032）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中国不同产品类型气相二氧化硅收入（2021-2032）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中国不同产品类型气相二氧化硅收入及市场份额（2021-2026）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中国不同产品类型气相二氧化硅收入预测（2027-2032）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不同应用气相二氧化硅分析</w:t>
      </w:r>
      <w:r>
        <w:rPr>
          <w:rFonts w:hint="eastAsia"/>
        </w:rPr>
        <w:br/>
      </w:r>
      <w:r>
        <w:rPr>
          <w:rFonts w:hint="eastAsia"/>
        </w:rPr>
        <w:t>　　7.1 全球不同应用气相二氧化硅销量（2021-2032）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全球不同应用气相二氧化硅销量预测（2027-2032）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全球不同应用气相二氧化硅收入（2021-2032）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全球不同应用气相二氧化硅收入及市场份额（2021-2026）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全球不同应用气相二氧化硅收入预测（2027-2032）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全球不同应用气相二氧化硅价格走势（2021-2032）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中国不同应用气相二氧化硅销量预测（2027-2032）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中国不同应用气相二氧化硅收入（2021-2032）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中国不同应用气相二氧化硅收入及市场份额（2021-2026）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中国不同应用气相二氧化硅收入预测（2027-2032）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气相二氧化硅行业发展趋势</w:t>
      </w:r>
      <w:r>
        <w:rPr>
          <w:rFonts w:hint="eastAsia"/>
        </w:rPr>
        <w:br/>
      </w:r>
      <w:r>
        <w:rPr>
          <w:rFonts w:hint="eastAsia"/>
        </w:rPr>
        <w:t>　　8.2 气相二氧化硅行业主要驱动因素</w:t>
      </w:r>
      <w:r>
        <w:rPr>
          <w:rFonts w:hint="eastAsia"/>
        </w:rPr>
        <w:br/>
      </w:r>
      <w:r>
        <w:rPr>
          <w:rFonts w:hint="eastAsia"/>
        </w:rPr>
        <w:t>　　8.3 气相二氧化硅中国企业SWOT分析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中国气相二氧化硅行业政策环境分析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气相二氧化硅行业产业链简介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气相二氧化硅行业供应链分析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气相二氧化硅主要原料及供应情况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气相二氧化硅行业采购模式</w:t>
      </w:r>
      <w:r>
        <w:rPr>
          <w:rFonts w:hint="eastAsia"/>
        </w:rPr>
        <w:br/>
      </w:r>
      <w:r>
        <w:rPr>
          <w:rFonts w:hint="eastAsia"/>
        </w:rPr>
        <w:t>　　9.3 气相二氧化硅行业生产模式</w:t>
      </w:r>
      <w:r>
        <w:rPr>
          <w:rFonts w:hint="eastAsia"/>
        </w:rPr>
        <w:br/>
      </w:r>
      <w:r>
        <w:rPr>
          <w:rFonts w:hint="eastAsia"/>
        </w:rPr>
        <w:t>　　9.4 气相二氧化硅行业销售模式及销售渠道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按产品类型细分，全球气相二氧化硅市场规模2021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按应用细分，全球气相二氧化硅市场规模（CAGR）2021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气相二氧化硅行业发展主要特点</w:t>
      </w:r>
      <w:r>
        <w:rPr>
          <w:rFonts w:hint="eastAsia"/>
        </w:rPr>
        <w:br/>
      </w:r>
      <w:r>
        <w:rPr>
          <w:rFonts w:hint="eastAsia"/>
        </w:rPr>
        <w:t>　　表 4： 气相二氧化硅行业发展有利因素分析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气相二氧化硅行业发展不利因素分析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进入气相二氧化硅行业壁垒</w:t>
      </w:r>
      <w:r>
        <w:rPr>
          <w:rFonts w:hint="eastAsia"/>
        </w:rPr>
        <w:br/>
      </w:r>
      <w:r>
        <w:rPr>
          <w:rFonts w:hint="eastAsia"/>
        </w:rPr>
        <w:t>　　表 7： 气相二氧化硅主要企业在国际市场占有率（按销量，2023-2026）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2025年气相二氧化硅主要企业在国际市场排名（按销量）&amp;（吨）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全球市场主要企业气相二氧化硅销量（2023-2026）&amp;（吨）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气相二氧化硅主要企业在国际市场占有率（按收入，2023-2026）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2025年气相二氧化硅主要企业在国际市场排名（按收入）&amp;（万元）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全球市场主要企业气相二氧化硅销售收入（2023-2026）&amp;（万元）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全球市场主要企业气相二氧化硅销售价格（2023-2026）&amp;（元/吨）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气相二氧化硅主要企业在中国市场占有率（按销量，2023-2026）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2025年气相二氧化硅主要企业在中国市场排名（按销量）&amp;（吨）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中国市场主要企业气相二氧化硅销量（2023-2026）&amp;（吨）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气相二氧化硅主要企业在中国市场占有率（按收入，2023-2026）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2025年气相二氧化硅主要企业在中国市场排名（按收入）&amp;（万元）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中国市场主要企业气相二氧化硅销售收入（2023-2026）&amp;（万元）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全球主要厂商气相二氧化硅总部及产地分布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全球主要厂商成立时间及气相二氧化硅商业化日期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全球主要厂商气相二氧化硅产品类型及应用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2025年全球气相二氧化硅主要厂商市场地位（第一梯队、第二梯队和第三梯队）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全球气相二氧化硅市场投资、并购等现状分析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全球主要地区气相二氧化硅产量增速（CAGR）：（2021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全球主要地区气相二氧化硅产量（2021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全球主要地区气相二氧化硅产量（2021-2026）&amp;（吨）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全球主要地区气相二氧化硅产量（2027-2032）&amp;（吨）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全球主要地区气相二氧化硅产量市场份额（2021-2026）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全球主要地区气相二氧化硅产量市场份额（2027-2032）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中国市场气相二氧化硅产量、销量、进出口（2021-2026）&amp;（吨）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中国市场气相二氧化硅产量、销量、进出口预测（2027-2032）&amp;（吨）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全球主要地区气相二氧化硅销售收入增速：（2021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全球主要地区气相二氧化硅销售收入（2021-2026）&amp;（万元）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全球主要地区气相二氧化硅销售收入市场份额（2021-2026）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全球主要地区气相二氧化硅收入（2027-2032）&amp;（万元）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全球主要地区气相二氧化硅收入市场份额（2027-2032）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全球主要地区气相二氧化硅销量（吨）：2021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全球主要地区气相二氧化硅销量（2027-2032）&amp;（吨）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全球主要地区气相二氧化硅销量份额（2027-2032）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气相二氧化硅生产基地、销售区域、竞争对手及市场地位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全球不同产品类型气相二氧化硅销量预测（2027-2032）&amp;（吨）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全球市场不同产品类型气相二氧化硅销量市场份额预测（2027-2032）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全球不同产品类型气相二氧化硅收入（2021-2026）&amp;（万元）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全球不同产品类型气相二氧化硅收入市场份额（2021-2026）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全球不同产品类型气相二氧化硅收入预测（2027-2032）&amp;（万元）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全球不同产品类型气相二氧化硅收入市场份额预测（2027-2032）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中国不同产品类型气相二氧化硅销量预测（2027-2032）&amp;（吨）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全球市场不同产品类型气相二氧化硅销量市场份额预测（2027-2032）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中国不同产品类型气相二氧化硅收入（2021-2026）&amp;（万元）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中国不同产品类型气相二氧化硅收入市场份额（2021-2026）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中国不同产品类型气相二氧化硅收入预测（2027-2032）&amp;（万元）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中国不同产品类型气相二氧化硅收入市场份额预测（2027-2032）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全球不同应用气相二氧化硅销量预测（2027-2032）&amp;（吨）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全球市场不同应用气相二氧化硅销量市场份额预测（2027-2032）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全球不同应用气相二氧化硅收入（2021-2026）&amp;（万元）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全球不同应用气相二氧化硅收入市场份额（2021-2026）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全球不同应用气相二氧化硅收入预测（2027-2032）&amp;（万元）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全球不同应用气相二氧化硅收入市场份额预测（2027-2032）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中国不同应用气相二氧化硅销量预测（2027-2032）&amp;（吨）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中国市场不同应用气相二氧化硅销量市场份额预测（2027-2032）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中国不同应用气相二氧化硅收入（2021-2026）&amp;（万元）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中国不同应用气相二氧化硅收入市场份额（2021-2026）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中国不同应用气相二氧化硅收入预测（2027-2032）&amp;（万元）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中国不同应用气相二氧化硅收入市场份额预测（2027-2032）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气相二氧化硅行业发展趋势</w:t>
      </w:r>
      <w:r>
        <w:rPr>
          <w:rFonts w:hint="eastAsia"/>
        </w:rPr>
        <w:br/>
      </w:r>
      <w:r>
        <w:rPr>
          <w:rFonts w:hint="eastAsia"/>
        </w:rPr>
        <w:t>　　表 176： 气相二氧化硅行业主要驱动因素</w:t>
      </w:r>
      <w:r>
        <w:rPr>
          <w:rFonts w:hint="eastAsia"/>
        </w:rPr>
        <w:br/>
      </w:r>
      <w:r>
        <w:rPr>
          <w:rFonts w:hint="eastAsia"/>
        </w:rPr>
        <w:t>　　表 177： 气相二氧化硅行业供应链分析</w:t>
      </w:r>
      <w:r>
        <w:rPr>
          <w:rFonts w:hint="eastAsia"/>
        </w:rPr>
        <w:br/>
      </w:r>
      <w:r>
        <w:rPr>
          <w:rFonts w:hint="eastAsia"/>
        </w:rPr>
        <w:t>　　表 178： 气相二氧化硅上游原料供应商</w:t>
      </w:r>
      <w:r>
        <w:rPr>
          <w:rFonts w:hint="eastAsia"/>
        </w:rPr>
        <w:br/>
      </w:r>
      <w:r>
        <w:rPr>
          <w:rFonts w:hint="eastAsia"/>
        </w:rPr>
        <w:t>　　表 179： 气相二氧化硅主要地区不同应用客户分析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气相二氧化硅典型经销商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气相二氧化硅产品图片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全球不同产品类型气相二氧化硅销售额2021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全球不同产品类型气相二氧化硅市场份额2025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亲水性气相二氧化硅产品图片</w:t>
      </w:r>
      <w:r>
        <w:rPr>
          <w:rFonts w:hint="eastAsia"/>
        </w:rPr>
        <w:br/>
      </w:r>
      <w:r>
        <w:rPr>
          <w:rFonts w:hint="eastAsia"/>
        </w:rPr>
        <w:t>　　图 5： 疏水性气相二氧化硅产品图片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全球不同应用气相二氧化硅市场份额2025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8： 硅橡胶</w:t>
      </w:r>
      <w:r>
        <w:rPr>
          <w:rFonts w:hint="eastAsia"/>
        </w:rPr>
        <w:br/>
      </w:r>
      <w:r>
        <w:rPr>
          <w:rFonts w:hint="eastAsia"/>
        </w:rPr>
        <w:t>　　图 9： 胶黏剂和密封剂</w:t>
      </w:r>
      <w:r>
        <w:rPr>
          <w:rFonts w:hint="eastAsia"/>
        </w:rPr>
        <w:br/>
      </w:r>
      <w:r>
        <w:rPr>
          <w:rFonts w:hint="eastAsia"/>
        </w:rPr>
        <w:t>　　图 10： 聚酯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油墨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2025年全球前五大生产商气相二氧化硅市场份额</w:t>
      </w:r>
      <w:r>
        <w:rPr>
          <w:rFonts w:hint="eastAsia"/>
        </w:rPr>
        <w:br/>
      </w:r>
      <w:r>
        <w:rPr>
          <w:rFonts w:hint="eastAsia"/>
        </w:rPr>
        <w:t>　　图 15： 2025年全球气相二氧化硅第一梯队、第二梯队和第三梯队厂商及市场份额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全球气相二氧化硅产能、产量、产能利用率及发展趋势（2021-2032）&amp;（吨）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全球气相二氧化硅产量、需求量及发展趋势（2021-2032）&amp;（吨）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全球主要地区气相二氧化硅产量市场份额（2021-2032）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中国气相二氧化硅产能、产量、产能利用率及发展趋势（2021-2032）&amp;（吨）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中国气相二氧化硅产量、市场需求量及发展趋势（2021-2032）&amp;（吨）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全球气相二氧化硅市场销售额及增长率：（2021-2032）&amp;（万元）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全球市场气相二氧化硅市场规模：2021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全球市场气相二氧化硅价格趋势（2021-2032）&amp;（元/吨）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全球主要地区气相二氧化硅销售收入（2021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全球主要地区气相二氧化硅销售收入市场份额（2021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全球不同产品类型气相二氧化硅价格走势（2021-2032）&amp;（元/吨）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全球不同应用气相二氧化硅价格走势（2021-2032）&amp;（元/吨）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气相二氧化硅中国企业SWOT分析</w:t>
      </w:r>
      <w:r>
        <w:rPr>
          <w:rFonts w:hint="eastAsia"/>
        </w:rPr>
        <w:br/>
      </w:r>
      <w:r>
        <w:rPr>
          <w:rFonts w:hint="eastAsia"/>
        </w:rPr>
        <w:t>　　图 46： 气相二氧化硅产业链</w:t>
      </w:r>
      <w:r>
        <w:rPr>
          <w:rFonts w:hint="eastAsia"/>
        </w:rPr>
        <w:br/>
      </w:r>
      <w:r>
        <w:rPr>
          <w:rFonts w:hint="eastAsia"/>
        </w:rPr>
        <w:t>　　图 47： 气相二氧化硅行业采购模式分析</w:t>
      </w:r>
      <w:r>
        <w:rPr>
          <w:rFonts w:hint="eastAsia"/>
        </w:rPr>
        <w:br/>
      </w:r>
      <w:r>
        <w:rPr>
          <w:rFonts w:hint="eastAsia"/>
        </w:rPr>
        <w:t>　　图 48： 气相二氧化硅行业生产模式</w:t>
      </w:r>
      <w:r>
        <w:rPr>
          <w:rFonts w:hint="eastAsia"/>
        </w:rPr>
        <w:br/>
      </w:r>
      <w:r>
        <w:rPr>
          <w:rFonts w:hint="eastAsia"/>
        </w:rPr>
        <w:t>　　图 49： 气相二氧化硅行业销售模式分析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1ac3501f7474d" w:history="1">
        <w:r>
          <w:rPr>
            <w:rStyle w:val="Hyperlink"/>
          </w:rPr>
          <w:t>2026-2032年全球与中国气相二氧化硅行业现状分析及发展前景预测报告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1ac3501f7474d" w:history="1">
        <w:r>
          <w:rPr>
            <w:rStyle w:val="Hyperlink"/>
          </w:rPr>
          <w:t>https://www.20087.com/0/07/QiXiangErYangHuaGuiHangYeQianJing.html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二氧化硅和二氧化硅的区别、气相二氧化硅和二氧化硅的区别、气相二氧化硅是什么、气相二氧化硅对人体的危害、气相二氧化硅比重是多少、气相二氧化硅价格是多少、气相二氧化硅200、r972气相二氧化硅、气相二氧化硅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d0a5c255742bc" w:history="1">
      <w:r>
        <w:rPr>
          <w:rStyle w:val="Hyperlink"/>
        </w:rPr>
        <w:t>2026-2032年全球与中国气相二氧化硅行业现状分析及发展前景预测报告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XiangErYangHuaGuiHangYeQianJing.html" TargetMode="External" Id="R6051ac3501f7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XiangErYangHuaGuiHangYeQianJing.html" TargetMode="External" Id="Re72d0a5c255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2026-01-01T04:49:47Z</dcterms:created>
  <dcterms:modified xsi:type="dcterms:W3CDTF">2026-01-01T05:49:47Z</dcterms:modified>
  <dc:subject>2026-2032年全球与中国气相二氧化硅行业现状分析及发展前景预测报告</dc:subject>
  <dc:title>2026-2032年全球与中国气相二氧化硅行业现状分析及发展前景预测报告</dc:title>
  <cp:keywords>2026-2032年全球与中国气相二氧化硅行业现状分析及发展前景预测报告</cp:keywords>
  <dc:description>2026-2032年全球与中国气相二氧化硅行业现状分析及发展前景预测报告</dc:description>
</cp:coreProperties>
</file>