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7e91c52124424c" w:history="1">
              <w:r>
                <w:rPr>
                  <w:rStyle w:val="Hyperlink"/>
                </w:rPr>
                <w:t>2026年中国精细化工中间体行业发展回顾与展望分析报告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7e91c52124424c" w:history="1">
              <w:r>
                <w:rPr>
                  <w:rStyle w:val="Hyperlink"/>
                </w:rPr>
                <w:t>2026年中国精细化工中间体行业发展回顾与展望分析报告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7e91c52124424c" w:history="1">
                <w:r>
                  <w:rPr>
                    <w:rStyle w:val="Hyperlink"/>
                  </w:rPr>
                  <w:t>https://www.20087.com/0/87/JingXiHuaGongZhongJianTiFaZhanQuShi.html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细化工中间体是生产精细化学品的重要原料，广泛应用于医药、农药、染料、涂料等多个领域。近年来，随着全球医药和农药市场的持续增长，对高质量精细化工中间体的需求也相应增加。同时，随着环保法规的日益严格，精细化工中间体的生产需要采用更加环保和可持续的工艺。此外，随着合成生物学和绿色化学技术的进步，精细化工中间体的合成途径更加高效和清洁。</w:t>
      </w:r>
      <w:r>
        <w:rPr>
          <w:rFonts w:hint="eastAsia"/>
        </w:rPr>
        <w:br/>
      </w:r>
      <w:r>
        <w:rPr>
          <w:rFonts w:hint="eastAsia"/>
        </w:rPr>
        <w:t>　　未来，精细化工中间体市场将持续增长。市场调研网认为，一方面，随着全球对高质量医药和农药产品的需求增加，对精细化工中间体的需求也将随之增长。另一方面，随着合成生物学技术的应用，新型精细化工中间体的开发将更加高效，有助于推动行业的发展。此外，随着循环经济理念的推广，精细化工中间体的生产将更加注重资源的循环利用和环境友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17e91c52124424c" w:history="1">
        <w:r>
          <w:rPr>
            <w:rStyle w:val="Hyperlink"/>
          </w:rPr>
          <w:t>2026年中国精细化工中间体行业发展回顾与展望分析报告</w:t>
        </w:r>
      </w:hyperlink>
      <w:r>
        <w:rPr>
          <w:rFonts w:hint="eastAsia"/>
        </w:rPr>
        <w:t>》基于国家统计局、相关协会等权威数据，结合专业团队对精细化工中间体行业的长期监测，全面分析了精细化工中间体行业的市场规模、技术现状、发展趋势及竞争格局。报告详细梳理了精细化工中间体市场需求、进出口情况、上下游产业链、重点区域分布及主要企业动态，并通过SWOT分析揭示了精细化工中间体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2021-2026年世界精细化工中间体市场发展形势整体阐述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2021-2026年世界精细化工中间体市场规模与特点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2025-2026年世界精细化工中间体主要国家与地区分析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2021-2026年世界精细化工中间体行业发展趋势分析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2025-2026年中国精细化工中间体行业市场发展环境分析（PEST分析法）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2025-2026年中国精细化工中间体行业政策环境分析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2025-2026年中国精细化工中间体行业社会环境分析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2025-2026年中国精细化工中间体技术环境分析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2021-2026年中国精细化工中间体行业市场供求态势深度剖析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2021-2026年中国精细化工中间体行业供给、行业进入者分析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2021-2026年中国精细化工中间体行业需求、替代产品分析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2021-2026年中国精细化工中间体行业厂商行为调研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2021-2026年中国精细化工中间体营销行为分析</w:t>
      </w:r>
      <w:r>
        <w:rPr>
          <w:rFonts w:hint="eastAsia"/>
        </w:rPr>
        <w:br/>
      </w:r>
      <w:r>
        <w:rPr>
          <w:rFonts w:hint="eastAsia"/>
        </w:rPr>
        <w:t>　　　　一、精细化工中间体行业典型营销模式介绍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2021-2026年中国精细化工中间体生产行为分析</w:t>
      </w:r>
      <w:r>
        <w:rPr>
          <w:rFonts w:hint="eastAsia"/>
        </w:rPr>
        <w:br/>
      </w:r>
      <w:r>
        <w:rPr>
          <w:rFonts w:hint="eastAsia"/>
        </w:rPr>
        <w:t>　　　　一、精细化工中间体行业典型生产模式介绍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2021-2026年中国精细化工中间体行业扩张行为分析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2021-2026年中国精细化工中间体行业发展走势探析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2021-2026年中国精细化工中间体行业动态分析</w:t>
      </w:r>
      <w:r>
        <w:rPr>
          <w:rFonts w:hint="eastAsia"/>
        </w:rPr>
        <w:br/>
      </w:r>
      <w:r>
        <w:rPr>
          <w:rFonts w:hint="eastAsia"/>
        </w:rPr>
        <w:t>　　　　一、精细化工中间体行业特征分析</w:t>
      </w:r>
      <w:r>
        <w:rPr>
          <w:rFonts w:hint="eastAsia"/>
        </w:rPr>
        <w:br/>
      </w:r>
      <w:r>
        <w:rPr>
          <w:rFonts w:hint="eastAsia"/>
        </w:rPr>
        <w:t>　　　　二、精细化工中间体产品市场价格分析</w:t>
      </w:r>
      <w:r>
        <w:rPr>
          <w:rFonts w:hint="eastAsia"/>
        </w:rPr>
        <w:br/>
      </w:r>
      <w:r>
        <w:rPr>
          <w:rFonts w:hint="eastAsia"/>
        </w:rPr>
        <w:t>　　　　三、精细化工中间体行业技术工艺分析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2021-2026年中国精细化工中间体经销商调查情况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2021-2026年中国精细化工中间体行业发展问题分析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2021-2026年中国精细化工中间体产量数据统计分析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2021-2026年中国精细化工中间体产量数据分析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一、2021-2026年精细化工中间体产量数据分析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二、2021-2026年精细化工中间体重点省市数据分析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2025-2026年中国精细化工中间体产量数据分析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一、2025-2026年全国精细化工中间体产量数据分析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二、2025-2026年精细化工中间体重点省市数据分析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2025-2026年中国精细化工中间体产量增长性分析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2021-2026年中国精细化工中间体进出口数据监测分析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2021-2026年中国精细化工中间体进口数据分析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2021-2026年中国精细化工中间体出口数据分析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2021-2026年中国精细化工中间体进出口平均单价分析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2021-2026年中国精细化工中间体进出口国家及地区分析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2021-2026年中国精细化工中间体行业数据监测分析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2021-2026年中国精细化工中间体行业规模分析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2025-2026年中国精细化工中间体行业结构分析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2021-2026年中国精细化工中间体行业产值分析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2021-2026年中国精细化工中间体行业成本费用分析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2021-2026年中国精细化工中间体行业盈利能力分析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2021-2026年中国精细化工中间体市场竞争与厂商市场竞争力评价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2021-2026年中国精细化工中间体行业市场竞争现状分析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一、精细化工中间体行业竞争格局分析</w:t>
      </w:r>
      <w:r>
        <w:rPr>
          <w:rFonts w:hint="eastAsia"/>
        </w:rPr>
        <w:br/>
      </w:r>
      <w:r>
        <w:rPr>
          <w:rFonts w:hint="eastAsia"/>
        </w:rPr>
        <w:t>　　　　二、精细化工中间体市场集中度分析</w:t>
      </w:r>
      <w:r>
        <w:rPr>
          <w:rFonts w:hint="eastAsia"/>
        </w:rPr>
        <w:br/>
      </w:r>
      <w:r>
        <w:rPr>
          <w:rFonts w:hint="eastAsia"/>
        </w:rPr>
        <w:t>　　　　三、精细化工中间体行业竞争趋势分析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2021-2026年中国精细化工中间体行业主力厂商市场竞争力评价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2021-2026年中国精细化工中间体行业提升竞争力策略分析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2021-2026年中国精细化工中间体行业优势企业竞争性财务指标对比分析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精细化工中间体重点企业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精细化工中间体重点企业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精细化工中间体重点企业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精细化工中间体重点企业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精细化工中间体重点企业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精细化工中间体重点企业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精细化工中间体重点企业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精细化工中间体重点企业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2026-2032年中国精细化工中间体企业市场发展前景及趋势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精细化工中间体企业发展机遇及风险</w:t>
      </w:r>
      <w:r>
        <w:rPr>
          <w:rFonts w:hint="eastAsia"/>
        </w:rPr>
        <w:br/>
      </w:r>
      <w:r>
        <w:rPr>
          <w:rFonts w:hint="eastAsia"/>
        </w:rPr>
        <w:t>　　　　一、精细化工中间体企业发展机会</w:t>
      </w:r>
      <w:r>
        <w:rPr>
          <w:rFonts w:hint="eastAsia"/>
        </w:rPr>
        <w:br/>
      </w:r>
      <w:r>
        <w:rPr>
          <w:rFonts w:hint="eastAsia"/>
        </w:rPr>
        <w:t>　　　　二、精细化工中间体企业发展挑战</w:t>
      </w:r>
      <w:r>
        <w:rPr>
          <w:rFonts w:hint="eastAsia"/>
        </w:rPr>
        <w:br/>
      </w:r>
      <w:r>
        <w:rPr>
          <w:rFonts w:hint="eastAsia"/>
        </w:rPr>
        <w:t>　　第二节 精细化工中间体行业企业发展战略分析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精细化工中间体行业企业发展建议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2026-2032年中国精细化工中间体行业发展前景预测分析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2026-2032年中国精细化工中间体产品发展趋势预测分析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一、精细化工中间体制造行业预测分析</w:t>
      </w:r>
      <w:r>
        <w:rPr>
          <w:rFonts w:hint="eastAsia"/>
        </w:rPr>
        <w:br/>
      </w:r>
      <w:r>
        <w:rPr>
          <w:rFonts w:hint="eastAsia"/>
        </w:rPr>
        <w:t>　　　　二、精细化工中间体技术方向分析</w:t>
      </w:r>
      <w:r>
        <w:rPr>
          <w:rFonts w:hint="eastAsia"/>
        </w:rPr>
        <w:br/>
      </w:r>
      <w:r>
        <w:rPr>
          <w:rFonts w:hint="eastAsia"/>
        </w:rPr>
        <w:t>　　　　三、精细化工中间体竞争格局预测分析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2026-2032年中国精细化工中间体行业市场发展前景预测分析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一、精细化工中间体供给预测分析</w:t>
      </w:r>
      <w:r>
        <w:rPr>
          <w:rFonts w:hint="eastAsia"/>
        </w:rPr>
        <w:br/>
      </w:r>
      <w:r>
        <w:rPr>
          <w:rFonts w:hint="eastAsia"/>
        </w:rPr>
        <w:t>　　　　二、精细化工中间体需求预测分析</w:t>
      </w:r>
      <w:r>
        <w:rPr>
          <w:rFonts w:hint="eastAsia"/>
        </w:rPr>
        <w:br/>
      </w:r>
      <w:r>
        <w:rPr>
          <w:rFonts w:hint="eastAsia"/>
        </w:rPr>
        <w:t>　　　　三、精细化工中间体市场进出口预测分析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2026-2032年中国精细化工中间体行业市场盈利能力预测分析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2026-2032年中国精细化工中间体产业投资机会与风险研究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2026-2032年中国精细化工中间体产业投资机会分析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二、精细化工中间体行业投资机会研究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2026-2032年中国精细化工中间体产业投资风险分析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(中智~林)专家建议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2021-2026年中国精细化工中间体进口数量分析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2021-2026年中国精细化工中间体进口金额分析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2021-2026年中国精细化工中间体出口数量分析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2021-2026年中国精细化工中间体出口金额分析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2021-2026年中国精细化工中间体进出口平均单价分析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2021-2026年中国精细化工中间体进口国家及地区分析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2025-2026年我国精细化工中间体行业不同所有制企业销售收入分布图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2021-2026年我国精细化工中间体行业主要盈利指标增长趋势图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7e91c52124424c" w:history="1">
        <w:r>
          <w:rPr>
            <w:rStyle w:val="Hyperlink"/>
          </w:rPr>
          <w:t>2026年中国精细化工中间体行业发展回顾与展望分析报告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7e91c52124424c" w:history="1">
        <w:r>
          <w:rPr>
            <w:rStyle w:val="Hyperlink"/>
          </w:rPr>
          <w:t>https://www.20087.com/0/87/JingXiHuaGongZhongJianTiFaZhanQuShi.html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中间体、精细化工中间体期刊、精细化工龙头企业、精细化工中间体是什么、化工中间体是什么意思、精细化工中间体的书、陕西精益化工是国企还是私企、精细化工中间体属于几类期刊、女生学精细化工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47502e9fbf4748" w:history="1">
      <w:r>
        <w:rPr>
          <w:rStyle w:val="Hyperlink"/>
        </w:rPr>
        <w:t>2026年中国精细化工中间体行业发展回顾与展望分析报告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JingXiHuaGongZhongJianTiFaZhanQuShi.html" TargetMode="External" Id="R117e91c5212442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JingXiHuaGongZhongJianTiFaZhanQuShi.html" TargetMode="External" Id="Ref47502e9fbf47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2026-05-31T06:29:00Z</dcterms:created>
  <dcterms:modified xsi:type="dcterms:W3CDTF">2026-05-31T07:29:00Z</dcterms:modified>
  <dc:subject>2026年中国精细化工中间体行业发展回顾与展望分析报告</dc:subject>
  <dc:title>2026年中国精细化工中间体行业发展回顾与展望分析报告</dc:title>
  <cp:keywords>2026年中国精细化工中间体行业发展回顾与展望分析报告</cp:keywords>
  <dc:description>2026年中国精细化工中间体行业发展回顾与展望分析报告</dc:description>
</cp:coreProperties>
</file>