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19f1da91a4569" w:history="1">
              <w:r>
                <w:rPr>
                  <w:rStyle w:val="Hyperlink"/>
                </w:rPr>
                <w:t>2026-2032年中国航空密封胶行业现状分析与发展前景研究报告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19f1da91a4569" w:history="1">
              <w:r>
                <w:rPr>
                  <w:rStyle w:val="Hyperlink"/>
                </w:rPr>
                <w:t>2026-2032年中国航空密封胶行业现状分析与发展前景研究报告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19f1da91a4569" w:history="1">
                <w:r>
                  <w:rPr>
                    <w:rStyle w:val="Hyperlink"/>
                  </w:rPr>
                  <w:t>https://www.20087.com/0/87/HangKongMiFengJiaoFaZhanXianZhuangQianJing.html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航空密封胶是飞机结构装配与维护中的关键非金属材料，广泛用于机身蒙皮接缝、油箱、窗框及舱门等部位，承担气密、液密、防腐及减振功能。主流产品以 polysulfide（聚硫）、silicone（硅酮）及 polyurethane（聚氨酯）体系为主，强调宽温域弹性（-55℃至+120℃以上）、燃油耐受性、低挥发物及与铝合金/复合材料的良好粘接性。行业严格遵循 AMS、MIL 规范，对固化收缩率、耐老化性及施工适用期有极高要求。然而，在复合材料占比提升背景下，传统密封胶与碳纤维基体的界面相容性面临新挑战。</w:t>
      </w:r>
      <w:r>
        <w:rPr>
          <w:rFonts w:hint="eastAsia"/>
        </w:rPr>
        <w:br/>
      </w:r>
      <w:r>
        <w:rPr>
          <w:rFonts w:hint="eastAsia"/>
        </w:rPr>
        <w:t>　　未来，航空密封胶将向多功能集成、绿色配方与智能响应方向发展。市场调研网认为，自修复微胶囊技术可在微裂纹产生时释放修复剂，延长服役寿命；低VOC水性或无溶剂体系将满足环保制造要求。在智能蒙皮概念推动下，导电或介电可调密封胶可能用于嵌入天线或传感功能。同时，数字化施工辅助系统（如AR引导涂胶）将提升装配精度与一致性。长远看，航空密封胶将从被动密封材料升级为兼具结构健康监测、环境适应与可持续制造属性的先进航空功能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119f1da91a4569" w:history="1">
        <w:r>
          <w:rPr>
            <w:rStyle w:val="Hyperlink"/>
          </w:rPr>
          <w:t>2026-2032年中国航空密封胶行业现状分析与发展前景研究报告</w:t>
        </w:r>
      </w:hyperlink>
      <w:r>
        <w:rPr>
          <w:rFonts w:hint="eastAsia"/>
        </w:rPr>
        <w:t>》，2025年航空密封胶行业市场规模达 亿元，预计2032年市场规模将达 亿元，期间年均复合增长率（CAGR）达 %。报告基于对航空密封胶行业的长期监测研究，结合航空密封胶行业供需关系变化规律、产品消费结构、应用领域拓展、市场发展环境及政策支持等多维度分析，采用定量与定性相结合的科学方法，对行业内重点企业进行了系统研究。报告全面呈现了航空密封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航空密封胶行业概述</w:t>
      </w:r>
      <w:r>
        <w:rPr>
          <w:rFonts w:hint="eastAsia"/>
        </w:rPr>
        <w:br/>
      </w:r>
      <w:r>
        <w:rPr>
          <w:rFonts w:hint="eastAsia"/>
        </w:rPr>
        <w:t>　　第一节 航空密封胶定义与分类</w:t>
      </w:r>
      <w:r>
        <w:rPr>
          <w:rFonts w:hint="eastAsia"/>
        </w:rPr>
        <w:br/>
      </w:r>
      <w:r>
        <w:rPr>
          <w:rFonts w:hint="eastAsia"/>
        </w:rPr>
        <w:t>　　第二节 航空密封胶应用领域</w:t>
      </w:r>
      <w:r>
        <w:rPr>
          <w:rFonts w:hint="eastAsia"/>
        </w:rPr>
        <w:br/>
      </w:r>
      <w:r>
        <w:rPr>
          <w:rFonts w:hint="eastAsia"/>
        </w:rPr>
        <w:t>　　第三节 航空密封胶行业经济指标分析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航空密封胶产业链及经营模式分析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三、航空密封胶销售模式及销售渠道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全球航空密封胶市场发展综述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2020-2025年全球航空密封胶市场规模与趋势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主要国家与地区航空密封胶市场分析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2026-2032年全球航空密封胶行业发展趋势与前景预测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中国航空密封胶行业市场分析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2025-2026年航空密封胶产能与投资动态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一、国内航空密封胶产能及利用情况</w:t>
      </w:r>
      <w:r>
        <w:rPr>
          <w:rFonts w:hint="eastAsia"/>
        </w:rPr>
        <w:br/>
      </w:r>
      <w:r>
        <w:rPr>
          <w:rFonts w:hint="eastAsia"/>
        </w:rPr>
        <w:t>　　　　二、航空密封胶产能扩张与投资动态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2026-2032年航空密封胶行业产量统计与趋势预测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一、2020-2025年航空密封胶行业产量数据统计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1、2020-2025年航空密封胶产量及增长趋势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2、2020-2025年航空密封胶细分产品产量及份额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二、影响航空密封胶产量的关键因素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三、2026-2032年航空密封胶产量预测</w:t>
      </w:r>
      <w:r>
        <w:rPr>
          <w:rFonts w:hint="eastAsia"/>
        </w:rPr>
        <w:br/>
      </w:r>
      <w:r>
        <w:rPr>
          <w:rFonts w:hint="eastAsia"/>
        </w:rPr>
        <w:t>　　第三节 2026-2032年航空密封胶市场需求与销售分析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一、2025-2026年航空密封胶行业需求现状</w:t>
      </w:r>
      <w:r>
        <w:rPr>
          <w:rFonts w:hint="eastAsia"/>
        </w:rPr>
        <w:br/>
      </w:r>
      <w:r>
        <w:rPr>
          <w:rFonts w:hint="eastAsia"/>
        </w:rPr>
        <w:t>　　　　二、航空密封胶客户群体与需求特点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三、2020-2025年航空密封胶行业销售规模分析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四、2026-2032年航空密封胶市场增长潜力与规模预测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中国航空密封胶细分市场与下游应用领域分析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航空密封胶细分市场分析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一、2025-2026年航空密封胶主要细分产品市场现状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航空密封胶下游应用与客户群体分析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一、2025-2026年航空密封胶各应用领域市场现状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2025-2026年航空密封胶行业技术发展现状及趋势分析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航空密封胶行业技术发展现状分析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国内外航空密封胶行业技术差异与原因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航空密封胶行业技术发展方向、趋势预测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提升航空密封胶行业技术能力策略建议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航空密封胶价格机制与竞争策略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一、2020-2025年航空密封胶市场价格走势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航空密封胶定价策略与方法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2026-2032年航空密封胶价格竞争态势与趋势预测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中国航空密封胶行业重点区域市场研究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2025-2026年重点区域航空密封胶市场发展概况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三、2026-2032年航空密封胶行业发展潜力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三、2026-2032年航空密封胶行业发展潜力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三、2026-2032年航空密封胶行业发展潜力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三、2026-2032年航空密封胶行业发展潜力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三、2026-2032年航空密封胶行业发展潜力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2020-2025年中国航空密封胶行业进出口情况分析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航空密封胶行业进口情况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一、2020-2025年航空密封胶进口规模及增长情况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二、航空密封胶主要进口来源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航空密封胶行业出口情况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一、2020-2025年航空密封胶出口规模及增长情况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二、航空密封胶主要出口目的地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2020-2025年中国航空密封胶行业总体发展与财务状况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2020-2025年中国航空密封胶行业规模情况</w:t>
      </w:r>
      <w:r>
        <w:rPr>
          <w:rFonts w:hint="eastAsia"/>
        </w:rPr>
        <w:br/>
      </w:r>
      <w:r>
        <w:rPr>
          <w:rFonts w:hint="eastAsia"/>
        </w:rPr>
        <w:t>　　　　一、航空密封胶行业企业数量规模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二、航空密封胶行业从业人员规模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三、航空密封胶行业市场敏感性分析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2020-2025年中国航空密封胶行业财务能力分析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一、航空密封胶行业盈利能力</w:t>
      </w:r>
      <w:r>
        <w:rPr>
          <w:rFonts w:hint="eastAsia"/>
        </w:rPr>
        <w:br/>
      </w:r>
      <w:r>
        <w:rPr>
          <w:rFonts w:hint="eastAsia"/>
        </w:rPr>
        <w:t>　　　　二、航空密封胶行业偿债能力</w:t>
      </w:r>
      <w:r>
        <w:rPr>
          <w:rFonts w:hint="eastAsia"/>
        </w:rPr>
        <w:br/>
      </w:r>
      <w:r>
        <w:rPr>
          <w:rFonts w:hint="eastAsia"/>
        </w:rPr>
        <w:t>　　　　三、航空密封胶行业营运能力</w:t>
      </w:r>
      <w:r>
        <w:rPr>
          <w:rFonts w:hint="eastAsia"/>
        </w:rPr>
        <w:br/>
      </w:r>
      <w:r>
        <w:rPr>
          <w:rFonts w:hint="eastAsia"/>
        </w:rPr>
        <w:t>　　　　四、航空密封胶行业发展能力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航空密封胶行业重点企业调研分析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中国航空密封胶行业竞争格局分析</w:t>
      </w:r>
      <w:r>
        <w:rPr>
          <w:rFonts w:hint="eastAsia"/>
        </w:rPr>
        <w:br/>
      </w:r>
      <w:r>
        <w:rPr>
          <w:rFonts w:hint="eastAsia"/>
        </w:rPr>
        <w:t>　　第一节 航空密封胶行业竞争格局总览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2025-2026年航空密封胶行业竞争力分析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2020-2025年航空密封胶行业企业并购活动分析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2025-2026年航空密封胶行业会展与招投标活动分析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一、航空密封胶行业会展活动及其市场影响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2026年中国航空密封胶企业发展企业发展策略与建议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航空密封胶销售模式与渠道策略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航空密封胶品牌与市场推广策略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航空密封胶研发投入与技术创新能力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航空密封胶合作联盟与资源整合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中国航空密封胶行业风险与对策</w:t>
      </w:r>
      <w:r>
        <w:rPr>
          <w:rFonts w:hint="eastAsia"/>
        </w:rPr>
        <w:br/>
      </w:r>
      <w:r>
        <w:rPr>
          <w:rFonts w:hint="eastAsia"/>
        </w:rPr>
        <w:t>　　第一节 航空密封胶行业SWOT分析</w:t>
      </w:r>
      <w:r>
        <w:rPr>
          <w:rFonts w:hint="eastAsia"/>
        </w:rPr>
        <w:br/>
      </w:r>
      <w:r>
        <w:rPr>
          <w:rFonts w:hint="eastAsia"/>
        </w:rPr>
        <w:t>　　　　一、航空密封胶行业优势</w:t>
      </w:r>
      <w:r>
        <w:rPr>
          <w:rFonts w:hint="eastAsia"/>
        </w:rPr>
        <w:br/>
      </w:r>
      <w:r>
        <w:rPr>
          <w:rFonts w:hint="eastAsia"/>
        </w:rPr>
        <w:t>　　　　二、航空密封胶行业劣势</w:t>
      </w:r>
      <w:r>
        <w:rPr>
          <w:rFonts w:hint="eastAsia"/>
        </w:rPr>
        <w:br/>
      </w:r>
      <w:r>
        <w:rPr>
          <w:rFonts w:hint="eastAsia"/>
        </w:rPr>
        <w:t>　　　　三、航空密封胶市场机会</w:t>
      </w:r>
      <w:r>
        <w:rPr>
          <w:rFonts w:hint="eastAsia"/>
        </w:rPr>
        <w:br/>
      </w:r>
      <w:r>
        <w:rPr>
          <w:rFonts w:hint="eastAsia"/>
        </w:rPr>
        <w:t>　　　　四、航空密封胶市场威胁</w:t>
      </w:r>
      <w:r>
        <w:rPr>
          <w:rFonts w:hint="eastAsia"/>
        </w:rPr>
        <w:br/>
      </w:r>
      <w:r>
        <w:rPr>
          <w:rFonts w:hint="eastAsia"/>
        </w:rPr>
        <w:t>　　第二节 航空密封胶行业风险及对策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2026-2032年中国航空密封胶行业前景与发展趋势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2025-2026年航空密封胶行业发展环境分析</w:t>
      </w:r>
      <w:r>
        <w:rPr>
          <w:rFonts w:hint="eastAsia"/>
        </w:rPr>
        <w:br/>
      </w:r>
      <w:r>
        <w:rPr>
          <w:rFonts w:hint="eastAsia"/>
        </w:rPr>
        <w:t>　　　　一、航空密封胶行业主管部门与监管体制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二、航空密封胶行业主要法律法规及政策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三、航空密封胶行业标准与质量监管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2026-2032年航空密封胶行业发展趋势与方向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2026-2032年航空密封胶行业发展潜力与机遇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航空密封胶行业研究结论与建议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中智~林~：航空密封胶行业发展建议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2020-2025年中国航空密封胶市场规模及增长情况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2020-2025年中国航空密封胶行业产量及增长趋势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2026-2032年中国航空密封胶行业产量预测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2020-2025年中国航空密封胶行业市场需求及增长情况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2026-2032年中国航空密封胶行业市场需求预测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**地区航空密封胶市场规模及增长情况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**地区航空密封胶行业市场需求情况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**地区航空密封胶行业市场需求情况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2020-2025年中国航空密封胶行业出口情况分析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航空密封胶重点企业经营情况分析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2026年航空密封胶行业壁垒</w:t>
      </w:r>
      <w:r>
        <w:rPr>
          <w:rFonts w:hint="eastAsia"/>
        </w:rPr>
        <w:br/>
      </w:r>
      <w:r>
        <w:rPr>
          <w:rFonts w:hint="eastAsia"/>
        </w:rPr>
        <w:t>　　图表 2026年航空密封胶市场前景分析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2026-2032年中国航空密封胶市场规模预测</w:t>
      </w:r>
      <w:r>
        <w:rPr>
          <w:rFonts w:hint="eastAsia"/>
        </w:rPr>
        <w:br/>
      </w:r>
      <w:r>
        <w:rPr>
          <w:rFonts w:hint="eastAsia"/>
        </w:rPr>
        <w:t>　　图表 2026年航空密封胶发展趋势预测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19f1da91a4569" w:history="1">
        <w:r>
          <w:rPr>
            <w:rStyle w:val="Hyperlink"/>
          </w:rPr>
          <w:t>2026-2032年中国航空密封胶行业现状分析与发展前景研究报告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19f1da91a4569" w:history="1">
        <w:r>
          <w:rPr>
            <w:rStyle w:val="Hyperlink"/>
          </w:rPr>
          <w:t>https://www.20087.com/0/87/HangKongMiFengJiaoFaZhanXianZhuangQianJing.html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热点：航空密封胶的八大优点、航空密封胶混合量大于什么时必须机械混合、航空密封胶的特点、航空密封剂、航空橡胶密封件发展及新技术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acbef90264a35" w:history="1">
      <w:r>
        <w:rPr>
          <w:rStyle w:val="Hyperlink"/>
        </w:rPr>
        <w:t>2026-2032年中国航空密封胶行业现状分析与发展前景研究报告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HangKongMiFengJiaoFaZhanXianZhuangQianJing.html" TargetMode="External" Id="R75119f1da91a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HangKongMiFengJiaoFaZhanXianZhuangQianJing.html" TargetMode="External" Id="R10cacbef9026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2026-03-21T01:10:14Z</dcterms:created>
  <dcterms:modified xsi:type="dcterms:W3CDTF">2026-03-21T02:10:14Z</dcterms:modified>
  <dc:subject>2026-2032年中国航空密封胶行业现状分析与发展前景研究报告</dc:subject>
  <dc:title>2026-2032年中国航空密封胶行业现状分析与发展前景研究报告</dc:title>
  <cp:keywords>2026-2032年中国航空密封胶行业现状分析与发展前景研究报告</cp:keywords>
  <dc:description>2026-2032年中国航空密封胶行业现状分析与发展前景研究报告</dc:description>
</cp:coreProperties>
</file>