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1a12fd98484d" w:history="1">
              <w:r>
                <w:rPr>
                  <w:rStyle w:val="Hyperlink"/>
                </w:rPr>
                <w:t>2026-2032年全球与中国隔音材料行业分析及前景趋势报告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1a12fd98484d" w:history="1">
              <w:r>
                <w:rPr>
                  <w:rStyle w:val="Hyperlink"/>
                </w:rPr>
                <w:t>2026-2032年全球与中国隔音材料行业分析及前景趋势报告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01a12fd98484d" w:history="1">
                <w:r>
                  <w:rPr>
                    <w:rStyle w:val="Hyperlink"/>
                  </w:rPr>
                  <w:t>https://www.20087.com/0/87/GeYinCaiLiaoHangYeQianJingQuShi.html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行业正受益于建筑和工业领域对噪声控制需求的增加。随着城市化进程加快，噪音污染成为公共卫生问题，推动了隔音材料的创新和应用。新材料和新技术，如纳米纤维和声学泡沫，提供了更高效、更轻便的隔音解决方案。同时，隔音材料的使用范围也在扩大，从建筑隔墙到交通工具内部，再到工业设备的噪声隔离。</w:t>
      </w:r>
      <w:r>
        <w:rPr>
          <w:rFonts w:hint="eastAsia"/>
        </w:rPr>
        <w:br/>
      </w:r>
      <w:r>
        <w:rPr>
          <w:rFonts w:hint="eastAsia"/>
        </w:rPr>
        <w:t>　　未来，隔音材料将更加注重高性能和多功能性。一方面，通过材料科学的进步，隔音材料将实现更高的声学性能，同时减少重量和厚度，满足轻量化和空间节约的需求。另一方面，隔音材料将与其他功能结合，比如防火、保温和湿度控制，以提供更全面的建筑和工业解决方案。此外，智能隔音材料，如能够根据外部噪声自动调整隔音效果的材料，将为用户提供更个性化的噪声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01a12fd98484d" w:history="1">
        <w:r>
          <w:rPr>
            <w:rStyle w:val="Hyperlink"/>
          </w:rPr>
          <w:t>2026-2032年全球与中国隔音材料行业分析及前景趋势报告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隔音材料行业的发展现状、市场规模、供需动态及进出口情况。报告详细解读了隔音材料产业链上下游、重点区域市场、竞争格局及领先企业的表现，同时评估了隔音材料行业风险与投资机会。通过对隔音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中国隔音材料概述</w:t>
      </w:r>
      <w:r>
        <w:rPr>
          <w:rFonts w:hint="eastAsia"/>
        </w:rPr>
        <w:br/>
      </w:r>
      <w:r>
        <w:rPr>
          <w:rFonts w:hint="eastAsia"/>
        </w:rPr>
        <w:t>　　第一节 隔音材料行业定义</w:t>
      </w:r>
      <w:r>
        <w:rPr>
          <w:rFonts w:hint="eastAsia"/>
        </w:rPr>
        <w:br/>
      </w:r>
      <w:r>
        <w:rPr>
          <w:rFonts w:hint="eastAsia"/>
        </w:rPr>
        <w:t>　　第二节 隔音材料行业发展特性</w:t>
      </w:r>
      <w:r>
        <w:rPr>
          <w:rFonts w:hint="eastAsia"/>
        </w:rPr>
        <w:br/>
      </w:r>
      <w:r>
        <w:rPr>
          <w:rFonts w:hint="eastAsia"/>
        </w:rPr>
        <w:t>　　第三节 隔音材料产业链分析</w:t>
      </w:r>
      <w:r>
        <w:rPr>
          <w:rFonts w:hint="eastAsia"/>
        </w:rPr>
        <w:br/>
      </w:r>
      <w:r>
        <w:rPr>
          <w:rFonts w:hint="eastAsia"/>
        </w:rPr>
        <w:t>　　第四节 隔音材料行业生命周期分析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2025-2026年国外隔音材料市场发展概况</w:t>
      </w:r>
      <w:r>
        <w:rPr>
          <w:rFonts w:hint="eastAsia"/>
        </w:rPr>
        <w:br/>
      </w:r>
      <w:r>
        <w:rPr>
          <w:rFonts w:hint="eastAsia"/>
        </w:rPr>
        <w:t>　　第一节 全球隔音材料市场发展分析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第五节 全球隔音材料市场发展预测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2025-2026年中国隔音材料发展环境分析</w:t>
      </w:r>
      <w:r>
        <w:rPr>
          <w:rFonts w:hint="eastAsia"/>
        </w:rPr>
        <w:br/>
      </w:r>
      <w:r>
        <w:rPr>
          <w:rFonts w:hint="eastAsia"/>
        </w:rPr>
        <w:t>　　第一节 隔音材料行业经济环境分析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2025-2026年隔音材料市场特性分析</w:t>
      </w:r>
      <w:r>
        <w:rPr>
          <w:rFonts w:hint="eastAsia"/>
        </w:rPr>
        <w:br/>
      </w:r>
      <w:r>
        <w:rPr>
          <w:rFonts w:hint="eastAsia"/>
        </w:rPr>
        <w:t>　　第一节 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</w:t>
      </w:r>
      <w:r>
        <w:rPr>
          <w:rFonts w:hint="eastAsia"/>
        </w:rPr>
        <w:br/>
      </w:r>
      <w:r>
        <w:rPr>
          <w:rFonts w:hint="eastAsia"/>
        </w:rPr>
        <w:t>　　　　二、隔音材料行业劣势</w:t>
      </w:r>
      <w:r>
        <w:rPr>
          <w:rFonts w:hint="eastAsia"/>
        </w:rPr>
        <w:br/>
      </w:r>
      <w:r>
        <w:rPr>
          <w:rFonts w:hint="eastAsia"/>
        </w:rPr>
        <w:t>　　　　三、隔音材料行业机会</w:t>
      </w:r>
      <w:r>
        <w:rPr>
          <w:rFonts w:hint="eastAsia"/>
        </w:rPr>
        <w:br/>
      </w:r>
      <w:r>
        <w:rPr>
          <w:rFonts w:hint="eastAsia"/>
        </w:rPr>
        <w:t>　　　　四、隔音材料行业风险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2025-2026年中国隔音材料市场现状分析</w:t>
      </w:r>
      <w:r>
        <w:rPr>
          <w:rFonts w:hint="eastAsia"/>
        </w:rPr>
        <w:br/>
      </w:r>
      <w:r>
        <w:rPr>
          <w:rFonts w:hint="eastAsia"/>
        </w:rPr>
        <w:t>　　第二节 中国隔音材料行业产量情况分析及预测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一、隔音材料总体产能规模</w:t>
      </w:r>
      <w:r>
        <w:rPr>
          <w:rFonts w:hint="eastAsia"/>
        </w:rPr>
        <w:br/>
      </w:r>
      <w:r>
        <w:rPr>
          <w:rFonts w:hint="eastAsia"/>
        </w:rPr>
        <w:t>　　　　二、隔音材料生产区域分布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三、2020-2025年中国隔音材料产量统计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三、2026-2032年中国隔音材料产量预测</w:t>
      </w:r>
      <w:r>
        <w:rPr>
          <w:rFonts w:hint="eastAsia"/>
        </w:rPr>
        <w:br/>
      </w:r>
      <w:r>
        <w:rPr>
          <w:rFonts w:hint="eastAsia"/>
        </w:rPr>
        <w:t>　　第三节 中国隔音材料市场需求分析及预测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二、2026-2032年中国隔音材料市场价格走势预测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2020-2025年隔音材料行业经济运行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2020-2025年中国隔音材料行业发展能力分析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2020-2025年隔音材料行业偿债能力分析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2020-2025年隔音材料制造企业数量分析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2020-2025年中国隔音材料进出口分析</w:t>
      </w:r>
      <w:r>
        <w:rPr>
          <w:rFonts w:hint="eastAsia"/>
        </w:rPr>
        <w:br/>
      </w:r>
      <w:r>
        <w:rPr>
          <w:rFonts w:hint="eastAsia"/>
        </w:rPr>
        <w:t>　　第一节 隔音材料进口情况分析</w:t>
      </w:r>
      <w:r>
        <w:rPr>
          <w:rFonts w:hint="eastAsia"/>
        </w:rPr>
        <w:br/>
      </w:r>
      <w:r>
        <w:rPr>
          <w:rFonts w:hint="eastAsia"/>
        </w:rPr>
        <w:t>　　第二节 隔音材料出口情况分析</w:t>
      </w:r>
      <w:r>
        <w:rPr>
          <w:rFonts w:hint="eastAsia"/>
        </w:rPr>
        <w:br/>
      </w:r>
      <w:r>
        <w:rPr>
          <w:rFonts w:hint="eastAsia"/>
        </w:rPr>
        <w:t>　　第三节 影响隔音材料进出口因素分析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隔音材料行业投资战略研究</w:t>
      </w:r>
      <w:r>
        <w:rPr>
          <w:rFonts w:hint="eastAsia"/>
        </w:rPr>
        <w:br/>
      </w:r>
      <w:r>
        <w:rPr>
          <w:rFonts w:hint="eastAsia"/>
        </w:rPr>
        <w:t>　　第一节 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一、隔音材料品牌的重要性</w:t>
      </w:r>
      <w:r>
        <w:rPr>
          <w:rFonts w:hint="eastAsia"/>
        </w:rPr>
        <w:br/>
      </w:r>
      <w:r>
        <w:rPr>
          <w:rFonts w:hint="eastAsia"/>
        </w:rPr>
        <w:t>　　　　二、隔音材料实施品牌战略的意义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五、隔音材料品牌战略管理的策略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隔音材料经营策略分析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一、隔音材料市场细分策略</w:t>
      </w:r>
      <w:r>
        <w:rPr>
          <w:rFonts w:hint="eastAsia"/>
        </w:rPr>
        <w:br/>
      </w:r>
      <w:r>
        <w:rPr>
          <w:rFonts w:hint="eastAsia"/>
        </w:rPr>
        <w:t>　　　　二、隔音材料市场创新策略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2026-2032年中国隔音材料发展趋势预测及投资风险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2025-2026年隔音材料市场前景分析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2026-2032年隔音材料行业发展趋势预测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隔音材料行业投资风险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隔音材料投资建议</w:t>
      </w:r>
      <w:r>
        <w:rPr>
          <w:rFonts w:hint="eastAsia"/>
        </w:rPr>
        <w:br/>
      </w:r>
      <w:r>
        <w:rPr>
          <w:rFonts w:hint="eastAsia"/>
        </w:rPr>
        <w:t>　　第一节 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隔音材料行业投资进入壁垒分析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隔音材料行业历程</w:t>
      </w:r>
      <w:r>
        <w:rPr>
          <w:rFonts w:hint="eastAsia"/>
        </w:rPr>
        <w:br/>
      </w:r>
      <w:r>
        <w:rPr>
          <w:rFonts w:hint="eastAsia"/>
        </w:rPr>
        <w:t>　　图表 隔音材料行业生命周期</w:t>
      </w:r>
      <w:r>
        <w:rPr>
          <w:rFonts w:hint="eastAsia"/>
        </w:rPr>
        <w:br/>
      </w:r>
      <w:r>
        <w:rPr>
          <w:rFonts w:hint="eastAsia"/>
        </w:rPr>
        <w:t>　　图表 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1a12fd98484d" w:history="1">
        <w:r>
          <w:rPr>
            <w:rStyle w:val="Hyperlink"/>
          </w:rPr>
          <w:t>2026-2032年全球与中国隔音材料行业分析及前景趋势报告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01a12fd98484d" w:history="1">
        <w:r>
          <w:rPr>
            <w:rStyle w:val="Hyperlink"/>
          </w:rPr>
          <w:t>https://www.20087.com/0/87/GeYinCaiLiaoHangYeQianJingQuShi.html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f633c033c489e" w:history="1">
      <w:r>
        <w:rPr>
          <w:rStyle w:val="Hyperlink"/>
        </w:rPr>
        <w:t>2026-2032年全球与中国隔音材料行业分析及前景趋势报告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eYinCaiLiaoHangYeQianJingQuShi.html" TargetMode="External" Id="Rded01a12fd9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eYinCaiLiaoHangYeQianJingQuShi.html" TargetMode="External" Id="R390f633c033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2025-07-26T04:08:00Z</dcterms:created>
  <dcterms:modified xsi:type="dcterms:W3CDTF">2025-07-26T05:08:00Z</dcterms:modified>
  <dc:subject>2026-2032年全球与中国隔音材料行业分析及前景趋势报告</dc:subject>
  <dc:title>2026-2032年全球与中国隔音材料行业分析及前景趋势报告</dc:title>
  <cp:keywords>2026-2032年全球与中国隔音材料行业分析及前景趋势报告</cp:keywords>
  <dc:description>2026-2032年全球与中国隔音材料行业分析及前景趋势报告</dc:description>
</cp:coreProperties>
</file>