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7d9579102479f" w:history="1">
              <w:r>
                <w:rPr>
                  <w:rStyle w:val="Hyperlink"/>
                </w:rPr>
                <w:t>2023-2029年中国化工市场分析及发展前景研究报告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7d9579102479f" w:history="1">
              <w:r>
                <w:rPr>
                  <w:rStyle w:val="Hyperlink"/>
                </w:rPr>
                <w:t>2023-2029年中国化工市场分析及发展前景研究报告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67d9579102479f" w:history="1">
                <w:r>
                  <w:rPr>
                    <w:rStyle w:val="Hyperlink"/>
                  </w:rPr>
                  <w:t>https://www.20087.com/1/A7/HuaGongShiChangQianJing.html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行业作为全球经济的重要支柱，涵盖了从基础化学品到特种化学品的广泛领域。近年来，化工企业面临原料成本波动、环保法规收紧和市场需求变化的多重挑战。行业正通过技术创新和业务模式转型来应对，如开发绿色化学工艺、增强供应链韧性以及深化与下游应用领域的合作。</w:t>
      </w:r>
      <w:r>
        <w:rPr>
          <w:rFonts w:hint="eastAsia"/>
        </w:rPr>
        <w:br/>
      </w:r>
      <w:r>
        <w:rPr>
          <w:rFonts w:hint="eastAsia"/>
        </w:rPr>
        <w:t>　　未来，化工行业将更加聚焦于可持续性和数字化。绿色化学将推动行业向更环保的生产方式转变，减少废物排放和能源消耗。数字化转型，包括工业物联网、大数据分析和人工智能，将优化生产流程，提高效率和产品质量。同时，化工企业将更加重视与终端用户的直接联系，提供定制化解决方案和服务。</w:t>
      </w:r>
      <w:r>
        <w:rPr>
          <w:rFonts w:hint="eastAsia"/>
        </w:rPr>
        <w:br/>
      </w:r>
      <w:r>
        <w:rPr>
          <w:rFonts w:hint="eastAsia"/>
        </w:rPr>
        <w:t>　　《2012-2016年化工行业发展预测及投资契机研究报告》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化工行业的整体及其相关子行业的运行情况，并对未来化工行业的发展趋势和前景进行分析和预测。</w:t>
      </w:r>
      <w:r>
        <w:rPr>
          <w:rFonts w:hint="eastAsia"/>
        </w:rPr>
        <w:br/>
      </w:r>
      <w:r>
        <w:rPr>
          <w:rFonts w:hint="eastAsia"/>
        </w:rPr>
        <w:t>　　《</w:t>
      </w:r>
      <w:hyperlink r:id="R8067d9579102479f" w:history="1">
        <w:r>
          <w:rPr>
            <w:rStyle w:val="Hyperlink"/>
          </w:rPr>
          <w:t>2023-2029年中国化工市场分析及发展前景研究报告</w:t>
        </w:r>
      </w:hyperlink>
      <w:r>
        <w:rPr>
          <w:rFonts w:hint="eastAsia"/>
        </w:rPr>
        <w:t>》数据及时全面、图表丰富、反映直观，在对市场发展现状和趋势进行深度分析和预测的基础上，研究了化工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中国化工行业发展环境</w:t>
      </w:r>
      <w:r>
        <w:rPr>
          <w:rFonts w:hint="eastAsia"/>
        </w:rPr>
        <w:br/>
      </w:r>
      <w:r>
        <w:rPr>
          <w:rFonts w:hint="eastAsia"/>
        </w:rPr>
        <w:t>　　第一节 化工行业及属性分析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中国化工生产现状分析</w:t>
      </w:r>
      <w:r>
        <w:rPr>
          <w:rFonts w:hint="eastAsia"/>
        </w:rPr>
        <w:br/>
      </w:r>
      <w:r>
        <w:rPr>
          <w:rFonts w:hint="eastAsia"/>
        </w:rPr>
        <w:t>　　第一节 化工行业总体规模</w:t>
      </w:r>
      <w:r>
        <w:rPr>
          <w:rFonts w:hint="eastAsia"/>
        </w:rPr>
        <w:br/>
      </w:r>
      <w:r>
        <w:rPr>
          <w:rFonts w:hint="eastAsia"/>
        </w:rPr>
        <w:t>　　第一节 化工产能概况</w:t>
      </w:r>
      <w:r>
        <w:rPr>
          <w:rFonts w:hint="eastAsia"/>
        </w:rPr>
        <w:br/>
      </w:r>
      <w:r>
        <w:rPr>
          <w:rFonts w:hint="eastAsia"/>
        </w:rPr>
        <w:t>　　　　一、2018-2023年化工产能分析</w:t>
      </w:r>
      <w:r>
        <w:rPr>
          <w:rFonts w:hint="eastAsia"/>
        </w:rPr>
        <w:br/>
      </w:r>
      <w:r>
        <w:rPr>
          <w:rFonts w:hint="eastAsia"/>
        </w:rPr>
        <w:t>　　　　二、2023-2029年化工产能预测</w:t>
      </w:r>
      <w:r>
        <w:rPr>
          <w:rFonts w:hint="eastAsia"/>
        </w:rPr>
        <w:br/>
      </w:r>
      <w:r>
        <w:rPr>
          <w:rFonts w:hint="eastAsia"/>
        </w:rPr>
        <w:t>　　第三节 化工市场容量概况</w:t>
      </w:r>
      <w:r>
        <w:rPr>
          <w:rFonts w:hint="eastAsia"/>
        </w:rPr>
        <w:br/>
      </w:r>
      <w:r>
        <w:rPr>
          <w:rFonts w:hint="eastAsia"/>
        </w:rPr>
        <w:t>　　　　一、2018-2023年化工市场容量分析</w:t>
      </w:r>
      <w:r>
        <w:rPr>
          <w:rFonts w:hint="eastAsia"/>
        </w:rPr>
        <w:br/>
      </w:r>
      <w:r>
        <w:rPr>
          <w:rFonts w:hint="eastAsia"/>
        </w:rPr>
        <w:t>　　　　二、化工产能配置与产能利用率调查</w:t>
      </w:r>
      <w:r>
        <w:rPr>
          <w:rFonts w:hint="eastAsia"/>
        </w:rPr>
        <w:br/>
      </w:r>
      <w:r>
        <w:rPr>
          <w:rFonts w:hint="eastAsia"/>
        </w:rPr>
        <w:t>　　　　三、2023-2029年化工市场容量预测</w:t>
      </w:r>
      <w:r>
        <w:rPr>
          <w:rFonts w:hint="eastAsia"/>
        </w:rPr>
        <w:br/>
      </w:r>
      <w:r>
        <w:rPr>
          <w:rFonts w:hint="eastAsia"/>
        </w:rPr>
        <w:t>　　第四节 化工产业的生命周期分析</w:t>
      </w:r>
      <w:r>
        <w:rPr>
          <w:rFonts w:hint="eastAsia"/>
        </w:rPr>
        <w:br/>
      </w:r>
      <w:r>
        <w:rPr>
          <w:rFonts w:hint="eastAsia"/>
        </w:rPr>
        <w:t>　　第五节 化工产业供需情况</w:t>
      </w:r>
      <w:r>
        <w:rPr>
          <w:rFonts w:hint="eastAsia"/>
        </w:rPr>
        <w:br/>
      </w:r>
      <w:r>
        <w:rPr>
          <w:rFonts w:hint="eastAsia"/>
        </w:rPr>
        <w:br/>
      </w:r>
      <w:r>
        <w:rPr>
          <w:rFonts w:hint="eastAsia"/>
        </w:rPr>
        <w:t>第三章 2022-2023年中国化工市场分析</w:t>
      </w:r>
      <w:r>
        <w:rPr>
          <w:rFonts w:hint="eastAsia"/>
        </w:rPr>
        <w:br/>
      </w:r>
      <w:r>
        <w:rPr>
          <w:rFonts w:hint="eastAsia"/>
        </w:rPr>
        <w:t>　　第一节 我国整体化工市场规模</w:t>
      </w:r>
      <w:r>
        <w:rPr>
          <w:rFonts w:hint="eastAsia"/>
        </w:rPr>
        <w:br/>
      </w:r>
      <w:r>
        <w:rPr>
          <w:rFonts w:hint="eastAsia"/>
        </w:rPr>
        <w:t>　　　　一、化工总量规模</w:t>
      </w:r>
      <w:r>
        <w:rPr>
          <w:rFonts w:hint="eastAsia"/>
        </w:rPr>
        <w:br/>
      </w:r>
      <w:r>
        <w:rPr>
          <w:rFonts w:hint="eastAsia"/>
        </w:rPr>
        <w:t>　　　　二、增长速度</w:t>
      </w:r>
      <w:r>
        <w:rPr>
          <w:rFonts w:hint="eastAsia"/>
        </w:rPr>
        <w:br/>
      </w:r>
      <w:r>
        <w:rPr>
          <w:rFonts w:hint="eastAsia"/>
        </w:rPr>
        <w:t>　　　　三、各季度化工市场情况</w:t>
      </w:r>
      <w:r>
        <w:rPr>
          <w:rFonts w:hint="eastAsia"/>
        </w:rPr>
        <w:br/>
      </w:r>
      <w:r>
        <w:rPr>
          <w:rFonts w:hint="eastAsia"/>
        </w:rPr>
        <w:t>　　第二节 原材料市场分析</w:t>
      </w:r>
      <w:r>
        <w:rPr>
          <w:rFonts w:hint="eastAsia"/>
        </w:rPr>
        <w:br/>
      </w:r>
      <w:r>
        <w:rPr>
          <w:rFonts w:hint="eastAsia"/>
        </w:rPr>
        <w:t>　　第三节 化工市场结构分析</w:t>
      </w:r>
      <w:r>
        <w:rPr>
          <w:rFonts w:hint="eastAsia"/>
        </w:rPr>
        <w:br/>
      </w:r>
      <w:r>
        <w:rPr>
          <w:rFonts w:hint="eastAsia"/>
        </w:rPr>
        <w:t>　　　　一、化工产品市场结构</w:t>
      </w:r>
      <w:r>
        <w:rPr>
          <w:rFonts w:hint="eastAsia"/>
        </w:rPr>
        <w:br/>
      </w:r>
      <w:r>
        <w:rPr>
          <w:rFonts w:hint="eastAsia"/>
        </w:rPr>
        <w:t>　　　　二、化工品牌市场结构</w:t>
      </w:r>
      <w:r>
        <w:rPr>
          <w:rFonts w:hint="eastAsia"/>
        </w:rPr>
        <w:br/>
      </w:r>
      <w:r>
        <w:rPr>
          <w:rFonts w:hint="eastAsia"/>
        </w:rPr>
        <w:t>　　　　三、化工区域市场结构</w:t>
      </w:r>
      <w:r>
        <w:rPr>
          <w:rFonts w:hint="eastAsia"/>
        </w:rPr>
        <w:br/>
      </w:r>
      <w:r>
        <w:rPr>
          <w:rFonts w:hint="eastAsia"/>
        </w:rPr>
        <w:t>　　　　四、化工渠道市场结构</w:t>
      </w:r>
      <w:r>
        <w:rPr>
          <w:rFonts w:hint="eastAsia"/>
        </w:rPr>
        <w:br/>
      </w:r>
      <w:r>
        <w:rPr>
          <w:rFonts w:hint="eastAsia"/>
        </w:rPr>
        <w:br/>
      </w:r>
      <w:r>
        <w:rPr>
          <w:rFonts w:hint="eastAsia"/>
        </w:rPr>
        <w:t>第四章 2022-2023年中国化工市场供需监测分析</w:t>
      </w:r>
      <w:r>
        <w:rPr>
          <w:rFonts w:hint="eastAsia"/>
        </w:rPr>
        <w:br/>
      </w:r>
      <w:r>
        <w:rPr>
          <w:rFonts w:hint="eastAsia"/>
        </w:rPr>
        <w:t>　　第一节 化工需求分析</w:t>
      </w:r>
      <w:r>
        <w:rPr>
          <w:rFonts w:hint="eastAsia"/>
        </w:rPr>
        <w:br/>
      </w:r>
      <w:r>
        <w:rPr>
          <w:rFonts w:hint="eastAsia"/>
        </w:rPr>
        <w:t>　　第二节 化工供给分析</w:t>
      </w:r>
      <w:r>
        <w:rPr>
          <w:rFonts w:hint="eastAsia"/>
        </w:rPr>
        <w:br/>
      </w:r>
      <w:r>
        <w:rPr>
          <w:rFonts w:hint="eastAsia"/>
        </w:rPr>
        <w:t>　　第三节 化工市场特征分析</w:t>
      </w:r>
      <w:r>
        <w:rPr>
          <w:rFonts w:hint="eastAsia"/>
        </w:rPr>
        <w:br/>
      </w:r>
      <w:r>
        <w:rPr>
          <w:rFonts w:hint="eastAsia"/>
        </w:rPr>
        <w:br/>
      </w:r>
      <w:r>
        <w:rPr>
          <w:rFonts w:hint="eastAsia"/>
        </w:rPr>
        <w:t>第五章 2022-2023年中国化工市场竞争格局与厂商市场竞争力评价</w:t>
      </w:r>
      <w:r>
        <w:rPr>
          <w:rFonts w:hint="eastAsia"/>
        </w:rPr>
        <w:br/>
      </w:r>
      <w:r>
        <w:rPr>
          <w:rFonts w:hint="eastAsia"/>
        </w:rPr>
        <w:t>　　第一节 化工竞争格局分析</w:t>
      </w:r>
      <w:r>
        <w:rPr>
          <w:rFonts w:hint="eastAsia"/>
        </w:rPr>
        <w:br/>
      </w:r>
      <w:r>
        <w:rPr>
          <w:rFonts w:hint="eastAsia"/>
        </w:rPr>
        <w:t>　　第二节 主力化工厂商市场竞争力评价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我国化工行业供需状况分析</w:t>
      </w:r>
      <w:r>
        <w:rPr>
          <w:rFonts w:hint="eastAsia"/>
        </w:rPr>
        <w:br/>
      </w:r>
      <w:r>
        <w:rPr>
          <w:rFonts w:hint="eastAsia"/>
        </w:rPr>
        <w:t>　　第一节 化工行业市场需求分析</w:t>
      </w:r>
      <w:r>
        <w:rPr>
          <w:rFonts w:hint="eastAsia"/>
        </w:rPr>
        <w:br/>
      </w:r>
      <w:r>
        <w:rPr>
          <w:rFonts w:hint="eastAsia"/>
        </w:rPr>
        <w:t>　　第二节 化工行业供给能力分析</w:t>
      </w:r>
      <w:r>
        <w:rPr>
          <w:rFonts w:hint="eastAsia"/>
        </w:rPr>
        <w:br/>
      </w:r>
      <w:r>
        <w:rPr>
          <w:rFonts w:hint="eastAsia"/>
        </w:rPr>
        <w:t>　　第三节 化工行业进出口贸易分析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化工行业竞争绩效分析</w:t>
      </w:r>
      <w:r>
        <w:rPr>
          <w:rFonts w:hint="eastAsia"/>
        </w:rPr>
        <w:br/>
      </w:r>
      <w:r>
        <w:rPr>
          <w:rFonts w:hint="eastAsia"/>
        </w:rPr>
        <w:t>　　第一节 化工行业总体效益水平分析</w:t>
      </w:r>
      <w:r>
        <w:rPr>
          <w:rFonts w:hint="eastAsia"/>
        </w:rPr>
        <w:br/>
      </w:r>
      <w:r>
        <w:rPr>
          <w:rFonts w:hint="eastAsia"/>
        </w:rPr>
        <w:t>　　第二节 化工行业产业集中度分析</w:t>
      </w:r>
      <w:r>
        <w:rPr>
          <w:rFonts w:hint="eastAsia"/>
        </w:rPr>
        <w:br/>
      </w:r>
      <w:r>
        <w:rPr>
          <w:rFonts w:hint="eastAsia"/>
        </w:rPr>
        <w:t>　　第三节 化工行业不同所有制企业绩效分析</w:t>
      </w:r>
      <w:r>
        <w:rPr>
          <w:rFonts w:hint="eastAsia"/>
        </w:rPr>
        <w:br/>
      </w:r>
      <w:r>
        <w:rPr>
          <w:rFonts w:hint="eastAsia"/>
        </w:rPr>
        <w:t>　　第四节 化工行业不同规模企业绩效分析</w:t>
      </w:r>
      <w:r>
        <w:rPr>
          <w:rFonts w:hint="eastAsia"/>
        </w:rPr>
        <w:br/>
      </w:r>
      <w:r>
        <w:rPr>
          <w:rFonts w:hint="eastAsia"/>
        </w:rPr>
        <w:t>　　第五节 化工市场分销体系分析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2022-2023年化工市场发展前景预测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我国化工行业投融资分析</w:t>
      </w:r>
      <w:r>
        <w:rPr>
          <w:rFonts w:hint="eastAsia"/>
        </w:rPr>
        <w:br/>
      </w:r>
      <w:r>
        <w:rPr>
          <w:rFonts w:hint="eastAsia"/>
        </w:rPr>
        <w:t>　　第一节 我国化工行业企业所有制状况</w:t>
      </w:r>
      <w:r>
        <w:rPr>
          <w:rFonts w:hint="eastAsia"/>
        </w:rPr>
        <w:br/>
      </w:r>
      <w:r>
        <w:rPr>
          <w:rFonts w:hint="eastAsia"/>
        </w:rPr>
        <w:t>　　第二节 我国化工行业外资进入状况</w:t>
      </w:r>
      <w:r>
        <w:rPr>
          <w:rFonts w:hint="eastAsia"/>
        </w:rPr>
        <w:br/>
      </w:r>
      <w:r>
        <w:rPr>
          <w:rFonts w:hint="eastAsia"/>
        </w:rPr>
        <w:t>　　第三节 我国化工行业合作与并购</w:t>
      </w:r>
      <w:r>
        <w:rPr>
          <w:rFonts w:hint="eastAsia"/>
        </w:rPr>
        <w:br/>
      </w:r>
      <w:r>
        <w:rPr>
          <w:rFonts w:hint="eastAsia"/>
        </w:rPr>
        <w:t>　　第四节 我国化工行业投资体制分析</w:t>
      </w:r>
      <w:r>
        <w:rPr>
          <w:rFonts w:hint="eastAsia"/>
        </w:rPr>
        <w:br/>
      </w:r>
      <w:r>
        <w:rPr>
          <w:rFonts w:hint="eastAsia"/>
        </w:rPr>
        <w:t>　　第五节 我国化工行业资本市场融资分析</w:t>
      </w:r>
      <w:r>
        <w:rPr>
          <w:rFonts w:hint="eastAsia"/>
        </w:rPr>
        <w:br/>
      </w:r>
      <w:r>
        <w:rPr>
          <w:rFonts w:hint="eastAsia"/>
        </w:rPr>
        <w:br/>
      </w:r>
      <w:r>
        <w:rPr>
          <w:rFonts w:hint="eastAsia"/>
        </w:rPr>
        <w:t>第十章 化工产业投资策略</w:t>
      </w:r>
      <w:r>
        <w:rPr>
          <w:rFonts w:hint="eastAsia"/>
        </w:rPr>
        <w:br/>
      </w:r>
      <w:r>
        <w:rPr>
          <w:rFonts w:hint="eastAsia"/>
        </w:rPr>
        <w:t>　　第一节 化工产品定位策略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化工产品开发策略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化工渠道销售策略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化工品牌经营策略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化工服务策略</w:t>
      </w:r>
      <w:r>
        <w:rPr>
          <w:rFonts w:hint="eastAsia"/>
        </w:rPr>
        <w:br/>
      </w:r>
      <w:r>
        <w:rPr>
          <w:rFonts w:hint="eastAsia"/>
        </w:rPr>
        <w:br/>
      </w:r>
      <w:r>
        <w:rPr>
          <w:rFonts w:hint="eastAsia"/>
        </w:rPr>
        <w:t>第十一章 我国化工行业重点企业分析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2022-2023年中国化工产业投资分析</w:t>
      </w:r>
      <w:r>
        <w:rPr>
          <w:rFonts w:hint="eastAsia"/>
        </w:rPr>
        <w:br/>
      </w:r>
      <w:r>
        <w:rPr>
          <w:rFonts w:hint="eastAsia"/>
        </w:rPr>
        <w:t>　　第一节 化工投资环境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化工投资机会分析</w:t>
      </w:r>
      <w:r>
        <w:rPr>
          <w:rFonts w:hint="eastAsia"/>
        </w:rPr>
        <w:br/>
      </w:r>
      <w:r>
        <w:rPr>
          <w:rFonts w:hint="eastAsia"/>
        </w:rPr>
        <w:t>　　第三节 化工投资风险及对策分析</w:t>
      </w:r>
      <w:r>
        <w:rPr>
          <w:rFonts w:hint="eastAsia"/>
        </w:rPr>
        <w:br/>
      </w:r>
      <w:r>
        <w:rPr>
          <w:rFonts w:hint="eastAsia"/>
        </w:rPr>
        <w:t>　　第四节 化工投资发展前景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化工相关产业2022-2023年走势分析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化工行业成长能力及稳定性分析</w:t>
      </w:r>
      <w:r>
        <w:rPr>
          <w:rFonts w:hint="eastAsia"/>
        </w:rPr>
        <w:br/>
      </w:r>
      <w:r>
        <w:rPr>
          <w:rFonts w:hint="eastAsia"/>
        </w:rPr>
        <w:t>　　第一节 化工行业生命周期分析</w:t>
      </w:r>
      <w:r>
        <w:rPr>
          <w:rFonts w:hint="eastAsia"/>
        </w:rPr>
        <w:br/>
      </w:r>
      <w:r>
        <w:rPr>
          <w:rFonts w:hint="eastAsia"/>
        </w:rPr>
        <w:t>　　第二节 化工行业增长性与波动性分析</w:t>
      </w:r>
      <w:r>
        <w:rPr>
          <w:rFonts w:hint="eastAsia"/>
        </w:rPr>
        <w:br/>
      </w:r>
      <w:r>
        <w:rPr>
          <w:rFonts w:hint="eastAsia"/>
        </w:rPr>
        <w:t>　　第三节 化工行业集中程度分析</w:t>
      </w:r>
      <w:r>
        <w:rPr>
          <w:rFonts w:hint="eastAsia"/>
        </w:rPr>
        <w:br/>
      </w:r>
      <w:r>
        <w:rPr>
          <w:rFonts w:hint="eastAsia"/>
        </w:rPr>
        <w:br/>
      </w:r>
      <w:r>
        <w:rPr>
          <w:rFonts w:hint="eastAsia"/>
        </w:rPr>
        <w:t>第十五章 化工行业风险趋势分析与对策</w:t>
      </w:r>
      <w:r>
        <w:rPr>
          <w:rFonts w:hint="eastAsia"/>
        </w:rPr>
        <w:br/>
      </w:r>
      <w:r>
        <w:rPr>
          <w:rFonts w:hint="eastAsia"/>
        </w:rPr>
        <w:t>　　第一节 化工行业风险分析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化工行业投资风险及控制策略分析</w:t>
      </w:r>
      <w:r>
        <w:rPr>
          <w:rFonts w:hint="eastAsia"/>
        </w:rPr>
        <w:br/>
      </w:r>
      <w:r>
        <w:rPr>
          <w:rFonts w:hint="eastAsia"/>
        </w:rPr>
        <w:t>　　　　一、2023-2029年化工行业市场风险及控制策略</w:t>
      </w:r>
      <w:r>
        <w:rPr>
          <w:rFonts w:hint="eastAsia"/>
        </w:rPr>
        <w:br/>
      </w:r>
      <w:r>
        <w:rPr>
          <w:rFonts w:hint="eastAsia"/>
        </w:rPr>
        <w:t>　　　　二、2023-2029年化工行业政策风险及控制策略</w:t>
      </w:r>
      <w:r>
        <w:rPr>
          <w:rFonts w:hint="eastAsia"/>
        </w:rPr>
        <w:br/>
      </w:r>
      <w:r>
        <w:rPr>
          <w:rFonts w:hint="eastAsia"/>
        </w:rPr>
        <w:t>　　　　三、2023-2029年化工行业经营风险及控制策略</w:t>
      </w:r>
      <w:r>
        <w:rPr>
          <w:rFonts w:hint="eastAsia"/>
        </w:rPr>
        <w:br/>
      </w:r>
      <w:r>
        <w:rPr>
          <w:rFonts w:hint="eastAsia"/>
        </w:rPr>
        <w:t>　　　　四、2023-2029年化工同业竞争风险及控制策略</w:t>
      </w:r>
      <w:r>
        <w:rPr>
          <w:rFonts w:hint="eastAsia"/>
        </w:rPr>
        <w:br/>
      </w:r>
      <w:r>
        <w:rPr>
          <w:rFonts w:hint="eastAsia"/>
        </w:rPr>
        <w:t>　　　　五、2023-2029年化工行业其他风险及控制策略</w:t>
      </w:r>
      <w:r>
        <w:rPr>
          <w:rFonts w:hint="eastAsia"/>
        </w:rPr>
        <w:br/>
      </w:r>
      <w:r>
        <w:rPr>
          <w:rFonts w:hint="eastAsia"/>
        </w:rPr>
        <w:br/>
      </w:r>
      <w:r>
        <w:rPr>
          <w:rFonts w:hint="eastAsia"/>
        </w:rPr>
        <w:t>第十六章 化工产业投资风险</w:t>
      </w:r>
      <w:r>
        <w:rPr>
          <w:rFonts w:hint="eastAsia"/>
        </w:rPr>
        <w:br/>
      </w:r>
      <w:r>
        <w:rPr>
          <w:rFonts w:hint="eastAsia"/>
        </w:rPr>
        <w:t>　　第一节 化工行业宏观调控风险</w:t>
      </w:r>
      <w:r>
        <w:rPr>
          <w:rFonts w:hint="eastAsia"/>
        </w:rPr>
        <w:br/>
      </w:r>
      <w:r>
        <w:rPr>
          <w:rFonts w:hint="eastAsia"/>
        </w:rPr>
        <w:t>　　第二节 化工行业竞争风险</w:t>
      </w:r>
      <w:r>
        <w:rPr>
          <w:rFonts w:hint="eastAsia"/>
        </w:rPr>
        <w:br/>
      </w:r>
      <w:r>
        <w:rPr>
          <w:rFonts w:hint="eastAsia"/>
        </w:rPr>
        <w:t>　　第三节 化工行业供需波动风险</w:t>
      </w:r>
      <w:r>
        <w:rPr>
          <w:rFonts w:hint="eastAsia"/>
        </w:rPr>
        <w:br/>
      </w:r>
      <w:r>
        <w:rPr>
          <w:rFonts w:hint="eastAsia"/>
        </w:rPr>
        <w:t>　　第四节 化工行业技术创新风险</w:t>
      </w:r>
      <w:r>
        <w:rPr>
          <w:rFonts w:hint="eastAsia"/>
        </w:rPr>
        <w:br/>
      </w:r>
      <w:r>
        <w:rPr>
          <w:rFonts w:hint="eastAsia"/>
        </w:rPr>
        <w:t>　　第五节 化工行业经营管理风险</w:t>
      </w:r>
      <w:r>
        <w:rPr>
          <w:rFonts w:hint="eastAsia"/>
        </w:rPr>
        <w:br/>
      </w:r>
      <w:r>
        <w:rPr>
          <w:rFonts w:hint="eastAsia"/>
        </w:rPr>
        <w:br/>
      </w:r>
      <w:r>
        <w:rPr>
          <w:rFonts w:hint="eastAsia"/>
        </w:rPr>
        <w:t>第十七章 2023-2029年中国化工行业发展趋势研究分析</w:t>
      </w:r>
      <w:r>
        <w:rPr>
          <w:rFonts w:hint="eastAsia"/>
        </w:rPr>
        <w:br/>
      </w:r>
      <w:r>
        <w:rPr>
          <w:rFonts w:hint="eastAsia"/>
        </w:rPr>
        <w:t>　　第一节 2023-2029年化工行业国际市场预测</w:t>
      </w:r>
      <w:r>
        <w:rPr>
          <w:rFonts w:hint="eastAsia"/>
        </w:rPr>
        <w:br/>
      </w:r>
      <w:r>
        <w:rPr>
          <w:rFonts w:hint="eastAsia"/>
        </w:rPr>
        <w:t>　　　　一、化工行业产能预测</w:t>
      </w:r>
      <w:r>
        <w:rPr>
          <w:rFonts w:hint="eastAsia"/>
        </w:rPr>
        <w:br/>
      </w:r>
      <w:r>
        <w:rPr>
          <w:rFonts w:hint="eastAsia"/>
        </w:rPr>
        <w:t>　　　　二、化工行业市场需求前景</w:t>
      </w:r>
      <w:r>
        <w:rPr>
          <w:rFonts w:hint="eastAsia"/>
        </w:rPr>
        <w:br/>
      </w:r>
      <w:r>
        <w:rPr>
          <w:rFonts w:hint="eastAsia"/>
        </w:rPr>
        <w:t>　　第二节 中国化工行业发展趋势</w:t>
      </w:r>
      <w:r>
        <w:rPr>
          <w:rFonts w:hint="eastAsia"/>
        </w:rPr>
        <w:br/>
      </w:r>
      <w:r>
        <w:rPr>
          <w:rFonts w:hint="eastAsia"/>
        </w:rPr>
        <w:t>　　　　一、化工产品发展趋势</w:t>
      </w:r>
      <w:r>
        <w:rPr>
          <w:rFonts w:hint="eastAsia"/>
        </w:rPr>
        <w:br/>
      </w:r>
      <w:r>
        <w:rPr>
          <w:rFonts w:hint="eastAsia"/>
        </w:rPr>
        <w:t>　　　　二、化工技术发展趋势</w:t>
      </w:r>
      <w:r>
        <w:rPr>
          <w:rFonts w:hint="eastAsia"/>
        </w:rPr>
        <w:br/>
      </w:r>
      <w:r>
        <w:rPr>
          <w:rFonts w:hint="eastAsia"/>
        </w:rPr>
        <w:t>　　第三节 2023-2029年化工行业中国市场预测</w:t>
      </w:r>
      <w:r>
        <w:rPr>
          <w:rFonts w:hint="eastAsia"/>
        </w:rPr>
        <w:br/>
      </w:r>
      <w:r>
        <w:rPr>
          <w:rFonts w:hint="eastAsia"/>
        </w:rPr>
        <w:t>　　　　一、化工行业产能预测</w:t>
      </w:r>
      <w:r>
        <w:rPr>
          <w:rFonts w:hint="eastAsia"/>
        </w:rPr>
        <w:br/>
      </w:r>
      <w:r>
        <w:rPr>
          <w:rFonts w:hint="eastAsia"/>
        </w:rPr>
        <w:t>　　　　二、化工行业市场需求前景</w:t>
      </w:r>
      <w:r>
        <w:rPr>
          <w:rFonts w:hint="eastAsia"/>
        </w:rPr>
        <w:br/>
      </w:r>
      <w:r>
        <w:rPr>
          <w:rFonts w:hint="eastAsia"/>
        </w:rPr>
        <w:br/>
      </w:r>
      <w:r>
        <w:rPr>
          <w:rFonts w:hint="eastAsia"/>
        </w:rPr>
        <w:t>第十八章 化工行业投资机会分析研究</w:t>
      </w:r>
      <w:r>
        <w:rPr>
          <w:rFonts w:hint="eastAsia"/>
        </w:rPr>
        <w:br/>
      </w:r>
      <w:r>
        <w:rPr>
          <w:rFonts w:hint="eastAsia"/>
        </w:rPr>
        <w:t>　　第一节 2023-2029年化工行业主要区域投资机会</w:t>
      </w:r>
      <w:r>
        <w:rPr>
          <w:rFonts w:hint="eastAsia"/>
        </w:rPr>
        <w:br/>
      </w:r>
      <w:r>
        <w:rPr>
          <w:rFonts w:hint="eastAsia"/>
        </w:rPr>
        <w:t>　　第二节 2023-2029年化工行业出口市场投资机会</w:t>
      </w:r>
      <w:r>
        <w:rPr>
          <w:rFonts w:hint="eastAsia"/>
        </w:rPr>
        <w:br/>
      </w:r>
      <w:r>
        <w:rPr>
          <w:rFonts w:hint="eastAsia"/>
        </w:rPr>
        <w:t>　　第三节 中^智^林－2023-2029年化工行业企业的多元化投资机会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7d9579102479f" w:history="1">
        <w:r>
          <w:rPr>
            <w:rStyle w:val="Hyperlink"/>
          </w:rPr>
          <w:t>2023-2029年中国化工市场分析及发展前景研究报告</w:t>
        </w:r>
      </w:hyperlink>
      <w:r>
        <w:rPr>
          <w:color w:val="C00000"/>
        </w:rPr>
        <w:t>》，报告编号：</w:t>
      </w:r>
      <w:r>
        <w:rPr>
          <w:rFonts w:hint="eastAsia"/>
          <w:color w:val="C00000"/>
        </w:rPr>
        <w:t>0936A71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67d9579102479f" w:history="1">
        <w:r>
          <w:rPr>
            <w:rStyle w:val="Hyperlink"/>
          </w:rPr>
          <w:t>https://www.20087.com/1/A7/HuaGongShiChangQianJing.html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07228ac544eb6" w:history="1">
      <w:r>
        <w:rPr>
          <w:rStyle w:val="Hyperlink"/>
        </w:rPr>
        <w:t>2023-2029年中国化工市场分析及发展前景研究报告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7/HuaGongShiChangQianJing.html" TargetMode="External" Id="R8067d9579102479f" /></Relationships>
</file>

<file path=word/_rels/header2.xml.rels>&#65279;<?xml version="1.0" encoding="utf-8"?><Relationships xmlns="http://schemas.openxmlformats.org/package/2006/relationships"><Relationship Type="http://schemas.openxmlformats.org/officeDocument/2006/relationships/hyperlink" Target="https://www.20087.com/1/A7/HuaGongShiChangQianJing.html" TargetMode="External" Id="R34107228ac54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2023-05-04T04:09:00Z</dcterms:created>
  <dcterms:modified xsi:type="dcterms:W3CDTF">2023-05-04T05:09:00Z</dcterms:modified>
  <dc:subject>2023-2029年中国化工市场分析及发展前景研究报告</dc:subject>
  <dc:title>2023-2029年中国化工市场分析及发展前景研究报告</dc:title>
  <cp:keywords>2023-2029年中国化工市场分析及发展前景研究报告</cp:keywords>
  <dc:description>2023-2029年中国化工市场分析及发展前景研究报告</dc:description>
</cp:coreProperties>
</file>