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33b5df9d4e85" w:history="1">
              <w:r>
                <w:rPr>
                  <w:rStyle w:val="Hyperlink"/>
                </w:rPr>
                <w:t>2025-2031年中国原子灰行业市场研究及前景分析报告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33b5df9d4e85" w:history="1">
              <w:r>
                <w:rPr>
                  <w:rStyle w:val="Hyperlink"/>
                </w:rPr>
                <w:t>2025-2031年中国原子灰行业市场研究及前景分析报告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33b5df9d4e85" w:history="1">
                <w:r>
                  <w:rPr>
                    <w:rStyle w:val="Hyperlink"/>
                  </w:rPr>
                  <w:t>https://www.20087.com/1/97/YuanZiHuiHangYeFaZhanBaoGao.html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市场随着汽车维修和翻新业务的繁荣而增长，特别是在新兴市场和发达经济体中。近年来，随着原子灰配方的改进，产品性能得到提升，包括更好的填充性、易打磨性和附着力。同时，环保型原子灰的推出减少了对环境的不利影响。</w:t>
      </w:r>
      <w:r>
        <w:rPr>
          <w:rFonts w:hint="eastAsia"/>
        </w:rPr>
        <w:br/>
      </w:r>
      <w:r>
        <w:rPr>
          <w:rFonts w:hint="eastAsia"/>
        </w:rPr>
        <w:t>　　未来，原子灰行业将朝着更环保和高性能的方向发展。随着消费者对可持续产品的需求增加，市场将倾向于使用无铅、低VOC的原子灰。同时，研发具有更短固化时间、更佳耐候性和更广适用范围的新一代原子灰，将是行业创新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0d33b5df9d4e85" w:history="1">
        <w:r>
          <w:rPr>
            <w:rStyle w:val="Hyperlink"/>
          </w:rPr>
          <w:t>2025-2031年中国原子灰行业市场研究及前景分析报告</w:t>
        </w:r>
      </w:hyperlink>
      <w:r>
        <w:rPr>
          <w:rFonts w:hint="eastAsia"/>
        </w:rPr>
        <w:t>深入剖析了原子灰行业的现状、市场规模及需求，详细分析了产业链结构，并对市场价格进行了科学解读。通过对原子灰细分市场的调研，以及对重点企业的竞争力、市场集中度和品牌影响力进行深入研究，预测了原子灰行业的市场前景及发展趋势。原子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原子灰行业概述</w:t>
      </w:r>
      <w:r>
        <w:rPr>
          <w:rFonts w:hint="eastAsia"/>
        </w:rPr>
        <w:br/>
      </w:r>
      <w:r>
        <w:rPr>
          <w:rFonts w:hint="eastAsia"/>
        </w:rPr>
        <w:t>　　第一节 原子灰行业界定</w:t>
      </w:r>
      <w:r>
        <w:rPr>
          <w:rFonts w:hint="eastAsia"/>
        </w:rPr>
        <w:br/>
      </w:r>
      <w:r>
        <w:rPr>
          <w:rFonts w:hint="eastAsia"/>
        </w:rPr>
        <w:t>　　第二节 原子灰行业发展历程</w:t>
      </w:r>
      <w:r>
        <w:rPr>
          <w:rFonts w:hint="eastAsia"/>
        </w:rPr>
        <w:br/>
      </w:r>
      <w:r>
        <w:rPr>
          <w:rFonts w:hint="eastAsia"/>
        </w:rPr>
        <w:t>　　第三节 原子灰产业链分析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二、原子灰产业链模型分析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中国原子灰行业发展环境分析</w:t>
      </w:r>
      <w:r>
        <w:rPr>
          <w:rFonts w:hint="eastAsia"/>
        </w:rPr>
        <w:br/>
      </w:r>
      <w:r>
        <w:rPr>
          <w:rFonts w:hint="eastAsia"/>
        </w:rPr>
        <w:t>　　第一节 原子灰行业经济环境分析</w:t>
      </w:r>
      <w:r>
        <w:rPr>
          <w:rFonts w:hint="eastAsia"/>
        </w:rPr>
        <w:br/>
      </w:r>
      <w:r>
        <w:rPr>
          <w:rFonts w:hint="eastAsia"/>
        </w:rPr>
        <w:t>　　第二节 原子灰行业政策环境分析</w:t>
      </w:r>
      <w:r>
        <w:rPr>
          <w:rFonts w:hint="eastAsia"/>
        </w:rPr>
        <w:br/>
      </w:r>
      <w:r>
        <w:rPr>
          <w:rFonts w:hint="eastAsia"/>
        </w:rPr>
        <w:t>　　　　一、原子灰行业相关政策</w:t>
      </w:r>
      <w:r>
        <w:rPr>
          <w:rFonts w:hint="eastAsia"/>
        </w:rPr>
        <w:br/>
      </w:r>
      <w:r>
        <w:rPr>
          <w:rFonts w:hint="eastAsia"/>
        </w:rPr>
        <w:t>　　　　二、原子灰行业相关标准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国内外原子灰行业技术差异与原因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2019-2024年中国原子灰行业发展现状分析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中国原子灰行业发展现状</w:t>
      </w:r>
      <w:r>
        <w:rPr>
          <w:rFonts w:hint="eastAsia"/>
        </w:rPr>
        <w:br/>
      </w:r>
      <w:r>
        <w:rPr>
          <w:rFonts w:hint="eastAsia"/>
        </w:rPr>
        <w:t>　　　　一、原子灰行业品牌发展现状</w:t>
      </w:r>
      <w:r>
        <w:rPr>
          <w:rFonts w:hint="eastAsia"/>
        </w:rPr>
        <w:br/>
      </w:r>
      <w:r>
        <w:rPr>
          <w:rFonts w:hint="eastAsia"/>
        </w:rPr>
        <w:t>　　　　二、原子灰行业需求市场现状</w:t>
      </w:r>
      <w:r>
        <w:rPr>
          <w:rFonts w:hint="eastAsia"/>
        </w:rPr>
        <w:br/>
      </w:r>
      <w:r>
        <w:rPr>
          <w:rFonts w:hint="eastAsia"/>
        </w:rPr>
        <w:t>　　　　三、原子灰市场需求层次分析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四、中国原子灰市场走向分析</w:t>
      </w:r>
      <w:r>
        <w:rPr>
          <w:rFonts w:hint="eastAsia"/>
        </w:rPr>
        <w:br/>
      </w:r>
      <w:r>
        <w:rPr>
          <w:rFonts w:hint="eastAsia"/>
        </w:rPr>
        <w:t>　　第二节 中国原子灰行业存在的问题</w:t>
      </w:r>
      <w:r>
        <w:rPr>
          <w:rFonts w:hint="eastAsia"/>
        </w:rPr>
        <w:br/>
      </w:r>
      <w:r>
        <w:rPr>
          <w:rFonts w:hint="eastAsia"/>
        </w:rPr>
        <w:t>　　　　一、原子灰产品市场存在的主要问题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二、国内原子灰产品市场的三大瓶颈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三、原子灰产品市场遭遇的规模难题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对中国原子灰市场的分析及思考</w:t>
      </w:r>
      <w:r>
        <w:rPr>
          <w:rFonts w:hint="eastAsia"/>
        </w:rPr>
        <w:br/>
      </w:r>
      <w:r>
        <w:rPr>
          <w:rFonts w:hint="eastAsia"/>
        </w:rPr>
        <w:t>　　　　一、原子灰市场特点</w:t>
      </w:r>
      <w:r>
        <w:rPr>
          <w:rFonts w:hint="eastAsia"/>
        </w:rPr>
        <w:br/>
      </w:r>
      <w:r>
        <w:rPr>
          <w:rFonts w:hint="eastAsia"/>
        </w:rPr>
        <w:t>　　　　二、原子灰市场分析</w:t>
      </w:r>
      <w:r>
        <w:rPr>
          <w:rFonts w:hint="eastAsia"/>
        </w:rPr>
        <w:br/>
      </w:r>
      <w:r>
        <w:rPr>
          <w:rFonts w:hint="eastAsia"/>
        </w:rPr>
        <w:t>　　　　三、原子灰市场变化的方向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四、中国原子灰行业发展的新思路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五、对我国原子灰行业发展的思考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2019-2024年中国原子灰行业总体规模</w:t>
      </w:r>
      <w:r>
        <w:rPr>
          <w:rFonts w:hint="eastAsia"/>
        </w:rPr>
        <w:br/>
      </w:r>
      <w:r>
        <w:rPr>
          <w:rFonts w:hint="eastAsia"/>
        </w:rPr>
        <w:t>　　第二节 中国原子灰行业盈利情况分析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中国原子灰行业产量情况分析与预测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一、2019-2024年中国原子灰行业产量统计分析</w:t>
      </w:r>
      <w:r>
        <w:rPr>
          <w:rFonts w:hint="eastAsia"/>
        </w:rPr>
        <w:br/>
      </w:r>
      <w:r>
        <w:rPr>
          <w:rFonts w:hint="eastAsia"/>
        </w:rPr>
        <w:t>　　　　二、原子灰行业区域产量分析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三、2025-2031年中国原子灰行业产量预测分析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中国原子灰行业需求概况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一、2019-2024年中国原子灰行业需求情况分析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二、2025年中国原子灰行业市场需求特点分析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三、2025-2031年中国原子灰市场需求预测分析</w:t>
      </w:r>
      <w:r>
        <w:rPr>
          <w:rFonts w:hint="eastAsia"/>
        </w:rPr>
        <w:br/>
      </w:r>
      <w:r>
        <w:rPr>
          <w:rFonts w:hint="eastAsia"/>
        </w:rPr>
        <w:t>　　第五节 原子灰产业供需平衡状况分析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原子灰行业规模分析及预测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一、2019-2024年原子灰行业资产规模变化分析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二、2025-2031年原子灰行业资产规模预测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三、2019-2024年原子灰行业收入和利润变化分析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四、2025-2031年原子灰行业收入和利润预测</w:t>
      </w:r>
      <w:r>
        <w:rPr>
          <w:rFonts w:hint="eastAsia"/>
        </w:rPr>
        <w:br/>
      </w:r>
      <w:r>
        <w:rPr>
          <w:rFonts w:hint="eastAsia"/>
        </w:rPr>
        <w:t>　　第二节 原子灰行业效益分析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一、2019-2024年原子灰行业三费变化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二、2019-2024年原子灰行业效益分析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2019-2024年中国原子灰行业区域市场分析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中国原子灰行业区域市场结构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重点地区原子灰行业调研分析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五、重点地区（五）原子灰市场分析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原子灰细分市场深度分析</w:t>
      </w:r>
      <w:r>
        <w:rPr>
          <w:rFonts w:hint="eastAsia"/>
        </w:rPr>
        <w:br/>
      </w:r>
      <w:r>
        <w:rPr>
          <w:rFonts w:hint="eastAsia"/>
        </w:rPr>
        <w:t>　　第一节 原子灰细分市场（一）发展研究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原子灰细分市场（二）发展研究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原子灰市场营销策略分析</w:t>
      </w:r>
      <w:r>
        <w:rPr>
          <w:rFonts w:hint="eastAsia"/>
        </w:rPr>
        <w:br/>
      </w:r>
      <w:r>
        <w:rPr>
          <w:rFonts w:hint="eastAsia"/>
        </w:rPr>
        <w:t>　　　　一、原子灰定价策略与市场定位</w:t>
      </w:r>
      <w:r>
        <w:rPr>
          <w:rFonts w:hint="eastAsia"/>
        </w:rPr>
        <w:br/>
      </w:r>
      <w:r>
        <w:rPr>
          <w:rFonts w:hint="eastAsia"/>
        </w:rPr>
        <w:t>　　　　二、原子灰渠道布局与分销策略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原子灰品牌建设与推广策略</w:t>
      </w:r>
      <w:r>
        <w:rPr>
          <w:rFonts w:hint="eastAsia"/>
        </w:rPr>
        <w:br/>
      </w:r>
      <w:r>
        <w:rPr>
          <w:rFonts w:hint="eastAsia"/>
        </w:rPr>
        <w:t>　　　　一、原子灰品牌定位与价值主张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原子灰企业竞争力提升路径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二、原子灰技术创新与研发投入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原子灰企业战略规划与实施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二、原子灰行业品牌竞争格局分析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原子灰行业投资效益分析</w:t>
      </w:r>
      <w:r>
        <w:rPr>
          <w:rFonts w:hint="eastAsia"/>
        </w:rPr>
        <w:br/>
      </w:r>
      <w:r>
        <w:rPr>
          <w:rFonts w:hint="eastAsia"/>
        </w:rPr>
        <w:t>　　　　一、原子灰行业投资状况分析</w:t>
      </w:r>
      <w:r>
        <w:rPr>
          <w:rFonts w:hint="eastAsia"/>
        </w:rPr>
        <w:br/>
      </w:r>
      <w:r>
        <w:rPr>
          <w:rFonts w:hint="eastAsia"/>
        </w:rPr>
        <w:t>　　　　二、原子灰行业投资效益分析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三、2025年原子灰行业投资趋势预测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四、2025年原子灰行业投资方向</w:t>
      </w:r>
      <w:r>
        <w:rPr>
          <w:rFonts w:hint="eastAsia"/>
        </w:rPr>
        <w:br/>
      </w:r>
      <w:r>
        <w:rPr>
          <w:rFonts w:hint="eastAsia"/>
        </w:rPr>
        <w:t>　　　　五、2025年原子灰行业投资建议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2025-2031年原子灰行业投资风险及控制策略分析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一、原子灰市场风险及控制策略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二、原子灰行业政策风险及控制策略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三、原子灰经营风险及控制策略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四、原子灰同业竞争风险及控制策略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五、原子灰行业其他风险及控制策略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原子灰行业投资风险及建议</w:t>
      </w:r>
      <w:r>
        <w:rPr>
          <w:rFonts w:hint="eastAsia"/>
        </w:rPr>
        <w:br/>
      </w:r>
      <w:r>
        <w:rPr>
          <w:rFonts w:hint="eastAsia"/>
        </w:rPr>
        <w:t>　　第一节 原子灰行业进入壁垒分析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原子灰行业投资风险分析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原子灰行业盈利模式分析</w:t>
      </w:r>
      <w:r>
        <w:rPr>
          <w:rFonts w:hint="eastAsia"/>
        </w:rPr>
        <w:br/>
      </w:r>
      <w:r>
        <w:rPr>
          <w:rFonts w:hint="eastAsia"/>
        </w:rPr>
        <w:t>　　　　一、原子灰行业盈利模式分析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二、原子灰行业盈利因素分析</w:t>
      </w:r>
      <w:r>
        <w:rPr>
          <w:rFonts w:hint="eastAsia"/>
        </w:rPr>
        <w:br/>
      </w:r>
      <w:r>
        <w:rPr>
          <w:rFonts w:hint="eastAsia"/>
        </w:rPr>
        <w:t>　　第四节 原子灰行业投资建议</w:t>
      </w:r>
      <w:r>
        <w:rPr>
          <w:rFonts w:hint="eastAsia"/>
        </w:rPr>
        <w:br/>
      </w:r>
      <w:r>
        <w:rPr>
          <w:rFonts w:hint="eastAsia"/>
        </w:rPr>
        <w:t>　　　　一、原子灰行业投资机会</w:t>
      </w:r>
      <w:r>
        <w:rPr>
          <w:rFonts w:hint="eastAsia"/>
        </w:rPr>
        <w:br/>
      </w:r>
      <w:r>
        <w:rPr>
          <w:rFonts w:hint="eastAsia"/>
        </w:rPr>
        <w:t>　　　　二、原子灰行业投资建议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中国原子灰行业生产、营销企业投资运作模式分析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原子灰行业外销与内销优势分析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2025-2031年中国原子灰行业市场规模及增长趋势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2025-2031年中国原子灰行业投资规模预测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2025-2031年原子灰行业市场盈利预测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中^智林^原子灰行业项目投资建议</w:t>
      </w:r>
      <w:r>
        <w:rPr>
          <w:rFonts w:hint="eastAsia"/>
        </w:rPr>
        <w:br/>
      </w:r>
      <w:r>
        <w:rPr>
          <w:rFonts w:hint="eastAsia"/>
        </w:rPr>
        <w:t>　　　　一、原子灰技术应用注意事项</w:t>
      </w:r>
      <w:r>
        <w:rPr>
          <w:rFonts w:hint="eastAsia"/>
        </w:rPr>
        <w:br/>
      </w:r>
      <w:r>
        <w:rPr>
          <w:rFonts w:hint="eastAsia"/>
        </w:rPr>
        <w:t>　　　　二、原子灰项目投资注意事项</w:t>
      </w:r>
      <w:r>
        <w:rPr>
          <w:rFonts w:hint="eastAsia"/>
        </w:rPr>
        <w:br/>
      </w:r>
      <w:r>
        <w:rPr>
          <w:rFonts w:hint="eastAsia"/>
        </w:rPr>
        <w:t>　　　　三、原子灰生产开发注意事项</w:t>
      </w:r>
      <w:r>
        <w:rPr>
          <w:rFonts w:hint="eastAsia"/>
        </w:rPr>
        <w:br/>
      </w:r>
      <w:r>
        <w:rPr>
          <w:rFonts w:hint="eastAsia"/>
        </w:rPr>
        <w:t>　　　　四、原子灰销售注意事项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2019-2024年中国原子灰行业产量及增长趋势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2019-2024年中国原子灰行业市场需求及增长情况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2025-2031年中国原子灰行业市场需求预测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2019-2024年中国原子灰行业利润及增长情况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2019-2024年中国原子灰行业出口情况分析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2025-2031年中国原子灰行业产品市场价格走势预测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原子灰重点企业经营情况分析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2025-2031年中国原子灰市场规模预测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2025-2031年中国原子灰行业利润预测</w:t>
      </w:r>
      <w:r>
        <w:rPr>
          <w:rFonts w:hint="eastAsia"/>
        </w:rPr>
        <w:br/>
      </w:r>
      <w:r>
        <w:rPr>
          <w:rFonts w:hint="eastAsia"/>
        </w:rPr>
        <w:t>　　图表 2025年原子灰行业壁垒</w:t>
      </w:r>
      <w:r>
        <w:rPr>
          <w:rFonts w:hint="eastAsia"/>
        </w:rPr>
        <w:br/>
      </w:r>
      <w:r>
        <w:rPr>
          <w:rFonts w:hint="eastAsia"/>
        </w:rPr>
        <w:t>　　图表 2025年原子灰市场前景分析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2025-2031年中国原子灰市场需求预测</w:t>
      </w:r>
      <w:r>
        <w:rPr>
          <w:rFonts w:hint="eastAsia"/>
        </w:rPr>
        <w:br/>
      </w:r>
      <w:r>
        <w:rPr>
          <w:rFonts w:hint="eastAsia"/>
        </w:rPr>
        <w:t>　　图表 2025年原子灰发展趋势预测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33b5df9d4e85" w:history="1">
        <w:r>
          <w:rPr>
            <w:rStyle w:val="Hyperlink"/>
          </w:rPr>
          <w:t>2025-2031年中国原子灰行业市场研究及前景分析报告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33b5df9d4e85" w:history="1">
        <w:r>
          <w:rPr>
            <w:rStyle w:val="Hyperlink"/>
          </w:rPr>
          <w:t>https://www.20087.com/1/97/YuanZiHuiHangYeFaZhanBaoGao.html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bcc1a40314c6b" w:history="1">
      <w:r>
        <w:rPr>
          <w:rStyle w:val="Hyperlink"/>
        </w:rPr>
        <w:t>2025-2031年中国原子灰行业市场研究及前景分析报告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uanZiHuiHangYeFaZhanBaoGao.html" TargetMode="External" Id="Rf00d33b5df9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uanZiHuiHangYeFaZhanBaoGao.html" TargetMode="External" Id="Rc44bcc1a403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2024-09-13T03:08:00Z</dcterms:created>
  <dcterms:modified xsi:type="dcterms:W3CDTF">2024-09-13T04:08:00Z</dcterms:modified>
  <dc:subject>2025-2031年中国原子灰行业市场研究及前景分析报告</dc:subject>
  <dc:title>2025-2031年中国原子灰行业市场研究及前景分析报告</dc:title>
  <cp:keywords>2025-2031年中国原子灰行业市场研究及前景分析报告</cp:keywords>
  <dc:description>2025-2031年中国原子灰行业市场研究及前景分析报告</dc:description>
</cp:coreProperties>
</file>