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d57439bb488d" w:history="1">
              <w:r>
                <w:rPr>
                  <w:rStyle w:val="Hyperlink"/>
                </w:rPr>
                <w:t>2025-2031年全球与中国成品油行业现状及行业前景分析报告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d57439bb488d" w:history="1">
              <w:r>
                <w:rPr>
                  <w:rStyle w:val="Hyperlink"/>
                </w:rPr>
                <w:t>2025-2031年全球与中国成品油行业现状及行业前景分析报告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dd57439bb488d" w:history="1">
                <w:r>
                  <w:rPr>
                    <w:rStyle w:val="Hyperlink"/>
                  </w:rPr>
                  <w:t>https://www.20087.com/1/37/ChengPinYouFaZhanQianJingFenXi.html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全球能源行业的重要组成部分，近年来经历了供需关系的复杂变化。随着新能源汽车的普及和环保法规的收紧，成品油消费增速放缓，但短期内石油仍然是全球交通和工业领域的主要能源。技术进步，如深度脱硫和生物燃料的掺混，提升了成品油的环保性能。然而，行业面临的挑战包括石油资源的枯竭、能源转型的压力和国际油价的波动。</w:t>
      </w:r>
      <w:r>
        <w:rPr>
          <w:rFonts w:hint="eastAsia"/>
        </w:rPr>
        <w:br/>
      </w:r>
      <w:r>
        <w:rPr>
          <w:rFonts w:hint="eastAsia"/>
        </w:rPr>
        <w:t>　　未来，成品油行业的发展将更加注重可持续性和灵活性。一方面，通过研发更清洁的炼油技术和增加可再生能源的混合比例，降低碳排放，适应绿色能源趋势。另一方面，加强与新能源行业的合作，如开发混合动力汽车专用油品和提供充换电一体化服务，拓宽业务范围。此外，成品油市场将探索与数字化技术的融合，如智能加油站和远程支付系统，提升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dd57439bb488d" w:history="1">
        <w:r>
          <w:rPr>
            <w:rStyle w:val="Hyperlink"/>
          </w:rPr>
          <w:t>2025-2031年全球与中国成品油行业现状及行业前景分析报告</w:t>
        </w:r>
      </w:hyperlink>
      <w:r>
        <w:rPr>
          <w:rFonts w:hint="eastAsia"/>
        </w:rPr>
        <w:t>》基于多年成品油行业研究积累，结合当前市场发展现状，依托国家权威数据资源和长期市场监测数据库，对成品油行业进行了全面调研与分析。报告详细阐述了成品油市场规模、市场前景、发展趋势、技术现状及未来方向，重点分析了行业内主要企业的竞争格局，并通过SWOT分析揭示了成品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9dd57439bb488d" w:history="1">
        <w:r>
          <w:rPr>
            <w:rStyle w:val="Hyperlink"/>
          </w:rPr>
          <w:t>2025-2031年全球与中国成品油行业现状及行业前景分析报告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》为投资者提供了准确的市场现状解读，帮助预判行业前景，挖掘投资价值，同时从投资策略和营销策略等角度提出实用建议，助力投资者在成品油行业中把握机遇、规避风险。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中国成品油概述</w:t>
      </w:r>
      <w:r>
        <w:rPr>
          <w:rFonts w:hint="eastAsia"/>
        </w:rPr>
        <w:br/>
      </w:r>
      <w:r>
        <w:rPr>
          <w:rFonts w:hint="eastAsia"/>
        </w:rPr>
        <w:t>　　第一节 成品油行业定义</w:t>
      </w:r>
      <w:r>
        <w:rPr>
          <w:rFonts w:hint="eastAsia"/>
        </w:rPr>
        <w:br/>
      </w:r>
      <w:r>
        <w:rPr>
          <w:rFonts w:hint="eastAsia"/>
        </w:rPr>
        <w:t>　　第二节 成品油行业发展特性</w:t>
      </w:r>
      <w:r>
        <w:rPr>
          <w:rFonts w:hint="eastAsia"/>
        </w:rPr>
        <w:br/>
      </w:r>
      <w:r>
        <w:rPr>
          <w:rFonts w:hint="eastAsia"/>
        </w:rPr>
        <w:t>　　第三节 成品油产业链分析</w:t>
      </w:r>
      <w:r>
        <w:rPr>
          <w:rFonts w:hint="eastAsia"/>
        </w:rPr>
        <w:br/>
      </w:r>
      <w:r>
        <w:rPr>
          <w:rFonts w:hint="eastAsia"/>
        </w:rPr>
        <w:t>　　第四节 成品油行业生命周期分析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2024-2025年国外成品油市场发展概况</w:t>
      </w:r>
      <w:r>
        <w:rPr>
          <w:rFonts w:hint="eastAsia"/>
        </w:rPr>
        <w:br/>
      </w:r>
      <w:r>
        <w:rPr>
          <w:rFonts w:hint="eastAsia"/>
        </w:rPr>
        <w:t>　　第一节 全球成品油市场发展分析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亚洲地区主要国家成品油市场概况</w:t>
      </w:r>
      <w:r>
        <w:rPr>
          <w:rFonts w:hint="eastAsia"/>
        </w:rPr>
        <w:br/>
      </w:r>
      <w:r>
        <w:rPr>
          <w:rFonts w:hint="eastAsia"/>
        </w:rPr>
        <w:t>　　第五节 全球成品油市场发展预测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2024-2025年中国成品油发展环境分析</w:t>
      </w:r>
      <w:r>
        <w:rPr>
          <w:rFonts w:hint="eastAsia"/>
        </w:rPr>
        <w:br/>
      </w:r>
      <w:r>
        <w:rPr>
          <w:rFonts w:hint="eastAsia"/>
        </w:rPr>
        <w:t>　　第一节 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成品油行业相关政策、标准</w:t>
      </w:r>
      <w:r>
        <w:rPr>
          <w:rFonts w:hint="eastAsia"/>
        </w:rPr>
        <w:br/>
      </w:r>
      <w:r>
        <w:rPr>
          <w:rFonts w:hint="eastAsia"/>
        </w:rPr>
        <w:t>　　第三节 成品油行业相关发展规划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2024-2025年成品油市场特性分析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2024-2025年成品油行业SWOT分析</w:t>
      </w:r>
      <w:r>
        <w:rPr>
          <w:rFonts w:hint="eastAsia"/>
        </w:rPr>
        <w:br/>
      </w:r>
      <w:r>
        <w:rPr>
          <w:rFonts w:hint="eastAsia"/>
        </w:rPr>
        <w:t>　　　　一、成品油行业优势</w:t>
      </w:r>
      <w:r>
        <w:rPr>
          <w:rFonts w:hint="eastAsia"/>
        </w:rPr>
        <w:br/>
      </w:r>
      <w:r>
        <w:rPr>
          <w:rFonts w:hint="eastAsia"/>
        </w:rPr>
        <w:t>　　　　二、成品油行业劣势</w:t>
      </w:r>
      <w:r>
        <w:rPr>
          <w:rFonts w:hint="eastAsia"/>
        </w:rPr>
        <w:br/>
      </w:r>
      <w:r>
        <w:rPr>
          <w:rFonts w:hint="eastAsia"/>
        </w:rPr>
        <w:t>　　　　三、成品油行业机会</w:t>
      </w:r>
      <w:r>
        <w:rPr>
          <w:rFonts w:hint="eastAsia"/>
        </w:rPr>
        <w:br/>
      </w:r>
      <w:r>
        <w:rPr>
          <w:rFonts w:hint="eastAsia"/>
        </w:rPr>
        <w:t>　　　　四、成品油行业风险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2024-2025年中国成品油市场现状分析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二、成品油生产区域分布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三、2019-2024年中国成品油产量统计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三、2025-2031年中国成品油产量预测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三、2025-2031年中国成品油市场需求量预测</w:t>
      </w:r>
      <w:r>
        <w:rPr>
          <w:rFonts w:hint="eastAsia"/>
        </w:rPr>
        <w:br/>
      </w:r>
      <w:r>
        <w:rPr>
          <w:rFonts w:hint="eastAsia"/>
        </w:rPr>
        <w:t>　　第四节 中国成品油价格趋势分析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2019-2024年成品油行业经济运行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2019-2024年成品油行业偿债能力分析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2019-2024年成品油制造企业数量分析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第三节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第四节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第五节 **地区成品油市场发展分析</w:t>
      </w:r>
      <w:r>
        <w:rPr>
          <w:rFonts w:hint="eastAsia"/>
        </w:rPr>
        <w:br/>
      </w:r>
      <w:r>
        <w:rPr>
          <w:rFonts w:hint="eastAsia"/>
        </w:rPr>
        <w:t>　　第六节 **地区成品油市场发展分析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2019-2024年中国成品油进出口分析</w:t>
      </w:r>
      <w:r>
        <w:rPr>
          <w:rFonts w:hint="eastAsia"/>
        </w:rPr>
        <w:br/>
      </w:r>
      <w:r>
        <w:rPr>
          <w:rFonts w:hint="eastAsia"/>
        </w:rPr>
        <w:t>　　第一节 成品油进口情况分析</w:t>
      </w:r>
      <w:r>
        <w:rPr>
          <w:rFonts w:hint="eastAsia"/>
        </w:rPr>
        <w:br/>
      </w:r>
      <w:r>
        <w:rPr>
          <w:rFonts w:hint="eastAsia"/>
        </w:rPr>
        <w:t>　　第二节 成品油出口情况分析</w:t>
      </w:r>
      <w:r>
        <w:rPr>
          <w:rFonts w:hint="eastAsia"/>
        </w:rPr>
        <w:br/>
      </w:r>
      <w:r>
        <w:rPr>
          <w:rFonts w:hint="eastAsia"/>
        </w:rPr>
        <w:t>　　第三节 影响成品油进出口因素分析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主要成品油生产企业及竞争格局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三、企业成品油经营状况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成品油行业投资战略研究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成品油经营策略分析</w:t>
      </w:r>
      <w:r>
        <w:rPr>
          <w:rFonts w:hint="eastAsia"/>
        </w:rPr>
        <w:br/>
      </w:r>
      <w:r>
        <w:rPr>
          <w:rFonts w:hint="eastAsia"/>
        </w:rPr>
        <w:t>　　　　一、成品油市场细分策略</w:t>
      </w:r>
      <w:r>
        <w:rPr>
          <w:rFonts w:hint="eastAsia"/>
        </w:rPr>
        <w:br/>
      </w:r>
      <w:r>
        <w:rPr>
          <w:rFonts w:hint="eastAsia"/>
        </w:rPr>
        <w:t>　　　　二、成品油市场创新策略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四、成品油新产品差异化战略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2025-2031年中国成品油发展趋势预测及投资风险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2025-2025年成品油市场前景分析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2025-2031年成品油行业发展趋势预测</w:t>
      </w:r>
      <w:r>
        <w:rPr>
          <w:rFonts w:hint="eastAsia"/>
        </w:rPr>
        <w:br/>
      </w:r>
      <w:r>
        <w:rPr>
          <w:rFonts w:hint="eastAsia"/>
        </w:rPr>
        <w:t>　　第三节 成品油行业投资风险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成品油投资建议</w:t>
      </w:r>
      <w:r>
        <w:rPr>
          <w:rFonts w:hint="eastAsia"/>
        </w:rPr>
        <w:br/>
      </w:r>
      <w:r>
        <w:rPr>
          <w:rFonts w:hint="eastAsia"/>
        </w:rPr>
        <w:t>　　第一节 成品油行业投资环境分析</w:t>
      </w:r>
      <w:r>
        <w:rPr>
          <w:rFonts w:hint="eastAsia"/>
        </w:rPr>
        <w:br/>
      </w:r>
      <w:r>
        <w:rPr>
          <w:rFonts w:hint="eastAsia"/>
        </w:rPr>
        <w:t>　　第二节 成品油行业投资进入壁垒分析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成品油行业类别</w:t>
      </w:r>
      <w:r>
        <w:rPr>
          <w:rFonts w:hint="eastAsia"/>
        </w:rPr>
        <w:br/>
      </w:r>
      <w:r>
        <w:rPr>
          <w:rFonts w:hint="eastAsia"/>
        </w:rPr>
        <w:t>　　图表 成品油行业产业链调研</w:t>
      </w:r>
      <w:r>
        <w:rPr>
          <w:rFonts w:hint="eastAsia"/>
        </w:rPr>
        <w:br/>
      </w:r>
      <w:r>
        <w:rPr>
          <w:rFonts w:hint="eastAsia"/>
        </w:rPr>
        <w:t>　　图表 成品油行业现状</w:t>
      </w:r>
      <w:r>
        <w:rPr>
          <w:rFonts w:hint="eastAsia"/>
        </w:rPr>
        <w:br/>
      </w:r>
      <w:r>
        <w:rPr>
          <w:rFonts w:hint="eastAsia"/>
        </w:rPr>
        <w:t>　　图表 成品油行业标准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2024年中国成品油行业产能</w:t>
      </w:r>
      <w:r>
        <w:rPr>
          <w:rFonts w:hint="eastAsia"/>
        </w:rPr>
        <w:br/>
      </w:r>
      <w:r>
        <w:rPr>
          <w:rFonts w:hint="eastAsia"/>
        </w:rPr>
        <w:t>　　图表 2019-2024年中国成品油行业产量统计</w:t>
      </w:r>
      <w:r>
        <w:rPr>
          <w:rFonts w:hint="eastAsia"/>
        </w:rPr>
        <w:br/>
      </w:r>
      <w:r>
        <w:rPr>
          <w:rFonts w:hint="eastAsia"/>
        </w:rPr>
        <w:t>　　图表 成品油行业动态</w:t>
      </w:r>
      <w:r>
        <w:rPr>
          <w:rFonts w:hint="eastAsia"/>
        </w:rPr>
        <w:br/>
      </w:r>
      <w:r>
        <w:rPr>
          <w:rFonts w:hint="eastAsia"/>
        </w:rPr>
        <w:t>　　图表 2019-2024年中国成品油市场需求量</w:t>
      </w:r>
      <w:r>
        <w:rPr>
          <w:rFonts w:hint="eastAsia"/>
        </w:rPr>
        <w:br/>
      </w:r>
      <w:r>
        <w:rPr>
          <w:rFonts w:hint="eastAsia"/>
        </w:rPr>
        <w:t>　　图表 2024年中国成品油行业需求区域调研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2019-2024年中国成品油行情</w:t>
      </w:r>
      <w:r>
        <w:rPr>
          <w:rFonts w:hint="eastAsia"/>
        </w:rPr>
        <w:br/>
      </w:r>
      <w:r>
        <w:rPr>
          <w:rFonts w:hint="eastAsia"/>
        </w:rPr>
        <w:t>　　图表 2019-2024年中国成品油价格走势图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2019-2024年中国成品油行业销售收入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2019-2024年中国成品油行业盈利情况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2019-2024年中国成品油进口统计</w:t>
      </w:r>
      <w:r>
        <w:rPr>
          <w:rFonts w:hint="eastAsia"/>
        </w:rPr>
        <w:br/>
      </w:r>
      <w:r>
        <w:rPr>
          <w:rFonts w:hint="eastAsia"/>
        </w:rPr>
        <w:t>　　图表 2019-2024年中国成品油出口统计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**地区成品油市场规模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**地区成品油市场调研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成品油行业竞争对手分析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成品油行业准入条件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2025-2031年中国成品油行业信息化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d57439bb488d" w:history="1">
        <w:r>
          <w:rPr>
            <w:rStyle w:val="Hyperlink"/>
          </w:rPr>
          <w:t>2025-2031年全球与中国成品油行业现状及行业前景分析报告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dd57439bb488d" w:history="1">
        <w:r>
          <w:rPr>
            <w:rStyle w:val="Hyperlink"/>
          </w:rPr>
          <w:t>https://www.20087.com/1/37/ChengPinYouFaZhanQianJingFenXi.html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090900d24ca8" w:history="1">
      <w:r>
        <w:rPr>
          <w:rStyle w:val="Hyperlink"/>
        </w:rPr>
        <w:t>2025-2031年全球与中国成品油行业现状及行业前景分析报告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engPinYouFaZhanQianJingFenXi.html" TargetMode="External" Id="Rf39dd57439b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engPinYouFaZhanQianJingFenXi.html" TargetMode="External" Id="R6668090900d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2024-11-16T23:10:00Z</dcterms:created>
  <dcterms:modified xsi:type="dcterms:W3CDTF">2024-11-17T00:10:00Z</dcterms:modified>
  <dc:subject>2025-2031年全球与中国成品油行业现状及行业前景分析报告</dc:subject>
  <dc:title>2025-2031年全球与中国成品油行业现状及行业前景分析报告</dc:title>
  <cp:keywords>2025-2031年全球与中国成品油行业现状及行业前景分析报告</cp:keywords>
  <dc:description>2025-2031年全球与中国成品油行业现状及行业前景分析报告</dc:description>
</cp:coreProperties>
</file>