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75a5ff41e42a3" w:history="1">
              <w:r>
                <w:rPr>
                  <w:rStyle w:val="Hyperlink"/>
                </w:rPr>
                <w:t>中国接枝共聚物市场现状与前景趋势预测报告（2025-2031年）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75a5ff41e42a3" w:history="1">
              <w:r>
                <w:rPr>
                  <w:rStyle w:val="Hyperlink"/>
                </w:rPr>
                <w:t>中国接枝共聚物市场现状与前景趋势预测报告（2025-2031年）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75a5ff41e42a3" w:history="1">
                <w:r>
                  <w:rPr>
                    <w:rStyle w:val="Hyperlink"/>
                  </w:rPr>
                  <w:t>https://www.20087.com/1/67/JieZhiGongJuWuDeXianZhuangYuFaZhanQianJing.html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枝共聚物是高分子材料改性的关键技术产物，已广泛应用于塑料增韧、涂料粘接、沥青改性与个人护理品，通过在主链聚合物上引入不同化学结构的支链，实现极性、相容性与流变性能的定向调控。接枝共聚物包括马来酸酐接枝聚烯烃（如PP-g-MAH、PE-g-MAH）、丙烯酸酯接枝橡胶与硅氧烷接枝树脂，采用熔融接枝、溶液接枝或辐射接枝工艺制备。接枝共聚物企业注重接枝率、分子量分布与热稳定性，产品通过红外光谱分析、熔体流动速率测试与相容性实验，确保在复合材料界面处的有效增容作用。接枝共聚物作为相容剂或增粘剂，显著提升无机填料与有机基体、不同塑料之间的结合强度。</w:t>
      </w:r>
      <w:r>
        <w:rPr>
          <w:rFonts w:hint="eastAsia"/>
        </w:rPr>
        <w:br/>
      </w:r>
      <w:r>
        <w:rPr>
          <w:rFonts w:hint="eastAsia"/>
        </w:rPr>
        <w:t>　　未来，接枝共聚物的发展将向多功能化设计、环境友好工艺与智能响应特性方向推进。多官能团单体接枝将赋予材料同时具备增韧、阻燃与抗菌的复合性能，拓展至高端工程塑料领域。水相或超临界CO₂介质中的绿色接枝技术将替代传统有机溶剂体系，降低VOC排放与安全风险。可控自由基接枝方法将实现支链长度与密度的精确调控，提升产品性能可预测性。在应用层面，温敏或pH响应型接枝共聚物将用于智能涂料与药物载体，实现环境触发的功能切换。此外，产品将更注重可回收性，发展可解聚接枝结构，支持闭环循环利用。行业协作将推动接枝共聚物结构表征方法标准化与性能数据库建设，促进接枝共聚物向高功能、高环保、智能化的先进高分子助剂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75a5ff41e42a3" w:history="1">
        <w:r>
          <w:rPr>
            <w:rStyle w:val="Hyperlink"/>
          </w:rPr>
          <w:t>中国接枝共聚物市场现状与前景趋势预测报告（2025-2031年）</w:t>
        </w:r>
      </w:hyperlink>
      <w:r>
        <w:rPr>
          <w:rFonts w:hint="eastAsia"/>
        </w:rPr>
        <w:t>》基于国家统计局及相关协会的权威数据，系统研究了接枝共聚物行业的市场需求、市场规模及产业链现状，分析了接枝共聚物价格波动、细分市场动态及重点企业的经营表现，科学预测了接枝共聚物市场前景与发展趋势，揭示了潜在需求与投资机会，同时指出了接枝共聚物行业可能面临的风险。通过对接枝共聚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接枝共聚物行业概述</w:t>
      </w:r>
      <w:r>
        <w:rPr>
          <w:rFonts w:hint="eastAsia"/>
        </w:rPr>
        <w:br/>
      </w:r>
      <w:r>
        <w:rPr>
          <w:rFonts w:hint="eastAsia"/>
        </w:rPr>
        <w:t>　　第一节 接枝共聚物定义与分类</w:t>
      </w:r>
      <w:r>
        <w:rPr>
          <w:rFonts w:hint="eastAsia"/>
        </w:rPr>
        <w:br/>
      </w:r>
      <w:r>
        <w:rPr>
          <w:rFonts w:hint="eastAsia"/>
        </w:rPr>
        <w:t>　　第二节 接枝共聚物应用领域</w:t>
      </w:r>
      <w:r>
        <w:rPr>
          <w:rFonts w:hint="eastAsia"/>
        </w:rPr>
        <w:br/>
      </w:r>
      <w:r>
        <w:rPr>
          <w:rFonts w:hint="eastAsia"/>
        </w:rPr>
        <w:t>　　第三节 接枝共聚物行业经济指标分析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接枝共聚物产业链及经营模式分析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三、接枝共聚物销售模式及销售渠道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全球接枝共聚物市场发展综述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2019-2024年全球接枝共聚物市场规模与趋势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主要国家与地区接枝共聚物市场分析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2025-2031年全球接枝共聚物行业发展趋势与前景预测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中国接枝共聚物行业市场分析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2024-2025年接枝共聚物产能与投资动态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一、国内接枝共聚物产能及利用情况</w:t>
      </w:r>
      <w:r>
        <w:rPr>
          <w:rFonts w:hint="eastAsia"/>
        </w:rPr>
        <w:br/>
      </w:r>
      <w:r>
        <w:rPr>
          <w:rFonts w:hint="eastAsia"/>
        </w:rPr>
        <w:t>　　　　二、接枝共聚物产能扩张与投资动态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2025-2031年接枝共聚物行业产量统计与趋势预测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一、2019-2024年接枝共聚物行业产量数据统计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1、2019-2024年接枝共聚物产量及增长趋势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2、2019-2024年接枝共聚物细分产品产量及份额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二、影响接枝共聚物产量的关键因素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三、2025-2031年接枝共聚物产量预测</w:t>
      </w:r>
      <w:r>
        <w:rPr>
          <w:rFonts w:hint="eastAsia"/>
        </w:rPr>
        <w:br/>
      </w:r>
      <w:r>
        <w:rPr>
          <w:rFonts w:hint="eastAsia"/>
        </w:rPr>
        <w:t>　　第三节 2025-2031年接枝共聚物市场需求与销售分析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一、2024-2025年接枝共聚物行业需求现状</w:t>
      </w:r>
      <w:r>
        <w:rPr>
          <w:rFonts w:hint="eastAsia"/>
        </w:rPr>
        <w:br/>
      </w:r>
      <w:r>
        <w:rPr>
          <w:rFonts w:hint="eastAsia"/>
        </w:rPr>
        <w:t>　　　　二、接枝共聚物客户群体与需求特点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三、2019-2024年接枝共聚物行业销售规模分析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四、2025-2031年接枝共聚物市场增长潜力与规模预测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中国接枝共聚物细分市场与下游应用领域分析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接枝共聚物细分市场分析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一、2024-2025年接枝共聚物主要细分产品市场现状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接枝共聚物下游应用与客户群体分析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一、2024-2025年接枝共聚物各应用领域市场现状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2024-2025年接枝共聚物行业技术发展现状及趋势分析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接枝共聚物行业技术发展现状分析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国内外接枝共聚物行业技术差异与原因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接枝共聚物行业技术发展方向、趋势预测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提升接枝共聚物行业技术能力策略建议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接枝共聚物价格机制与竞争策略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一、2019-2024年接枝共聚物市场价格走势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接枝共聚物定价策略与方法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2025-2031年接枝共聚物价格竞争态势与趋势预测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中国接枝共聚物行业重点区域市场研究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2024-2025年重点区域接枝共聚物市场发展概况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二、2019-2024年接枝共聚物市场需求规模情况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三、2025-2031年接枝共聚物行业发展潜力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二、2019-2024年接枝共聚物市场需求规模情况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三、2025-2031年接枝共聚物行业发展潜力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二、2019-2024年接枝共聚物市场需求规模情况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三、2025-2031年接枝共聚物行业发展潜力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二、2019-2024年接枝共聚物市场需求规模情况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三、2025-2031年接枝共聚物行业发展潜力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二、2019-2024年接枝共聚物市场需求规模情况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三、2025-2031年接枝共聚物行业发展潜力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2019-2024年中国接枝共聚物行业进出口情况分析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接枝共聚物行业进口情况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一、2019-2024年接枝共聚物进口规模及增长情况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二、接枝共聚物主要进口来源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接枝共聚物行业出口情况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一、2019-2024年接枝共聚物出口规模及增长情况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二、接枝共聚物主要出口目的地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2019-2024年中国接枝共聚物行业总体发展与财务状况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2019-2024年中国接枝共聚物行业规模情况</w:t>
      </w:r>
      <w:r>
        <w:rPr>
          <w:rFonts w:hint="eastAsia"/>
        </w:rPr>
        <w:br/>
      </w:r>
      <w:r>
        <w:rPr>
          <w:rFonts w:hint="eastAsia"/>
        </w:rPr>
        <w:t>　　　　一、接枝共聚物行业企业数量规模</w:t>
      </w:r>
      <w:r>
        <w:rPr>
          <w:rFonts w:hint="eastAsia"/>
        </w:rPr>
        <w:br/>
      </w:r>
      <w:r>
        <w:rPr>
          <w:rFonts w:hint="eastAsia"/>
        </w:rPr>
        <w:t>　　　　二、接枝共聚物行业从业人员规模</w:t>
      </w:r>
      <w:r>
        <w:rPr>
          <w:rFonts w:hint="eastAsia"/>
        </w:rPr>
        <w:br/>
      </w:r>
      <w:r>
        <w:rPr>
          <w:rFonts w:hint="eastAsia"/>
        </w:rPr>
        <w:t>　　　　三、接枝共聚物行业市场敏感性分析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2019-2024年中国接枝共聚物行业财务能力分析</w:t>
      </w:r>
      <w:r>
        <w:rPr>
          <w:rFonts w:hint="eastAsia"/>
        </w:rPr>
        <w:br/>
      </w:r>
      <w:r>
        <w:rPr>
          <w:rFonts w:hint="eastAsia"/>
        </w:rPr>
        <w:t>　　　　一、接枝共聚物行业盈利能力</w:t>
      </w:r>
      <w:r>
        <w:rPr>
          <w:rFonts w:hint="eastAsia"/>
        </w:rPr>
        <w:br/>
      </w:r>
      <w:r>
        <w:rPr>
          <w:rFonts w:hint="eastAsia"/>
        </w:rPr>
        <w:t>　　　　二、接枝共聚物行业偿债能力</w:t>
      </w:r>
      <w:r>
        <w:rPr>
          <w:rFonts w:hint="eastAsia"/>
        </w:rPr>
        <w:br/>
      </w:r>
      <w:r>
        <w:rPr>
          <w:rFonts w:hint="eastAsia"/>
        </w:rPr>
        <w:t>　　　　三、接枝共聚物行业营运能力</w:t>
      </w:r>
      <w:r>
        <w:rPr>
          <w:rFonts w:hint="eastAsia"/>
        </w:rPr>
        <w:br/>
      </w:r>
      <w:r>
        <w:rPr>
          <w:rFonts w:hint="eastAsia"/>
        </w:rPr>
        <w:t>　　　　四、接枝共聚物行业发展能力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接枝共聚物行业重点企业调研分析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二、企业接枝共聚物业务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二、企业接枝共聚物业务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二、企业接枝共聚物业务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二、企业接枝共聚物业务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二、企业接枝共聚物业务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二、企业接枝共聚物业务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中国接枝共聚物行业竞争格局分析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接枝共聚物行业竞争格局总览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2024-2025年接枝共聚物行业竞争力分析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2019-2024年接枝共聚物行业企业并购活动分析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2024-2025年接枝共聚物行业会展与招投标活动分析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一、接枝共聚物行业会展活动及其市场影响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2025年中国接枝共聚物企业发展企业发展策略与建议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接枝共聚物销售模式与渠道策略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接枝共聚物品牌与市场推广策略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接枝共聚物研发投入与技术创新能力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接枝共聚物合作联盟与资源整合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中国接枝共聚物行业风险与对策</w:t>
      </w:r>
      <w:r>
        <w:rPr>
          <w:rFonts w:hint="eastAsia"/>
        </w:rPr>
        <w:br/>
      </w:r>
      <w:r>
        <w:rPr>
          <w:rFonts w:hint="eastAsia"/>
        </w:rPr>
        <w:t>　　第一节 接枝共聚物行业SWOT分析</w:t>
      </w:r>
      <w:r>
        <w:rPr>
          <w:rFonts w:hint="eastAsia"/>
        </w:rPr>
        <w:br/>
      </w:r>
      <w:r>
        <w:rPr>
          <w:rFonts w:hint="eastAsia"/>
        </w:rPr>
        <w:t>　　　　一、接枝共聚物行业优势</w:t>
      </w:r>
      <w:r>
        <w:rPr>
          <w:rFonts w:hint="eastAsia"/>
        </w:rPr>
        <w:br/>
      </w:r>
      <w:r>
        <w:rPr>
          <w:rFonts w:hint="eastAsia"/>
        </w:rPr>
        <w:t>　　　　二、接枝共聚物行业劣势</w:t>
      </w:r>
      <w:r>
        <w:rPr>
          <w:rFonts w:hint="eastAsia"/>
        </w:rPr>
        <w:br/>
      </w:r>
      <w:r>
        <w:rPr>
          <w:rFonts w:hint="eastAsia"/>
        </w:rPr>
        <w:t>　　　　三、接枝共聚物市场机会</w:t>
      </w:r>
      <w:r>
        <w:rPr>
          <w:rFonts w:hint="eastAsia"/>
        </w:rPr>
        <w:br/>
      </w:r>
      <w:r>
        <w:rPr>
          <w:rFonts w:hint="eastAsia"/>
        </w:rPr>
        <w:t>　　　　四、接枝共聚物市场威胁</w:t>
      </w:r>
      <w:r>
        <w:rPr>
          <w:rFonts w:hint="eastAsia"/>
        </w:rPr>
        <w:br/>
      </w:r>
      <w:r>
        <w:rPr>
          <w:rFonts w:hint="eastAsia"/>
        </w:rPr>
        <w:t>　　第二节 接枝共聚物行业风险及对策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2025-2031年中国接枝共聚物行业前景与发展趋势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2024-2025年接枝共聚物行业发展环境分析</w:t>
      </w:r>
      <w:r>
        <w:rPr>
          <w:rFonts w:hint="eastAsia"/>
        </w:rPr>
        <w:br/>
      </w:r>
      <w:r>
        <w:rPr>
          <w:rFonts w:hint="eastAsia"/>
        </w:rPr>
        <w:t>　　　　一、接枝共聚物行业主管部门与监管体制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二、接枝共聚物行业主要法律法规及政策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三、接枝共聚物行业标准与质量监管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2025-2031年接枝共聚物行业发展趋势与方向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2025-2031年接枝共聚物行业发展潜力与机遇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接枝共聚物行业研究结论与建议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(中智:林)接枝共聚物行业发展建议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2019-2024年中国接枝共聚物市场规模及增长情况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2019-2024年中国接枝共聚物行业产能及增长趋势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2025-2031年中国接枝共聚物行业产能预测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2019-2024年中国接枝共聚物行业产量及增长趋势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2025-2031年中国接枝共聚物行业产量预测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2019-2024年中国接枝共聚物行业市场需求及增长情况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2025-2031年中国接枝共聚物行业市场需求预测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2019-2024年中国接枝共聚物行业利润及增长情况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**地区接枝共聚物市场规模及增长情况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**地区接枝共聚物行业市场需求情况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**地区接枝共聚物市场规模及增长情况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**地区接枝共聚物行业市场需求情况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2019-2024年中国接枝共聚物行业进口量及增速统计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2019-2024年中国接枝共聚物行业出口量及增速统计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接枝共聚物重点企业经营情况分析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2025年接枝共聚物行业壁垒</w:t>
      </w:r>
      <w:r>
        <w:rPr>
          <w:rFonts w:hint="eastAsia"/>
        </w:rPr>
        <w:br/>
      </w:r>
      <w:r>
        <w:rPr>
          <w:rFonts w:hint="eastAsia"/>
        </w:rPr>
        <w:t>　　图表 2025年接枝共聚物市场前景分析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2025-2031年中国接枝共聚物市场需求预测</w:t>
      </w:r>
      <w:r>
        <w:rPr>
          <w:rFonts w:hint="eastAsia"/>
        </w:rPr>
        <w:br/>
      </w:r>
      <w:r>
        <w:rPr>
          <w:rFonts w:hint="eastAsia"/>
        </w:rPr>
        <w:t>　　图表 2025年接枝共聚物发展趋势预测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75a5ff41e42a3" w:history="1">
        <w:r>
          <w:rPr>
            <w:rStyle w:val="Hyperlink"/>
          </w:rPr>
          <w:t>中国接枝共聚物市场现状与前景趋势预测报告（2025-2031年）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75a5ff41e42a3" w:history="1">
        <w:r>
          <w:rPr>
            <w:rStyle w:val="Hyperlink"/>
          </w:rPr>
          <w:t>https://www.20087.com/1/67/JieZhiGongJuWuDeXianZhuangYuFaZhanQianJing.html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多元醇有哪些型号、接枝共聚物有哪些、速凝剂多少钱一吨、接枝共聚物和嵌段共聚物区别、最好的炭黑分散剂、接枝共聚物举例、接枝共聚物的三种方法、接枝共聚物的性能不取决于主、支链的、接枝方法和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038bc76514b86" w:history="1">
      <w:r>
        <w:rPr>
          <w:rStyle w:val="Hyperlink"/>
        </w:rPr>
        <w:t>中国接枝共聚物市场现状与前景趋势预测报告（2025-2031年）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JieZhiGongJuWuDeXianZhuangYuFaZhanQianJing.html" TargetMode="External" Id="Ra7875a5ff41e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JieZhiGongJuWuDeXianZhuangYuFaZhanQianJing.html" TargetMode="External" Id="R8a4038bc7651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2025-10-01T03:33:26Z</dcterms:created>
  <dcterms:modified xsi:type="dcterms:W3CDTF">2025-10-01T04:33:26Z</dcterms:modified>
  <dc:subject>中国接枝共聚物市场现状与前景趋势预测报告（2025-2031年）</dc:subject>
  <dc:title>中国接枝共聚物市场现状与前景趋势预测报告（2025-2031年）</dc:title>
  <cp:keywords>中国接枝共聚物市场现状与前景趋势预测报告（2025-2031年）</cp:keywords>
  <dc:description>中国接枝共聚物市场现状与前景趋势预测报告（2025-2031年）</dc:description>
</cp:coreProperties>
</file>