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90878c26545d8" w:history="1">
              <w:r>
                <w:rPr>
                  <w:rStyle w:val="Hyperlink"/>
                </w:rPr>
                <w:t>2024年版中国椰壳活性炭市场调研与发展前景预测报告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90878c26545d8" w:history="1">
              <w:r>
                <w:rPr>
                  <w:rStyle w:val="Hyperlink"/>
                </w:rPr>
                <w:t>2024年版中国椰壳活性炭市场调研与发展前景预测报告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90878c26545d8" w:history="1">
                <w:r>
                  <w:rPr>
                    <w:rStyle w:val="Hyperlink"/>
                  </w:rPr>
                  <w:t>https://www.20087.com/M_ShiYouHuaGong/71/YeQiaoHuoXingTanShiChangJingZhengYuFaZhanQuShi.html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壳活性炭因其高吸附性能和良好的再生性，在水处理、空气净化、食品饮料脱色等领域有着广泛的应用。目前，椰壳活性炭产业正经历技术革新，包括改进活化工艺以提高活性炭孔隙结构的优化，以及开发功能性椰壳活性炭，以适应更广泛的市场需求。环保压力和资源循环利用的倡导也促使行业向废弃椰壳的高效利用方向发展。</w:t>
      </w:r>
      <w:r>
        <w:rPr>
          <w:rFonts w:hint="eastAsia"/>
        </w:rPr>
        <w:br/>
      </w:r>
      <w:r>
        <w:rPr>
          <w:rFonts w:hint="eastAsia"/>
        </w:rPr>
        <w:t>　　未来，椰壳活性炭行业将更加注重可持续性和多功能性。随着环保法规的加强，从生产到废弃处理的全生命周期管理将成为行业关注点，推动椰壳资源的循环再利用技术进步。同时，针对特定应用领域（如医药、高级过滤）的高性能活性炭开发将是研发重点，以满足更高标准的吸附和过滤需求。此外，纳米技术和改性技术的应用将拓展椰壳活性炭在新兴领域的应用，如催化剂载体和超级电容器。</w:t>
      </w:r>
      <w:r>
        <w:rPr>
          <w:rFonts w:hint="eastAsia"/>
        </w:rPr>
        <w:br/>
      </w:r>
      <w:r>
        <w:rPr>
          <w:rFonts w:hint="eastAsia"/>
        </w:rPr>
        <w:t>　　</w:t>
      </w:r>
      <w:hyperlink r:id="R6e790878c26545d8" w:history="1">
        <w:r>
          <w:rPr>
            <w:rStyle w:val="Hyperlink"/>
          </w:rPr>
          <w:t>2024年版中国椰壳活性炭市场调研与发展前景预测报告</w:t>
        </w:r>
      </w:hyperlink>
      <w:r>
        <w:rPr>
          <w:rFonts w:hint="eastAsia"/>
        </w:rPr>
        <w:t>基于科学的市场调研和数据分析，全面剖析了椰壳活性炭行业现状、市场需求及市场规模。椰壳活性炭报告探讨了椰壳活性炭产业链结构，细分市场的特点，并分析了椰壳活性炭市场前景及发展趋势。通过科学预测，揭示了椰壳活性炭行业未来的增长潜力。同时，椰壳活性炭报告还对重点企业进行了研究，评估了各大品牌在市场竞争中的地位，以及行业集中度的变化。椰壳活性炭报告以专业、科学、规范的研究方法，为投资者、企业决策者及银行信贷部门提供了权威的市场情报和决策参考。</w:t>
      </w:r>
      <w:r>
        <w:rPr>
          <w:rFonts w:hint="eastAsia"/>
        </w:rPr>
        <w:br/>
      </w:r>
      <w:r>
        <w:rPr>
          <w:rFonts w:hint="eastAsia"/>
        </w:rPr>
        <w:br/>
      </w:r>
      <w:r>
        <w:rPr>
          <w:rFonts w:hint="eastAsia"/>
        </w:rPr>
        <w:t>第一章 椰壳活性炭行业概况</w:t>
      </w:r>
      <w:r>
        <w:rPr>
          <w:rFonts w:hint="eastAsia"/>
        </w:rPr>
        <w:br/>
      </w:r>
      <w:r>
        <w:rPr>
          <w:rFonts w:hint="eastAsia"/>
        </w:rPr>
        <w:t>　　第一节 行业介绍</w:t>
      </w:r>
      <w:r>
        <w:rPr>
          <w:rFonts w:hint="eastAsia"/>
        </w:rPr>
        <w:br/>
      </w:r>
      <w:r>
        <w:rPr>
          <w:rFonts w:hint="eastAsia"/>
        </w:rPr>
        <w:t>　　第二节 产业链分析</w:t>
      </w:r>
      <w:r>
        <w:rPr>
          <w:rFonts w:hint="eastAsia"/>
        </w:rPr>
        <w:br/>
      </w:r>
      <w:r>
        <w:rPr>
          <w:rFonts w:hint="eastAsia"/>
        </w:rPr>
        <w:t>　　第三节 产业发展政策</w:t>
      </w:r>
      <w:r>
        <w:rPr>
          <w:rFonts w:hint="eastAsia"/>
        </w:rPr>
        <w:br/>
      </w:r>
      <w:r>
        <w:rPr>
          <w:rFonts w:hint="eastAsia"/>
        </w:rPr>
        <w:t>　　第四节 行业产销与进出口格局</w:t>
      </w:r>
      <w:r>
        <w:rPr>
          <w:rFonts w:hint="eastAsia"/>
        </w:rPr>
        <w:br/>
      </w:r>
      <w:r>
        <w:rPr>
          <w:rFonts w:hint="eastAsia"/>
        </w:rPr>
        <w:t>　　第五节 行业技术发展水平</w:t>
      </w:r>
      <w:r>
        <w:rPr>
          <w:rFonts w:hint="eastAsia"/>
        </w:rPr>
        <w:br/>
      </w:r>
      <w:r>
        <w:rPr>
          <w:rFonts w:hint="eastAsia"/>
        </w:rPr>
        <w:br/>
      </w:r>
      <w:r>
        <w:rPr>
          <w:rFonts w:hint="eastAsia"/>
        </w:rPr>
        <w:t>第二章 椰壳活性炭行业竞争格局</w:t>
      </w:r>
      <w:r>
        <w:rPr>
          <w:rFonts w:hint="eastAsia"/>
        </w:rPr>
        <w:br/>
      </w:r>
      <w:r>
        <w:rPr>
          <w:rFonts w:hint="eastAsia"/>
        </w:rPr>
        <w:t>　　第一节 产量集中度</w:t>
      </w:r>
      <w:r>
        <w:rPr>
          <w:rFonts w:hint="eastAsia"/>
        </w:rPr>
        <w:br/>
      </w:r>
      <w:r>
        <w:rPr>
          <w:rFonts w:hint="eastAsia"/>
        </w:rPr>
        <w:t>　　第二节 产值集中度</w:t>
      </w:r>
      <w:r>
        <w:rPr>
          <w:rFonts w:hint="eastAsia"/>
        </w:rPr>
        <w:br/>
      </w:r>
      <w:r>
        <w:rPr>
          <w:rFonts w:hint="eastAsia"/>
        </w:rPr>
        <w:t>　　第三节 不同企业规模竞争格局</w:t>
      </w:r>
      <w:r>
        <w:rPr>
          <w:rFonts w:hint="eastAsia"/>
        </w:rPr>
        <w:br/>
      </w:r>
      <w:r>
        <w:rPr>
          <w:rFonts w:hint="eastAsia"/>
        </w:rPr>
        <w:t>　　第四节 不同企业性质竞争格局</w:t>
      </w:r>
      <w:r>
        <w:rPr>
          <w:rFonts w:hint="eastAsia"/>
        </w:rPr>
        <w:br/>
      </w:r>
      <w:r>
        <w:rPr>
          <w:rFonts w:hint="eastAsia"/>
        </w:rPr>
        <w:t>　　第五节 地区企业分布</w:t>
      </w:r>
      <w:r>
        <w:rPr>
          <w:rFonts w:hint="eastAsia"/>
        </w:rPr>
        <w:br/>
      </w:r>
      <w:r>
        <w:rPr>
          <w:rFonts w:hint="eastAsia"/>
        </w:rPr>
        <w:br/>
      </w:r>
      <w:r>
        <w:rPr>
          <w:rFonts w:hint="eastAsia"/>
        </w:rPr>
        <w:t>第三章 2024-2030年椰壳活性炭行业财务指标对比</w:t>
      </w:r>
      <w:r>
        <w:rPr>
          <w:rFonts w:hint="eastAsia"/>
        </w:rPr>
        <w:br/>
      </w:r>
      <w:r>
        <w:rPr>
          <w:rFonts w:hint="eastAsia"/>
        </w:rPr>
        <w:t>　　第一节 偿债能力指标</w:t>
      </w:r>
      <w:r>
        <w:rPr>
          <w:rFonts w:hint="eastAsia"/>
        </w:rPr>
        <w:br/>
      </w:r>
      <w:r>
        <w:rPr>
          <w:rFonts w:hint="eastAsia"/>
        </w:rPr>
        <w:t>　　第二节 盈利能力指标</w:t>
      </w:r>
      <w:r>
        <w:rPr>
          <w:rFonts w:hint="eastAsia"/>
        </w:rPr>
        <w:br/>
      </w:r>
      <w:r>
        <w:rPr>
          <w:rFonts w:hint="eastAsia"/>
        </w:rPr>
        <w:t>　　　　一、利润总额</w:t>
      </w:r>
      <w:r>
        <w:rPr>
          <w:rFonts w:hint="eastAsia"/>
        </w:rPr>
        <w:br/>
      </w:r>
      <w:r>
        <w:rPr>
          <w:rFonts w:hint="eastAsia"/>
        </w:rPr>
        <w:t>　　　　二、毛利率</w:t>
      </w:r>
      <w:r>
        <w:rPr>
          <w:rFonts w:hint="eastAsia"/>
        </w:rPr>
        <w:br/>
      </w:r>
      <w:r>
        <w:rPr>
          <w:rFonts w:hint="eastAsia"/>
        </w:rPr>
        <w:t>　　　　三、净利率</w:t>
      </w:r>
      <w:r>
        <w:rPr>
          <w:rFonts w:hint="eastAsia"/>
        </w:rPr>
        <w:br/>
      </w:r>
      <w:r>
        <w:rPr>
          <w:rFonts w:hint="eastAsia"/>
        </w:rPr>
        <w:t>　　　　四、净资产收益率</w:t>
      </w:r>
      <w:r>
        <w:rPr>
          <w:rFonts w:hint="eastAsia"/>
        </w:rPr>
        <w:br/>
      </w:r>
      <w:r>
        <w:rPr>
          <w:rFonts w:hint="eastAsia"/>
        </w:rPr>
        <w:t>　　　　五、总资产收益率</w:t>
      </w:r>
      <w:r>
        <w:rPr>
          <w:rFonts w:hint="eastAsia"/>
        </w:rPr>
        <w:br/>
      </w:r>
      <w:r>
        <w:rPr>
          <w:rFonts w:hint="eastAsia"/>
        </w:rPr>
        <w:t>　　第三节 成长能力指标</w:t>
      </w:r>
      <w:r>
        <w:rPr>
          <w:rFonts w:hint="eastAsia"/>
        </w:rPr>
        <w:br/>
      </w:r>
      <w:r>
        <w:rPr>
          <w:rFonts w:hint="eastAsia"/>
        </w:rPr>
        <w:t>　　　　一、收入增长率</w:t>
      </w:r>
      <w:r>
        <w:rPr>
          <w:rFonts w:hint="eastAsia"/>
        </w:rPr>
        <w:br/>
      </w:r>
      <w:r>
        <w:rPr>
          <w:rFonts w:hint="eastAsia"/>
        </w:rPr>
        <w:t>　　　　二、净利润增长率</w:t>
      </w:r>
      <w:r>
        <w:rPr>
          <w:rFonts w:hint="eastAsia"/>
        </w:rPr>
        <w:br/>
      </w:r>
      <w:r>
        <w:rPr>
          <w:rFonts w:hint="eastAsia"/>
        </w:rPr>
        <w:t>　　第四节 经营能力指标</w:t>
      </w:r>
      <w:r>
        <w:rPr>
          <w:rFonts w:hint="eastAsia"/>
        </w:rPr>
        <w:br/>
      </w:r>
      <w:r>
        <w:rPr>
          <w:rFonts w:hint="eastAsia"/>
        </w:rPr>
        <w:t>　　　　一、总资产周转率</w:t>
      </w:r>
      <w:r>
        <w:rPr>
          <w:rFonts w:hint="eastAsia"/>
        </w:rPr>
        <w:br/>
      </w:r>
      <w:r>
        <w:rPr>
          <w:rFonts w:hint="eastAsia"/>
        </w:rPr>
        <w:t>　　　　二、存货周转率</w:t>
      </w:r>
      <w:r>
        <w:rPr>
          <w:rFonts w:hint="eastAsia"/>
        </w:rPr>
        <w:br/>
      </w:r>
      <w:r>
        <w:rPr>
          <w:rFonts w:hint="eastAsia"/>
        </w:rPr>
        <w:t>　　　　三、应收账款周转率</w:t>
      </w:r>
      <w:r>
        <w:rPr>
          <w:rFonts w:hint="eastAsia"/>
        </w:rPr>
        <w:br/>
      </w:r>
      <w:r>
        <w:rPr>
          <w:rFonts w:hint="eastAsia"/>
        </w:rPr>
        <w:t>　　第五节 主要产品产销量指标</w:t>
      </w:r>
      <w:r>
        <w:rPr>
          <w:rFonts w:hint="eastAsia"/>
        </w:rPr>
        <w:br/>
      </w:r>
      <w:r>
        <w:rPr>
          <w:rFonts w:hint="eastAsia"/>
        </w:rPr>
        <w:t>　　　　一、产量排名</w:t>
      </w:r>
      <w:r>
        <w:rPr>
          <w:rFonts w:hint="eastAsia"/>
        </w:rPr>
        <w:br/>
      </w:r>
      <w:r>
        <w:rPr>
          <w:rFonts w:hint="eastAsia"/>
        </w:rPr>
        <w:t>　　　　二、产销率排名</w:t>
      </w:r>
      <w:r>
        <w:rPr>
          <w:rFonts w:hint="eastAsia"/>
        </w:rPr>
        <w:br/>
      </w:r>
      <w:r>
        <w:rPr>
          <w:rFonts w:hint="eastAsia"/>
        </w:rPr>
        <w:t>　　　　三、价格排名</w:t>
      </w:r>
      <w:r>
        <w:rPr>
          <w:rFonts w:hint="eastAsia"/>
        </w:rPr>
        <w:br/>
      </w:r>
      <w:r>
        <w:rPr>
          <w:rFonts w:hint="eastAsia"/>
        </w:rPr>
        <w:t>　　第六节 规模人员指标</w:t>
      </w:r>
      <w:r>
        <w:rPr>
          <w:rFonts w:hint="eastAsia"/>
        </w:rPr>
        <w:br/>
      </w:r>
      <w:r>
        <w:rPr>
          <w:rFonts w:hint="eastAsia"/>
        </w:rPr>
        <w:t>　　　　一、产能规模</w:t>
      </w:r>
      <w:r>
        <w:rPr>
          <w:rFonts w:hint="eastAsia"/>
        </w:rPr>
        <w:br/>
      </w:r>
      <w:r>
        <w:rPr>
          <w:rFonts w:hint="eastAsia"/>
        </w:rPr>
        <w:t>　　　　二、企业人数</w:t>
      </w:r>
      <w:r>
        <w:rPr>
          <w:rFonts w:hint="eastAsia"/>
        </w:rPr>
        <w:br/>
      </w:r>
      <w:r>
        <w:rPr>
          <w:rFonts w:hint="eastAsia"/>
        </w:rPr>
        <w:br/>
      </w:r>
      <w:r>
        <w:rPr>
          <w:rFonts w:hint="eastAsia"/>
        </w:rPr>
        <w:t>第四章 椰壳活性炭行业典型企业财务分析</w:t>
      </w:r>
      <w:r>
        <w:rPr>
          <w:rFonts w:hint="eastAsia"/>
        </w:rPr>
        <w:br/>
      </w:r>
      <w:r>
        <w:rPr>
          <w:rFonts w:hint="eastAsia"/>
        </w:rPr>
        <w:t>　　第一节 南京正森环保科技有限公司</w:t>
      </w:r>
      <w:r>
        <w:rPr>
          <w:rFonts w:hint="eastAsia"/>
        </w:rPr>
        <w:br/>
      </w:r>
      <w:r>
        <w:rPr>
          <w:rFonts w:hint="eastAsia"/>
        </w:rPr>
        <w:t>　　　　一、企业简介</w:t>
      </w:r>
      <w:r>
        <w:rPr>
          <w:rFonts w:hint="eastAsia"/>
        </w:rPr>
        <w:br/>
      </w:r>
      <w:r>
        <w:rPr>
          <w:rFonts w:hint="eastAsia"/>
        </w:rPr>
        <w:t>　　　　二、主要产品</w:t>
      </w:r>
      <w:r>
        <w:rPr>
          <w:rFonts w:hint="eastAsia"/>
        </w:rPr>
        <w:br/>
      </w:r>
      <w:r>
        <w:rPr>
          <w:rFonts w:hint="eastAsia"/>
        </w:rPr>
        <w:t>　　　　三、企业主要经济指标及分析</w:t>
      </w:r>
      <w:r>
        <w:rPr>
          <w:rFonts w:hint="eastAsia"/>
        </w:rPr>
        <w:br/>
      </w:r>
      <w:r>
        <w:rPr>
          <w:rFonts w:hint="eastAsia"/>
        </w:rPr>
        <w:t>　　第二节 巩义市怡泉水处理材料有限公司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三、企业主要经济指标及分析</w:t>
      </w:r>
      <w:r>
        <w:rPr>
          <w:rFonts w:hint="eastAsia"/>
        </w:rPr>
        <w:br/>
      </w:r>
      <w:r>
        <w:rPr>
          <w:rFonts w:hint="eastAsia"/>
        </w:rPr>
        <w:t>　　第三节 巩义市净宇滤材有限公司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三、企业主要经济指标及分析</w:t>
      </w:r>
      <w:r>
        <w:rPr>
          <w:rFonts w:hint="eastAsia"/>
        </w:rPr>
        <w:br/>
      </w:r>
      <w:r>
        <w:rPr>
          <w:rFonts w:hint="eastAsia"/>
        </w:rPr>
        <w:t>　　第四节 巩义市腾龙水处理材料有限公司</w:t>
      </w:r>
      <w:r>
        <w:rPr>
          <w:rFonts w:hint="eastAsia"/>
        </w:rPr>
        <w:br/>
      </w:r>
      <w:r>
        <w:rPr>
          <w:rFonts w:hint="eastAsia"/>
        </w:rPr>
        <w:t>　　　　一、企业简介</w:t>
      </w:r>
      <w:r>
        <w:rPr>
          <w:rFonts w:hint="eastAsia"/>
        </w:rPr>
        <w:br/>
      </w:r>
      <w:r>
        <w:rPr>
          <w:rFonts w:hint="eastAsia"/>
        </w:rPr>
        <w:t>　　　　二、主要产品</w:t>
      </w:r>
      <w:r>
        <w:rPr>
          <w:rFonts w:hint="eastAsia"/>
        </w:rPr>
        <w:br/>
      </w:r>
      <w:r>
        <w:rPr>
          <w:rFonts w:hint="eastAsia"/>
        </w:rPr>
        <w:t>　　　　三、企业主要经济指标及分析</w:t>
      </w:r>
      <w:r>
        <w:rPr>
          <w:rFonts w:hint="eastAsia"/>
        </w:rPr>
        <w:br/>
      </w:r>
      <w:r>
        <w:rPr>
          <w:rFonts w:hint="eastAsia"/>
        </w:rPr>
        <w:t>　　第五节 石家庄莱尔特化工科技有限公司</w:t>
      </w:r>
      <w:r>
        <w:rPr>
          <w:rFonts w:hint="eastAsia"/>
        </w:rPr>
        <w:br/>
      </w:r>
      <w:r>
        <w:rPr>
          <w:rFonts w:hint="eastAsia"/>
        </w:rPr>
        <w:t>　　　　一、企业简介</w:t>
      </w:r>
      <w:r>
        <w:rPr>
          <w:rFonts w:hint="eastAsia"/>
        </w:rPr>
        <w:br/>
      </w:r>
      <w:r>
        <w:rPr>
          <w:rFonts w:hint="eastAsia"/>
        </w:rPr>
        <w:t>　　　　二、主要产品</w:t>
      </w:r>
      <w:r>
        <w:rPr>
          <w:rFonts w:hint="eastAsia"/>
        </w:rPr>
        <w:br/>
      </w:r>
      <w:r>
        <w:rPr>
          <w:rFonts w:hint="eastAsia"/>
        </w:rPr>
        <w:t>　　　　三、企业主要经济指标及分析</w:t>
      </w:r>
      <w:r>
        <w:rPr>
          <w:rFonts w:hint="eastAsia"/>
        </w:rPr>
        <w:br/>
      </w:r>
      <w:r>
        <w:rPr>
          <w:rFonts w:hint="eastAsia"/>
        </w:rPr>
        <w:br/>
      </w:r>
      <w:r>
        <w:rPr>
          <w:rFonts w:hint="eastAsia"/>
        </w:rPr>
        <w:t>第五章 椰壳活性炭行业总体财务指标分析</w:t>
      </w:r>
      <w:r>
        <w:rPr>
          <w:rFonts w:hint="eastAsia"/>
        </w:rPr>
        <w:br/>
      </w:r>
      <w:r>
        <w:rPr>
          <w:rFonts w:hint="eastAsia"/>
        </w:rPr>
        <w:t>　　第一节 2024-2030年椰壳活性炭行业资产总计、负债总计</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三、流动资产与固定资产统计</w:t>
      </w:r>
      <w:r>
        <w:rPr>
          <w:rFonts w:hint="eastAsia"/>
        </w:rPr>
        <w:br/>
      </w:r>
      <w:r>
        <w:rPr>
          <w:rFonts w:hint="eastAsia"/>
        </w:rPr>
        <w:t>　　第二节 2024-2030年椰壳活性炭行业产品销售费用、销售收入、销售税金及附加</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第三节 2024-2030年椰壳活性炭行业管理c、财务费用</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第四节 2024-2030年椰壳活性炭行业工业总产值、产成品</w:t>
      </w:r>
      <w:r>
        <w:rPr>
          <w:rFonts w:hint="eastAsia"/>
        </w:rPr>
        <w:br/>
      </w:r>
      <w:r>
        <w:rPr>
          <w:rFonts w:hint="eastAsia"/>
        </w:rPr>
        <w:t>　　第五节 2024-2030年椰壳活性炭行业利润总额、税金总额</w:t>
      </w:r>
      <w:r>
        <w:rPr>
          <w:rFonts w:hint="eastAsia"/>
        </w:rPr>
        <w:br/>
      </w:r>
      <w:r>
        <w:rPr>
          <w:rFonts w:hint="eastAsia"/>
        </w:rPr>
        <w:t>　　第六节 2024-2030年椰壳活性炭行业企业单位数、亏损个数、亏损额</w:t>
      </w:r>
      <w:r>
        <w:rPr>
          <w:rFonts w:hint="eastAsia"/>
        </w:rPr>
        <w:br/>
      </w:r>
      <w:r>
        <w:rPr>
          <w:rFonts w:hint="eastAsia"/>
        </w:rPr>
        <w:t>　　第七节 重要财务比率统计</w:t>
      </w:r>
      <w:r>
        <w:rPr>
          <w:rFonts w:hint="eastAsia"/>
        </w:rPr>
        <w:br/>
      </w:r>
      <w:r>
        <w:rPr>
          <w:rFonts w:hint="eastAsia"/>
        </w:rPr>
        <w:t>　　　　一、资本保值增值率</w:t>
      </w:r>
      <w:r>
        <w:rPr>
          <w:rFonts w:hint="eastAsia"/>
        </w:rPr>
        <w:br/>
      </w:r>
      <w:r>
        <w:rPr>
          <w:rFonts w:hint="eastAsia"/>
        </w:rPr>
        <w:t>　　　　二、资产负债率</w:t>
      </w:r>
      <w:r>
        <w:rPr>
          <w:rFonts w:hint="eastAsia"/>
        </w:rPr>
        <w:br/>
      </w:r>
      <w:r>
        <w:rPr>
          <w:rFonts w:hint="eastAsia"/>
        </w:rPr>
        <w:t>　　　　三、产值利税率</w:t>
      </w:r>
      <w:r>
        <w:rPr>
          <w:rFonts w:hint="eastAsia"/>
        </w:rPr>
        <w:br/>
      </w:r>
      <w:r>
        <w:rPr>
          <w:rFonts w:hint="eastAsia"/>
        </w:rPr>
        <w:t>　　　　四、资金利税率</w:t>
      </w:r>
      <w:r>
        <w:rPr>
          <w:rFonts w:hint="eastAsia"/>
        </w:rPr>
        <w:br/>
      </w:r>
      <w:r>
        <w:rPr>
          <w:rFonts w:hint="eastAsia"/>
        </w:rPr>
        <w:t>　　　　五、流动资产周转次数</w:t>
      </w:r>
      <w:r>
        <w:rPr>
          <w:rFonts w:hint="eastAsia"/>
        </w:rPr>
        <w:br/>
      </w:r>
      <w:r>
        <w:rPr>
          <w:rFonts w:hint="eastAsia"/>
        </w:rPr>
        <w:t>　　　　六、成本费用利润率</w:t>
      </w:r>
      <w:r>
        <w:rPr>
          <w:rFonts w:hint="eastAsia"/>
        </w:rPr>
        <w:br/>
      </w:r>
      <w:r>
        <w:rPr>
          <w:rFonts w:hint="eastAsia"/>
        </w:rPr>
        <w:t>　　　　七、人均销售率（元）</w:t>
      </w:r>
      <w:r>
        <w:rPr>
          <w:rFonts w:hint="eastAsia"/>
        </w:rPr>
        <w:br/>
      </w:r>
      <w:r>
        <w:rPr>
          <w:rFonts w:hint="eastAsia"/>
        </w:rPr>
        <w:t>　　　　八、产成品资金占用率</w:t>
      </w:r>
      <w:r>
        <w:rPr>
          <w:rFonts w:hint="eastAsia"/>
        </w:rPr>
        <w:br/>
      </w:r>
      <w:r>
        <w:rPr>
          <w:rFonts w:hint="eastAsia"/>
        </w:rPr>
        <w:br/>
      </w:r>
      <w:r>
        <w:rPr>
          <w:rFonts w:hint="eastAsia"/>
        </w:rPr>
        <w:t>第六章 2024年椰壳活性炭行业百强企业信息</w:t>
      </w:r>
      <w:r>
        <w:rPr>
          <w:rFonts w:hint="eastAsia"/>
        </w:rPr>
        <w:br/>
      </w:r>
      <w:r>
        <w:rPr>
          <w:rFonts w:hint="eastAsia"/>
        </w:rPr>
        <w:t>　　第一节 百强企业名录（可选取典型企业）</w:t>
      </w:r>
      <w:r>
        <w:rPr>
          <w:rFonts w:hint="eastAsia"/>
        </w:rPr>
        <w:br/>
      </w:r>
      <w:r>
        <w:rPr>
          <w:rFonts w:hint="eastAsia"/>
        </w:rPr>
        <w:t>　　第二节 百强企业名录联系信息</w:t>
      </w:r>
      <w:r>
        <w:rPr>
          <w:rFonts w:hint="eastAsia"/>
        </w:rPr>
        <w:br/>
      </w:r>
      <w:r>
        <w:rPr>
          <w:rFonts w:hint="eastAsia"/>
        </w:rPr>
        <w:t>　　第三节 百强企业财务数据附表</w:t>
      </w:r>
      <w:r>
        <w:rPr>
          <w:rFonts w:hint="eastAsia"/>
        </w:rPr>
        <w:br/>
      </w:r>
      <w:r>
        <w:rPr>
          <w:rFonts w:hint="eastAsia"/>
        </w:rPr>
        <w:t>　　第四节 [^中^智^林^]行业工业经济指标统计表</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椰壳活性炭的产业链结构图</w:t>
      </w:r>
      <w:r>
        <w:rPr>
          <w:rFonts w:hint="eastAsia"/>
        </w:rPr>
        <w:br/>
      </w:r>
      <w:r>
        <w:rPr>
          <w:rFonts w:hint="eastAsia"/>
        </w:rPr>
        <w:t>　　图表 3 2024-2030年我国椰壳活性炭产销比</w:t>
      </w:r>
      <w:r>
        <w:rPr>
          <w:rFonts w:hint="eastAsia"/>
        </w:rPr>
        <w:br/>
      </w:r>
      <w:r>
        <w:rPr>
          <w:rFonts w:hint="eastAsia"/>
        </w:rPr>
        <w:t>　　图表 4 2024年我国椰壳活性炭主要进口国家及地区分析</w:t>
      </w:r>
      <w:r>
        <w:rPr>
          <w:rFonts w:hint="eastAsia"/>
        </w:rPr>
        <w:br/>
      </w:r>
      <w:r>
        <w:rPr>
          <w:rFonts w:hint="eastAsia"/>
        </w:rPr>
        <w:t>　　图表 5 2024年我国椰壳活性炭主要出口国家及地区分析</w:t>
      </w:r>
      <w:r>
        <w:rPr>
          <w:rFonts w:hint="eastAsia"/>
        </w:rPr>
        <w:br/>
      </w:r>
      <w:r>
        <w:rPr>
          <w:rFonts w:hint="eastAsia"/>
        </w:rPr>
        <w:t>　　图表 6 我国椰壳活性炭制品产量集中度分析</w:t>
      </w:r>
      <w:r>
        <w:rPr>
          <w:rFonts w:hint="eastAsia"/>
        </w:rPr>
        <w:br/>
      </w:r>
      <w:r>
        <w:rPr>
          <w:rFonts w:hint="eastAsia"/>
        </w:rPr>
        <w:t>　　图表 7 2024年椰壳活性炭制品市场产值集中度分析</w:t>
      </w:r>
      <w:r>
        <w:rPr>
          <w:rFonts w:hint="eastAsia"/>
        </w:rPr>
        <w:br/>
      </w:r>
      <w:r>
        <w:rPr>
          <w:rFonts w:hint="eastAsia"/>
        </w:rPr>
        <w:t>　　图表 8 2024年中国椰壳活性炭行业不同企业规模数量结构分析%</w:t>
      </w:r>
      <w:r>
        <w:rPr>
          <w:rFonts w:hint="eastAsia"/>
        </w:rPr>
        <w:br/>
      </w:r>
      <w:r>
        <w:rPr>
          <w:rFonts w:hint="eastAsia"/>
        </w:rPr>
        <w:t>　　图表 9 2024年中国椰壳活性炭行业不同企业性质数量结构分析%</w:t>
      </w:r>
      <w:r>
        <w:rPr>
          <w:rFonts w:hint="eastAsia"/>
        </w:rPr>
        <w:br/>
      </w:r>
      <w:r>
        <w:rPr>
          <w:rFonts w:hint="eastAsia"/>
        </w:rPr>
        <w:t>　　图表 10 2024年中国椰壳活性炭行业地区企业分布</w:t>
      </w:r>
      <w:r>
        <w:rPr>
          <w:rFonts w:hint="eastAsia"/>
        </w:rPr>
        <w:br/>
      </w:r>
      <w:r>
        <w:rPr>
          <w:rFonts w:hint="eastAsia"/>
        </w:rPr>
        <w:t>　　图表 11 2024-2030年椰壳活性炭行业资产负债率%分析</w:t>
      </w:r>
      <w:r>
        <w:rPr>
          <w:rFonts w:hint="eastAsia"/>
        </w:rPr>
        <w:br/>
      </w:r>
      <w:r>
        <w:rPr>
          <w:rFonts w:hint="eastAsia"/>
        </w:rPr>
        <w:t>　　图表 12 2024-2030年椰壳活性炭行业利息保障倍数（-）分析</w:t>
      </w:r>
      <w:r>
        <w:rPr>
          <w:rFonts w:hint="eastAsia"/>
        </w:rPr>
        <w:br/>
      </w:r>
      <w:r>
        <w:rPr>
          <w:rFonts w:hint="eastAsia"/>
        </w:rPr>
        <w:t>　　图表 13 2024-2030年椰壳活性炭行业利润分析</w:t>
      </w:r>
      <w:r>
        <w:rPr>
          <w:rFonts w:hint="eastAsia"/>
        </w:rPr>
        <w:br/>
      </w:r>
      <w:r>
        <w:rPr>
          <w:rFonts w:hint="eastAsia"/>
        </w:rPr>
        <w:t>　　图表 14 2024-2030年椰壳活性炭行业毛利率分析</w:t>
      </w:r>
      <w:r>
        <w:rPr>
          <w:rFonts w:hint="eastAsia"/>
        </w:rPr>
        <w:br/>
      </w:r>
      <w:r>
        <w:rPr>
          <w:rFonts w:hint="eastAsia"/>
        </w:rPr>
        <w:t>　　图表 15 2024-2030年椰壳活性炭行业净利率分析</w:t>
      </w:r>
      <w:r>
        <w:rPr>
          <w:rFonts w:hint="eastAsia"/>
        </w:rPr>
        <w:br/>
      </w:r>
      <w:r>
        <w:rPr>
          <w:rFonts w:hint="eastAsia"/>
        </w:rPr>
        <w:t>　　图表 16 2024-2030年椰壳活性炭行业净资产收益率分析</w:t>
      </w:r>
      <w:r>
        <w:rPr>
          <w:rFonts w:hint="eastAsia"/>
        </w:rPr>
        <w:br/>
      </w:r>
      <w:r>
        <w:rPr>
          <w:rFonts w:hint="eastAsia"/>
        </w:rPr>
        <w:t>　　图表 17 2024-2030年椰壳活性炭行业总资产收益率分析</w:t>
      </w:r>
      <w:r>
        <w:rPr>
          <w:rFonts w:hint="eastAsia"/>
        </w:rPr>
        <w:br/>
      </w:r>
      <w:r>
        <w:rPr>
          <w:rFonts w:hint="eastAsia"/>
        </w:rPr>
        <w:t>　　图表 18 2024-2030年椰壳活性炭行业收入增长率分析</w:t>
      </w:r>
      <w:r>
        <w:rPr>
          <w:rFonts w:hint="eastAsia"/>
        </w:rPr>
        <w:br/>
      </w:r>
      <w:r>
        <w:rPr>
          <w:rFonts w:hint="eastAsia"/>
        </w:rPr>
        <w:t>　　图表 19 2024-2030年椰壳活性炭行业净利润增长率分析</w:t>
      </w:r>
      <w:r>
        <w:rPr>
          <w:rFonts w:hint="eastAsia"/>
        </w:rPr>
        <w:br/>
      </w:r>
      <w:r>
        <w:rPr>
          <w:rFonts w:hint="eastAsia"/>
        </w:rPr>
        <w:t>　　图表 20 2024-2030年椰壳活性炭行业总资产周转率（次）分析</w:t>
      </w:r>
      <w:r>
        <w:rPr>
          <w:rFonts w:hint="eastAsia"/>
        </w:rPr>
        <w:br/>
      </w:r>
      <w:r>
        <w:rPr>
          <w:rFonts w:hint="eastAsia"/>
        </w:rPr>
        <w:t>　　图表 21 2024-2030年椰壳活性炭行业存货周转率（次）分析</w:t>
      </w:r>
      <w:r>
        <w:rPr>
          <w:rFonts w:hint="eastAsia"/>
        </w:rPr>
        <w:br/>
      </w:r>
      <w:r>
        <w:rPr>
          <w:rFonts w:hint="eastAsia"/>
        </w:rPr>
        <w:t>　　图表 22 2024-2030年椰壳活性炭行业应收账款周转率（次）分析</w:t>
      </w:r>
      <w:r>
        <w:rPr>
          <w:rFonts w:hint="eastAsia"/>
        </w:rPr>
        <w:br/>
      </w:r>
      <w:r>
        <w:rPr>
          <w:rFonts w:hint="eastAsia"/>
        </w:rPr>
        <w:t>　　图表 23 2024年椰壳活性炭行业产量排名</w:t>
      </w:r>
      <w:r>
        <w:rPr>
          <w:rFonts w:hint="eastAsia"/>
        </w:rPr>
        <w:br/>
      </w:r>
      <w:r>
        <w:rPr>
          <w:rFonts w:hint="eastAsia"/>
        </w:rPr>
        <w:t>　　图表 24 2024年椰壳活性炭行业产销率排名</w:t>
      </w:r>
      <w:r>
        <w:rPr>
          <w:rFonts w:hint="eastAsia"/>
        </w:rPr>
        <w:br/>
      </w:r>
      <w:r>
        <w:rPr>
          <w:rFonts w:hint="eastAsia"/>
        </w:rPr>
        <w:t>　　图表 25 2024年椰壳活性炭行业价格排名</w:t>
      </w:r>
      <w:r>
        <w:rPr>
          <w:rFonts w:hint="eastAsia"/>
        </w:rPr>
        <w:br/>
      </w:r>
      <w:r>
        <w:rPr>
          <w:rFonts w:hint="eastAsia"/>
        </w:rPr>
        <w:t>　　图表 26 2024-2030年椰壳活性炭行业产能规模分析</w:t>
      </w:r>
      <w:r>
        <w:rPr>
          <w:rFonts w:hint="eastAsia"/>
        </w:rPr>
        <w:br/>
      </w:r>
      <w:r>
        <w:rPr>
          <w:rFonts w:hint="eastAsia"/>
        </w:rPr>
        <w:t>　　图表 27 2024-2030年中国椰壳活性炭行业从业人数增长分析</w:t>
      </w:r>
      <w:r>
        <w:rPr>
          <w:rFonts w:hint="eastAsia"/>
        </w:rPr>
        <w:br/>
      </w:r>
      <w:r>
        <w:rPr>
          <w:rFonts w:hint="eastAsia"/>
        </w:rPr>
        <w:t>　　图表 28 近4年南京正森环保科技有限公司流动资产周转次数变化情况</w:t>
      </w:r>
      <w:r>
        <w:rPr>
          <w:rFonts w:hint="eastAsia"/>
        </w:rPr>
        <w:br/>
      </w:r>
      <w:r>
        <w:rPr>
          <w:rFonts w:hint="eastAsia"/>
        </w:rPr>
        <w:t>　　图表 29 近4年南京正森环保科技有限公司流动资产周转次数变化情况</w:t>
      </w:r>
      <w:r>
        <w:rPr>
          <w:rFonts w:hint="eastAsia"/>
        </w:rPr>
        <w:br/>
      </w:r>
      <w:r>
        <w:rPr>
          <w:rFonts w:hint="eastAsia"/>
        </w:rPr>
        <w:t>　　图表 30 近4年南京正森环保科技有限公司产权比率变化情况</w:t>
      </w:r>
      <w:r>
        <w:rPr>
          <w:rFonts w:hint="eastAsia"/>
        </w:rPr>
        <w:br/>
      </w:r>
      <w:r>
        <w:rPr>
          <w:rFonts w:hint="eastAsia"/>
        </w:rPr>
        <w:t>　　图表 31 近4年南京正森环保科技有限公司产权比率变化情况</w:t>
      </w:r>
      <w:r>
        <w:rPr>
          <w:rFonts w:hint="eastAsia"/>
        </w:rPr>
        <w:br/>
      </w:r>
      <w:r>
        <w:rPr>
          <w:rFonts w:hint="eastAsia"/>
        </w:rPr>
        <w:t>　　图表 32 近4年南京正森环保科技有限公司销售毛利率变化情况</w:t>
      </w:r>
      <w:r>
        <w:rPr>
          <w:rFonts w:hint="eastAsia"/>
        </w:rPr>
        <w:br/>
      </w:r>
      <w:r>
        <w:rPr>
          <w:rFonts w:hint="eastAsia"/>
        </w:rPr>
        <w:t>　　图表 33 近4年南京正森环保科技有限公司销售毛利率变化情况</w:t>
      </w:r>
      <w:r>
        <w:rPr>
          <w:rFonts w:hint="eastAsia"/>
        </w:rPr>
        <w:br/>
      </w:r>
      <w:r>
        <w:rPr>
          <w:rFonts w:hint="eastAsia"/>
        </w:rPr>
        <w:t>　　图表 34 近4年南京正森环保科技有限公司资产负债率变化情况</w:t>
      </w:r>
      <w:r>
        <w:rPr>
          <w:rFonts w:hint="eastAsia"/>
        </w:rPr>
        <w:br/>
      </w:r>
      <w:r>
        <w:rPr>
          <w:rFonts w:hint="eastAsia"/>
        </w:rPr>
        <w:t>　　图表 35 近4年南京正森环保科技有限公司资产负债率变化情况</w:t>
      </w:r>
      <w:r>
        <w:rPr>
          <w:rFonts w:hint="eastAsia"/>
        </w:rPr>
        <w:br/>
      </w:r>
      <w:r>
        <w:rPr>
          <w:rFonts w:hint="eastAsia"/>
        </w:rPr>
        <w:t>　　图表 36 近4年南京正森环保科技有限公司总资产周转次数变化情况</w:t>
      </w:r>
      <w:r>
        <w:rPr>
          <w:rFonts w:hint="eastAsia"/>
        </w:rPr>
        <w:br/>
      </w:r>
      <w:r>
        <w:rPr>
          <w:rFonts w:hint="eastAsia"/>
        </w:rPr>
        <w:t>　　图表 37 近4年南京正森环保科技有限公司总资产周转次数变化情况</w:t>
      </w:r>
      <w:r>
        <w:rPr>
          <w:rFonts w:hint="eastAsia"/>
        </w:rPr>
        <w:br/>
      </w:r>
      <w:r>
        <w:rPr>
          <w:rFonts w:hint="eastAsia"/>
        </w:rPr>
        <w:t>　　图表 38 近4年南京正森环保科技有限公司固定资产周转次数情况</w:t>
      </w:r>
      <w:r>
        <w:rPr>
          <w:rFonts w:hint="eastAsia"/>
        </w:rPr>
        <w:br/>
      </w:r>
      <w:r>
        <w:rPr>
          <w:rFonts w:hint="eastAsia"/>
        </w:rPr>
        <w:t>　　图表 39 近4年南京正森环保科技有限公司固定资产周转次数变化情况</w:t>
      </w:r>
      <w:r>
        <w:rPr>
          <w:rFonts w:hint="eastAsia"/>
        </w:rPr>
        <w:br/>
      </w:r>
      <w:r>
        <w:rPr>
          <w:rFonts w:hint="eastAsia"/>
        </w:rPr>
        <w:t>　　图表 40 近4年巩义市怡泉水处理材料有限公司流动资产周转次数变化情况</w:t>
      </w:r>
      <w:r>
        <w:rPr>
          <w:rFonts w:hint="eastAsia"/>
        </w:rPr>
        <w:br/>
      </w:r>
      <w:r>
        <w:rPr>
          <w:rFonts w:hint="eastAsia"/>
        </w:rPr>
        <w:t>　　图表 41 近4年巩义市怡泉水处理材料有限公司流动资产周转次数变化情况</w:t>
      </w:r>
      <w:r>
        <w:rPr>
          <w:rFonts w:hint="eastAsia"/>
        </w:rPr>
        <w:br/>
      </w:r>
      <w:r>
        <w:rPr>
          <w:rFonts w:hint="eastAsia"/>
        </w:rPr>
        <w:t>　　图表 42 近4年巩义市怡泉水处理材料有限公司产权比率变化情况</w:t>
      </w:r>
      <w:r>
        <w:rPr>
          <w:rFonts w:hint="eastAsia"/>
        </w:rPr>
        <w:br/>
      </w:r>
      <w:r>
        <w:rPr>
          <w:rFonts w:hint="eastAsia"/>
        </w:rPr>
        <w:t>　　图表 43 近4年巩义市怡泉水处理材料有限公司产权比率变化情况</w:t>
      </w:r>
      <w:r>
        <w:rPr>
          <w:rFonts w:hint="eastAsia"/>
        </w:rPr>
        <w:br/>
      </w:r>
      <w:r>
        <w:rPr>
          <w:rFonts w:hint="eastAsia"/>
        </w:rPr>
        <w:t>　　图表 44 近4年巩义市怡泉水处理材料有限公司销售毛利率变化情况</w:t>
      </w:r>
      <w:r>
        <w:rPr>
          <w:rFonts w:hint="eastAsia"/>
        </w:rPr>
        <w:br/>
      </w:r>
      <w:r>
        <w:rPr>
          <w:rFonts w:hint="eastAsia"/>
        </w:rPr>
        <w:t>　　图表 45 近4年巩义市怡泉水处理材料有限公司销售毛利率变化情况</w:t>
      </w:r>
      <w:r>
        <w:rPr>
          <w:rFonts w:hint="eastAsia"/>
        </w:rPr>
        <w:br/>
      </w:r>
      <w:r>
        <w:rPr>
          <w:rFonts w:hint="eastAsia"/>
        </w:rPr>
        <w:t>　　图表 46 近4年巩义市怡泉水处理材料有限公司资产负债率变化情况</w:t>
      </w:r>
      <w:r>
        <w:rPr>
          <w:rFonts w:hint="eastAsia"/>
        </w:rPr>
        <w:br/>
      </w:r>
      <w:r>
        <w:rPr>
          <w:rFonts w:hint="eastAsia"/>
        </w:rPr>
        <w:t>　　图表 47 近4年巩义市怡泉水处理材料有限公司资产负债率变化情况</w:t>
      </w:r>
      <w:r>
        <w:rPr>
          <w:rFonts w:hint="eastAsia"/>
        </w:rPr>
        <w:br/>
      </w:r>
      <w:r>
        <w:rPr>
          <w:rFonts w:hint="eastAsia"/>
        </w:rPr>
        <w:t>　　图表 48 近4年巩义市怡泉水处理材料有限公司总资产周转次数变化情况</w:t>
      </w:r>
      <w:r>
        <w:rPr>
          <w:rFonts w:hint="eastAsia"/>
        </w:rPr>
        <w:br/>
      </w:r>
      <w:r>
        <w:rPr>
          <w:rFonts w:hint="eastAsia"/>
        </w:rPr>
        <w:t>　　图表 49 近4年巩义市怡泉水处理材料有限公司总资产周转次数变化情况</w:t>
      </w:r>
      <w:r>
        <w:rPr>
          <w:rFonts w:hint="eastAsia"/>
        </w:rPr>
        <w:br/>
      </w:r>
      <w:r>
        <w:rPr>
          <w:rFonts w:hint="eastAsia"/>
        </w:rPr>
        <w:t>　　图表 50 近4年巩义市怡泉水处理材料有限公司固定资产周转次数情况</w:t>
      </w:r>
      <w:r>
        <w:rPr>
          <w:rFonts w:hint="eastAsia"/>
        </w:rPr>
        <w:br/>
      </w:r>
      <w:r>
        <w:rPr>
          <w:rFonts w:hint="eastAsia"/>
        </w:rPr>
        <w:t>　　图表 51 近4年巩义市怡泉水处理材料有限公司固定资产周转次数情况</w:t>
      </w:r>
      <w:r>
        <w:rPr>
          <w:rFonts w:hint="eastAsia"/>
        </w:rPr>
        <w:br/>
      </w:r>
      <w:r>
        <w:rPr>
          <w:rFonts w:hint="eastAsia"/>
        </w:rPr>
        <w:t>　　图表 52 近4年巩义市净宇滤材有限公司流动资产周转次数变化情况</w:t>
      </w:r>
      <w:r>
        <w:rPr>
          <w:rFonts w:hint="eastAsia"/>
        </w:rPr>
        <w:br/>
      </w:r>
      <w:r>
        <w:rPr>
          <w:rFonts w:hint="eastAsia"/>
        </w:rPr>
        <w:t>　　图表 53 近4年巩义市净宇滤材有限公司流动资产周转次数变化情况</w:t>
      </w:r>
      <w:r>
        <w:rPr>
          <w:rFonts w:hint="eastAsia"/>
        </w:rPr>
        <w:br/>
      </w:r>
      <w:r>
        <w:rPr>
          <w:rFonts w:hint="eastAsia"/>
        </w:rPr>
        <w:t>　　图表 54 近4年巩义市净宇滤材有限公司产权比率变化情况</w:t>
      </w:r>
      <w:r>
        <w:rPr>
          <w:rFonts w:hint="eastAsia"/>
        </w:rPr>
        <w:br/>
      </w:r>
      <w:r>
        <w:rPr>
          <w:rFonts w:hint="eastAsia"/>
        </w:rPr>
        <w:t>　　图表 55 近4年巩义市净宇滤材有限公司产权比率变化情况</w:t>
      </w:r>
      <w:r>
        <w:rPr>
          <w:rFonts w:hint="eastAsia"/>
        </w:rPr>
        <w:br/>
      </w:r>
      <w:r>
        <w:rPr>
          <w:rFonts w:hint="eastAsia"/>
        </w:rPr>
        <w:t>　　图表 56 近4年巩义市净宇滤材有限公司销售毛利率变化情况</w:t>
      </w:r>
      <w:r>
        <w:rPr>
          <w:rFonts w:hint="eastAsia"/>
        </w:rPr>
        <w:br/>
      </w:r>
      <w:r>
        <w:rPr>
          <w:rFonts w:hint="eastAsia"/>
        </w:rPr>
        <w:t>　　图表 57 近4年巩义市净宇滤材有限公司销售毛利率变化情况</w:t>
      </w:r>
      <w:r>
        <w:rPr>
          <w:rFonts w:hint="eastAsia"/>
        </w:rPr>
        <w:br/>
      </w:r>
      <w:r>
        <w:rPr>
          <w:rFonts w:hint="eastAsia"/>
        </w:rPr>
        <w:t>　　图表 58 近4年巩义市净宇滤材有限公司资产负债率变化情况</w:t>
      </w:r>
      <w:r>
        <w:rPr>
          <w:rFonts w:hint="eastAsia"/>
        </w:rPr>
        <w:br/>
      </w:r>
      <w:r>
        <w:rPr>
          <w:rFonts w:hint="eastAsia"/>
        </w:rPr>
        <w:t>　　图表 59 近4年巩义市净宇滤材有限公司资产负债率变化情况</w:t>
      </w:r>
      <w:r>
        <w:rPr>
          <w:rFonts w:hint="eastAsia"/>
        </w:rPr>
        <w:br/>
      </w:r>
      <w:r>
        <w:rPr>
          <w:rFonts w:hint="eastAsia"/>
        </w:rPr>
        <w:t>　　图表 60 近4年巩义市净宇滤材有限公司总资产周转次数变化情况</w:t>
      </w:r>
      <w:r>
        <w:rPr>
          <w:rFonts w:hint="eastAsia"/>
        </w:rPr>
        <w:br/>
      </w:r>
      <w:r>
        <w:rPr>
          <w:rFonts w:hint="eastAsia"/>
        </w:rPr>
        <w:t>　　图表 61 近4年巩义市净宇滤材有限公司总资产周转次数变化情况</w:t>
      </w:r>
      <w:r>
        <w:rPr>
          <w:rFonts w:hint="eastAsia"/>
        </w:rPr>
        <w:br/>
      </w:r>
      <w:r>
        <w:rPr>
          <w:rFonts w:hint="eastAsia"/>
        </w:rPr>
        <w:t>　　图表 62 近4年巩义市净宇滤材有限公司固定资产周转次数情况</w:t>
      </w:r>
      <w:r>
        <w:rPr>
          <w:rFonts w:hint="eastAsia"/>
        </w:rPr>
        <w:br/>
      </w:r>
      <w:r>
        <w:rPr>
          <w:rFonts w:hint="eastAsia"/>
        </w:rPr>
        <w:t>　　图表 63 近4年巩义市净宇滤材有限公司固定资产周转次数情况</w:t>
      </w:r>
      <w:r>
        <w:rPr>
          <w:rFonts w:hint="eastAsia"/>
        </w:rPr>
        <w:br/>
      </w:r>
      <w:r>
        <w:rPr>
          <w:rFonts w:hint="eastAsia"/>
        </w:rPr>
        <w:t>　　图表 64 近4年巩义市腾龙水处理材料有限公司流动资产周转次数变化情况</w:t>
      </w:r>
      <w:r>
        <w:rPr>
          <w:rFonts w:hint="eastAsia"/>
        </w:rPr>
        <w:br/>
      </w:r>
      <w:r>
        <w:rPr>
          <w:rFonts w:hint="eastAsia"/>
        </w:rPr>
        <w:t>　　图表 65 近4年巩义市腾龙水处理材料有限公司流动资产周转次数变化情况</w:t>
      </w:r>
      <w:r>
        <w:rPr>
          <w:rFonts w:hint="eastAsia"/>
        </w:rPr>
        <w:br/>
      </w:r>
      <w:r>
        <w:rPr>
          <w:rFonts w:hint="eastAsia"/>
        </w:rPr>
        <w:t>　　图表 66 近4年巩义市腾龙水处理材料有限公司产权比率变化情况</w:t>
      </w:r>
      <w:r>
        <w:rPr>
          <w:rFonts w:hint="eastAsia"/>
        </w:rPr>
        <w:br/>
      </w:r>
      <w:r>
        <w:rPr>
          <w:rFonts w:hint="eastAsia"/>
        </w:rPr>
        <w:t>　　图表 67 近4年巩义市腾龙水处理材料有限公司产权比率变化情况</w:t>
      </w:r>
      <w:r>
        <w:rPr>
          <w:rFonts w:hint="eastAsia"/>
        </w:rPr>
        <w:br/>
      </w:r>
      <w:r>
        <w:rPr>
          <w:rFonts w:hint="eastAsia"/>
        </w:rPr>
        <w:t>　　图表 68 近4年巩义市腾龙水处理材料有限公司销售毛利率变化情况</w:t>
      </w:r>
      <w:r>
        <w:rPr>
          <w:rFonts w:hint="eastAsia"/>
        </w:rPr>
        <w:br/>
      </w:r>
      <w:r>
        <w:rPr>
          <w:rFonts w:hint="eastAsia"/>
        </w:rPr>
        <w:t>　　图表 69 近4年巩义市腾龙水处理材料有限公司销售毛利率变化情况</w:t>
      </w:r>
      <w:r>
        <w:rPr>
          <w:rFonts w:hint="eastAsia"/>
        </w:rPr>
        <w:br/>
      </w:r>
      <w:r>
        <w:rPr>
          <w:rFonts w:hint="eastAsia"/>
        </w:rPr>
        <w:t>　　图表 70 近4年巩义市腾龙水处理材料有限公司资产负债率变化情况</w:t>
      </w:r>
      <w:r>
        <w:rPr>
          <w:rFonts w:hint="eastAsia"/>
        </w:rPr>
        <w:br/>
      </w:r>
      <w:r>
        <w:rPr>
          <w:rFonts w:hint="eastAsia"/>
        </w:rPr>
        <w:t>　　图表 71 近4年巩义市腾龙水处理材料有限公司资产负债率变化情况</w:t>
      </w:r>
      <w:r>
        <w:rPr>
          <w:rFonts w:hint="eastAsia"/>
        </w:rPr>
        <w:br/>
      </w:r>
      <w:r>
        <w:rPr>
          <w:rFonts w:hint="eastAsia"/>
        </w:rPr>
        <w:t>　　图表 72 近4年巩义市腾龙水处理材料有限公司总资产周转次数变化情况</w:t>
      </w:r>
      <w:r>
        <w:rPr>
          <w:rFonts w:hint="eastAsia"/>
        </w:rPr>
        <w:br/>
      </w:r>
      <w:r>
        <w:rPr>
          <w:rFonts w:hint="eastAsia"/>
        </w:rPr>
        <w:t>　　图表 73 近4年巩义市腾龙水处理材料有限公司总资产周转次数变化情况</w:t>
      </w:r>
      <w:r>
        <w:rPr>
          <w:rFonts w:hint="eastAsia"/>
        </w:rPr>
        <w:br/>
      </w:r>
      <w:r>
        <w:rPr>
          <w:rFonts w:hint="eastAsia"/>
        </w:rPr>
        <w:t>　　图表 74 近4年巩义市腾龙水处理材料有限公司固定资产周转次数情况</w:t>
      </w:r>
      <w:r>
        <w:rPr>
          <w:rFonts w:hint="eastAsia"/>
        </w:rPr>
        <w:br/>
      </w:r>
      <w:r>
        <w:rPr>
          <w:rFonts w:hint="eastAsia"/>
        </w:rPr>
        <w:t>　　图表 75 近4年巩义市腾龙水处理材料有限公司固定资产周转次数情况</w:t>
      </w:r>
      <w:r>
        <w:rPr>
          <w:rFonts w:hint="eastAsia"/>
        </w:rPr>
        <w:br/>
      </w:r>
      <w:r>
        <w:rPr>
          <w:rFonts w:hint="eastAsia"/>
        </w:rPr>
        <w:t>　　图表 76 近4年石家庄莱尔特化工科技有限公司流动资产周转次数变化情况</w:t>
      </w:r>
      <w:r>
        <w:rPr>
          <w:rFonts w:hint="eastAsia"/>
        </w:rPr>
        <w:br/>
      </w:r>
      <w:r>
        <w:rPr>
          <w:rFonts w:hint="eastAsia"/>
        </w:rPr>
        <w:t>　　图表 77 近4年石家庄莱尔特化工科技有限公司流动资产周转次数变化情况</w:t>
      </w:r>
      <w:r>
        <w:rPr>
          <w:rFonts w:hint="eastAsia"/>
        </w:rPr>
        <w:br/>
      </w:r>
      <w:r>
        <w:rPr>
          <w:rFonts w:hint="eastAsia"/>
        </w:rPr>
        <w:t>　　图表 78 近4年石家庄莱尔特化工科技有限公司产权比率变化情况</w:t>
      </w:r>
      <w:r>
        <w:rPr>
          <w:rFonts w:hint="eastAsia"/>
        </w:rPr>
        <w:br/>
      </w:r>
      <w:r>
        <w:rPr>
          <w:rFonts w:hint="eastAsia"/>
        </w:rPr>
        <w:t>　　图表 79 近4年石家庄莱尔特化工科技有限公司产权比率变化情况</w:t>
      </w:r>
      <w:r>
        <w:rPr>
          <w:rFonts w:hint="eastAsia"/>
        </w:rPr>
        <w:br/>
      </w:r>
      <w:r>
        <w:rPr>
          <w:rFonts w:hint="eastAsia"/>
        </w:rPr>
        <w:t>　　图表 80 近4年石家庄莱尔特化工科技有限公司销售毛利率变化情况</w:t>
      </w:r>
      <w:r>
        <w:rPr>
          <w:rFonts w:hint="eastAsia"/>
        </w:rPr>
        <w:br/>
      </w:r>
      <w:r>
        <w:rPr>
          <w:rFonts w:hint="eastAsia"/>
        </w:rPr>
        <w:t>　　图表 81 近4年石家庄莱尔特化工科技有限公司销售毛利率变化情况</w:t>
      </w:r>
      <w:r>
        <w:rPr>
          <w:rFonts w:hint="eastAsia"/>
        </w:rPr>
        <w:br/>
      </w:r>
      <w:r>
        <w:rPr>
          <w:rFonts w:hint="eastAsia"/>
        </w:rPr>
        <w:t>　　图表 82 近4年石家庄莱尔特化工科技有限公司资产负债率变化情况</w:t>
      </w:r>
      <w:r>
        <w:rPr>
          <w:rFonts w:hint="eastAsia"/>
        </w:rPr>
        <w:br/>
      </w:r>
      <w:r>
        <w:rPr>
          <w:rFonts w:hint="eastAsia"/>
        </w:rPr>
        <w:t>　　图表 83 近4年石家庄莱尔特化工科技有限公司资产负债率变化情况</w:t>
      </w:r>
      <w:r>
        <w:rPr>
          <w:rFonts w:hint="eastAsia"/>
        </w:rPr>
        <w:br/>
      </w:r>
      <w:r>
        <w:rPr>
          <w:rFonts w:hint="eastAsia"/>
        </w:rPr>
        <w:t>　　图表 84 近4年石家庄莱尔特化工科技有限公司总资产周转次数变化情况</w:t>
      </w:r>
      <w:r>
        <w:rPr>
          <w:rFonts w:hint="eastAsia"/>
        </w:rPr>
        <w:br/>
      </w:r>
      <w:r>
        <w:rPr>
          <w:rFonts w:hint="eastAsia"/>
        </w:rPr>
        <w:t>　　图表 85 近4年石家庄莱尔特化工科技有限公司总资产周转次数变化情况</w:t>
      </w:r>
      <w:r>
        <w:rPr>
          <w:rFonts w:hint="eastAsia"/>
        </w:rPr>
        <w:br/>
      </w:r>
      <w:r>
        <w:rPr>
          <w:rFonts w:hint="eastAsia"/>
        </w:rPr>
        <w:t>　　图表 86 近4年石家庄莱尔特化工科技有限公司固定资产周转次数情况</w:t>
      </w:r>
      <w:r>
        <w:rPr>
          <w:rFonts w:hint="eastAsia"/>
        </w:rPr>
        <w:br/>
      </w:r>
      <w:r>
        <w:rPr>
          <w:rFonts w:hint="eastAsia"/>
        </w:rPr>
        <w:t>　　图表 87 近4年石家庄莱尔特化工科技有限公司固定资产周转次数情况</w:t>
      </w:r>
      <w:r>
        <w:rPr>
          <w:rFonts w:hint="eastAsia"/>
        </w:rPr>
        <w:br/>
      </w:r>
      <w:r>
        <w:rPr>
          <w:rFonts w:hint="eastAsia"/>
        </w:rPr>
        <w:t>　　图表 88 2024-2030年椰壳活性炭行业资产增长率总计（%）</w:t>
      </w:r>
      <w:r>
        <w:rPr>
          <w:rFonts w:hint="eastAsia"/>
        </w:rPr>
        <w:br/>
      </w:r>
      <w:r>
        <w:rPr>
          <w:rFonts w:hint="eastAsia"/>
        </w:rPr>
        <w:t>　　图表 89 2024-2030年椰壳活性炭行业负债率总计（%）</w:t>
      </w:r>
      <w:r>
        <w:rPr>
          <w:rFonts w:hint="eastAsia"/>
        </w:rPr>
        <w:br/>
      </w:r>
      <w:r>
        <w:rPr>
          <w:rFonts w:hint="eastAsia"/>
        </w:rPr>
        <w:t>　　图表 90 2024年椰壳活性炭行业产值前10名省市市场分额分析</w:t>
      </w:r>
      <w:r>
        <w:rPr>
          <w:rFonts w:hint="eastAsia"/>
        </w:rPr>
        <w:br/>
      </w:r>
      <w:r>
        <w:rPr>
          <w:rFonts w:hint="eastAsia"/>
        </w:rPr>
        <w:t>　　图表 91 2024年椰壳活性炭行业流动资产与固定资产增长率统计</w:t>
      </w:r>
      <w:r>
        <w:rPr>
          <w:rFonts w:hint="eastAsia"/>
        </w:rPr>
        <w:br/>
      </w:r>
      <w:r>
        <w:rPr>
          <w:rFonts w:hint="eastAsia"/>
        </w:rPr>
        <w:t>　　图表 92 2024-2030年椰壳活性炭行业全国及十强产品销售费用增长率%</w:t>
      </w:r>
      <w:r>
        <w:rPr>
          <w:rFonts w:hint="eastAsia"/>
        </w:rPr>
        <w:br/>
      </w:r>
      <w:r>
        <w:rPr>
          <w:rFonts w:hint="eastAsia"/>
        </w:rPr>
        <w:t>　　图表 93 2024-2030年椰壳活性炭行业全国及十强产品销售收入增长率%</w:t>
      </w:r>
      <w:r>
        <w:rPr>
          <w:rFonts w:hint="eastAsia"/>
        </w:rPr>
        <w:br/>
      </w:r>
      <w:r>
        <w:rPr>
          <w:rFonts w:hint="eastAsia"/>
        </w:rPr>
        <w:t>　　图表 94 2024-2030年椰壳活性炭行业全国及十强产品销售税金及附加增长率%</w:t>
      </w:r>
      <w:r>
        <w:rPr>
          <w:rFonts w:hint="eastAsia"/>
        </w:rPr>
        <w:br/>
      </w:r>
      <w:r>
        <w:rPr>
          <w:rFonts w:hint="eastAsia"/>
        </w:rPr>
        <w:t>　　图表 95 2024年椰壳活性炭行业销售收入前十所占份额分析</w:t>
      </w:r>
      <w:r>
        <w:rPr>
          <w:rFonts w:hint="eastAsia"/>
        </w:rPr>
        <w:br/>
      </w:r>
      <w:r>
        <w:rPr>
          <w:rFonts w:hint="eastAsia"/>
        </w:rPr>
        <w:t>　　图表 96 2024-2030年椰壳活性炭行业管理费用、财务费用所占比重分析</w:t>
      </w:r>
      <w:r>
        <w:rPr>
          <w:rFonts w:hint="eastAsia"/>
        </w:rPr>
        <w:br/>
      </w:r>
      <w:r>
        <w:rPr>
          <w:rFonts w:hint="eastAsia"/>
        </w:rPr>
        <w:t>　　图表 97 2024-2030年椰壳活性炭行业十强管理费用、财务费用所占比重分析</w:t>
      </w:r>
      <w:r>
        <w:rPr>
          <w:rFonts w:hint="eastAsia"/>
        </w:rPr>
        <w:br/>
      </w:r>
      <w:r>
        <w:rPr>
          <w:rFonts w:hint="eastAsia"/>
        </w:rPr>
        <w:t>　　图表 98 2024年椰壳活性炭行业费用支出前十所占比例分析</w:t>
      </w:r>
      <w:r>
        <w:rPr>
          <w:rFonts w:hint="eastAsia"/>
        </w:rPr>
        <w:br/>
      </w:r>
      <w:r>
        <w:rPr>
          <w:rFonts w:hint="eastAsia"/>
        </w:rPr>
        <w:t>　　图表 99 2024-2030年椰壳活性炭行业全国及十强工业总产值增长率%</w:t>
      </w:r>
      <w:r>
        <w:rPr>
          <w:rFonts w:hint="eastAsia"/>
        </w:rPr>
        <w:br/>
      </w:r>
      <w:r>
        <w:rPr>
          <w:rFonts w:hint="eastAsia"/>
        </w:rPr>
        <w:t>　　图表 100 2024-2030年椰壳活性炭行业全国及十强利润总额增长率%</w:t>
      </w:r>
      <w:r>
        <w:rPr>
          <w:rFonts w:hint="eastAsia"/>
        </w:rPr>
        <w:br/>
      </w:r>
      <w:r>
        <w:rPr>
          <w:rFonts w:hint="eastAsia"/>
        </w:rPr>
        <w:t>　　图表 101 2024-2030年椰壳活性炭行业全国及十强税金总额增长率%</w:t>
      </w:r>
      <w:r>
        <w:rPr>
          <w:rFonts w:hint="eastAsia"/>
        </w:rPr>
        <w:br/>
      </w:r>
      <w:r>
        <w:rPr>
          <w:rFonts w:hint="eastAsia"/>
        </w:rPr>
        <w:t>　　图表 102 2024-2030年椰壳活性炭行业亏损率分析</w:t>
      </w:r>
      <w:r>
        <w:rPr>
          <w:rFonts w:hint="eastAsia"/>
        </w:rPr>
        <w:br/>
      </w:r>
      <w:r>
        <w:rPr>
          <w:rFonts w:hint="eastAsia"/>
        </w:rPr>
        <w:t>　　图表 103 2024-2030年椰壳活性炭行业资本保值增值率</w:t>
      </w:r>
      <w:r>
        <w:rPr>
          <w:rFonts w:hint="eastAsia"/>
        </w:rPr>
        <w:br/>
      </w:r>
      <w:r>
        <w:rPr>
          <w:rFonts w:hint="eastAsia"/>
        </w:rPr>
        <w:t>　　图表 104 2024-2030年椰壳活性炭行业资产负债率</w:t>
      </w:r>
      <w:r>
        <w:rPr>
          <w:rFonts w:hint="eastAsia"/>
        </w:rPr>
        <w:br/>
      </w:r>
      <w:r>
        <w:rPr>
          <w:rFonts w:hint="eastAsia"/>
        </w:rPr>
        <w:t>　　图表 105 2024-2030年椰壳活性炭行业产值利税率</w:t>
      </w:r>
      <w:r>
        <w:rPr>
          <w:rFonts w:hint="eastAsia"/>
        </w:rPr>
        <w:br/>
      </w:r>
      <w:r>
        <w:rPr>
          <w:rFonts w:hint="eastAsia"/>
        </w:rPr>
        <w:t>　　图表 106 2024-2030年椰壳活性炭行业资金利税率</w:t>
      </w:r>
      <w:r>
        <w:rPr>
          <w:rFonts w:hint="eastAsia"/>
        </w:rPr>
        <w:br/>
      </w:r>
      <w:r>
        <w:rPr>
          <w:rFonts w:hint="eastAsia"/>
        </w:rPr>
        <w:t>　　……</w:t>
      </w:r>
      <w:r>
        <w:rPr>
          <w:rFonts w:hint="eastAsia"/>
        </w:rPr>
        <w:br/>
      </w:r>
      <w:r>
        <w:rPr>
          <w:rFonts w:hint="eastAsia"/>
        </w:rPr>
        <w:t>　　图表 108 2024-2030年椰壳活性炭行业成本费用利润率</w:t>
      </w:r>
      <w:r>
        <w:rPr>
          <w:rFonts w:hint="eastAsia"/>
        </w:rPr>
        <w:br/>
      </w:r>
      <w:r>
        <w:rPr>
          <w:rFonts w:hint="eastAsia"/>
        </w:rPr>
        <w:t>　　图表 109 2024-2030年椰壳活性炭行业人均销售率（元）</w:t>
      </w:r>
      <w:r>
        <w:rPr>
          <w:rFonts w:hint="eastAsia"/>
        </w:rPr>
        <w:br/>
      </w:r>
      <w:r>
        <w:rPr>
          <w:rFonts w:hint="eastAsia"/>
        </w:rPr>
        <w:t>　　图表 110 2024-2030年椰壳活性炭行业产成品资金占用率</w:t>
      </w:r>
      <w:r>
        <w:rPr>
          <w:rFonts w:hint="eastAsia"/>
        </w:rPr>
        <w:br/>
      </w:r>
      <w:r>
        <w:rPr>
          <w:rFonts w:hint="eastAsia"/>
        </w:rPr>
        <w:t>　　图表 111 百强企业名录（典型企业节选）</w:t>
      </w:r>
      <w:r>
        <w:rPr>
          <w:rFonts w:hint="eastAsia"/>
        </w:rPr>
        <w:br/>
      </w:r>
      <w:r>
        <w:rPr>
          <w:rFonts w:hint="eastAsia"/>
        </w:rPr>
        <w:t>　　图表 112 近4年巩义市先科供水材料有限公司销售毛利率变化情况</w:t>
      </w:r>
      <w:r>
        <w:rPr>
          <w:rFonts w:hint="eastAsia"/>
        </w:rPr>
        <w:br/>
      </w:r>
      <w:r>
        <w:rPr>
          <w:rFonts w:hint="eastAsia"/>
        </w:rPr>
        <w:t>　　图表 113 近4年温县绿源活性炭厂销售毛利率变化情况</w:t>
      </w:r>
      <w:r>
        <w:rPr>
          <w:rFonts w:hint="eastAsia"/>
        </w:rPr>
        <w:br/>
      </w:r>
      <w:r>
        <w:rPr>
          <w:rFonts w:hint="eastAsia"/>
        </w:rPr>
        <w:t>　　图表 114 近4年唐山华能科技炭业有限公司销售毛利率变化情况</w:t>
      </w:r>
      <w:r>
        <w:rPr>
          <w:rFonts w:hint="eastAsia"/>
        </w:rPr>
        <w:br/>
      </w:r>
      <w:r>
        <w:rPr>
          <w:rFonts w:hint="eastAsia"/>
        </w:rPr>
        <w:t>　　图表 115 近4年溧阳市天伦环保净化材料有限公司销售毛利率变化情况</w:t>
      </w:r>
      <w:r>
        <w:rPr>
          <w:rFonts w:hint="eastAsia"/>
        </w:rPr>
        <w:br/>
      </w:r>
      <w:r>
        <w:rPr>
          <w:rFonts w:hint="eastAsia"/>
        </w:rPr>
        <w:t>　　图表 116 近4年承德冀北燕山活性炭有限公司销售毛利率变化情况</w:t>
      </w:r>
      <w:r>
        <w:rPr>
          <w:rFonts w:hint="eastAsia"/>
        </w:rPr>
        <w:br/>
      </w:r>
      <w:r>
        <w:rPr>
          <w:rFonts w:hint="eastAsia"/>
        </w:rPr>
        <w:t>　　图表 117 近4年椰壳活性炭行业产权比率变化情况</w:t>
      </w:r>
      <w:r>
        <w:rPr>
          <w:rFonts w:hint="eastAsia"/>
        </w:rPr>
        <w:br/>
      </w:r>
      <w:r>
        <w:rPr>
          <w:rFonts w:hint="eastAsia"/>
        </w:rPr>
        <w:t>　　图表 118 近4年椰壳活性炭行业总资产周转次数变化情况</w:t>
      </w:r>
      <w:r>
        <w:rPr>
          <w:rFonts w:hint="eastAsia"/>
        </w:rPr>
        <w:br/>
      </w:r>
      <w:r>
        <w:rPr>
          <w:rFonts w:hint="eastAsia"/>
        </w:rPr>
        <w:t>　　图表 119 近4年椰壳活性炭行业固定资产周转次数情况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90878c26545d8" w:history="1">
        <w:r>
          <w:rPr>
            <w:rStyle w:val="Hyperlink"/>
          </w:rPr>
          <w:t>2024年版中国椰壳活性炭市场调研与发展前景预测报告</w:t>
        </w:r>
      </w:hyperlink>
      <w:r>
        <w:rPr>
          <w:color w:val="C00000"/>
        </w:rPr>
        <w:t>》，报告编号：</w:t>
      </w:r>
      <w:r>
        <w:rPr>
          <w:rFonts w:hint="eastAsia"/>
          <w:color w:val="C00000"/>
        </w:rPr>
        <w:t>1568271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90878c26545d8" w:history="1">
        <w:r>
          <w:rPr>
            <w:rStyle w:val="Hyperlink"/>
          </w:rPr>
          <w:t>https://www.20087.com/M_ShiYouHuaGong/71/YeQiaoHuoXingTanShiChangJingZhengYuFaZhanQuShi.html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9fea58c5a4011" w:history="1">
      <w:r>
        <w:rPr>
          <w:rStyle w:val="Hyperlink"/>
        </w:rPr>
        <w:t>2024年版中国椰壳活性炭市场调研与发展前景预测报告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YeQiaoHuoXingTanShiChangJingZhengYuFaZhanQuShi.html" TargetMode="External" Id="R6e790878c26545d8" /></Relationships>
</file>

<file path=word/_rels/header2.xml.rels>&#65279;<?xml version="1.0" encoding="utf-8"?><Relationships xmlns="http://schemas.openxmlformats.org/package/2006/relationships"><Relationship Type="http://schemas.openxmlformats.org/officeDocument/2006/relationships/hyperlink" Target="https://www.20087.com/M_ShiYouHuaGong/71/YeQiaoHuoXingTanShiChangJingZhengYuFaZhanQuShi.html" TargetMode="External" Id="Rea39fea58c5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2024-04-17T02:30:00Z</dcterms:created>
  <dcterms:modified xsi:type="dcterms:W3CDTF">2024-04-17T03:30:00Z</dcterms:modified>
  <dc:subject>2024年版中国椰壳活性炭市场调研与发展前景预测报告</dc:subject>
  <dc:title>2024年版中国椰壳活性炭市场调研与发展前景预测报告</dc:title>
  <cp:keywords>2024年版中国椰壳活性炭市场调研与发展前景预测报告</cp:keywords>
  <dc:description>2024年版中国椰壳活性炭市场调研与发展前景预测报告</dc:description>
</cp:coreProperties>
</file>