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d4aef035a49ad" w:history="1">
              <w:r>
                <w:rPr>
                  <w:rStyle w:val="Hyperlink"/>
                </w:rPr>
                <w:t>2025-2031年中国纳米碳酸钙行业发展全面调研与未来趋势报告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d4aef035a49ad" w:history="1">
              <w:r>
                <w:rPr>
                  <w:rStyle w:val="Hyperlink"/>
                </w:rPr>
                <w:t>2025-2031年中国纳米碳酸钙行业发展全面调研与未来趋势报告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d4aef035a49ad" w:history="1">
                <w:r>
                  <w:rPr>
                    <w:rStyle w:val="Hyperlink"/>
                  </w:rPr>
                  <w:t>https://www.20087.com/1/37/NaMiTanSuanGaiXianZhuangYuFaZhan.html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酸钙是一种高性能填充材料，近年来在塑料、橡胶、涂料和造纸等行业中应用广泛。纳米碳酸钙因其高分散性、高透明性和增强性能，能够显著改善复合材料的物理性能。然而，纳米碳酸钙的制备技术复杂，成本相对较高，且在不同应用领域的性能优化仍需深入研究。</w:t>
      </w:r>
      <w:r>
        <w:rPr>
          <w:rFonts w:hint="eastAsia"/>
        </w:rPr>
        <w:br/>
      </w:r>
      <w:r>
        <w:rPr>
          <w:rFonts w:hint="eastAsia"/>
        </w:rPr>
        <w:t>　　未来，纳米碳酸钙行业将更加注重技术创新和应用拓展。技术创新体现在开发更经济、更环保的制备方法，提高纳米碳酸钙的生产效率和品质。应用拓展则意味着探索纳米碳酸钙在新兴领域，如生物医学和环境治理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d4aef035a49ad" w:history="1">
        <w:r>
          <w:rPr>
            <w:rStyle w:val="Hyperlink"/>
          </w:rPr>
          <w:t>2025-2031年中国纳米碳酸钙行业发展全面调研与未来趋势报告</w:t>
        </w:r>
      </w:hyperlink>
      <w:r>
        <w:rPr>
          <w:rFonts w:hint="eastAsia"/>
        </w:rPr>
        <w:t>》基于国家统计局及纳米碳酸钙行业协会的权威数据，全面调研了纳米碳酸钙行业的市场规模、市场需求、产业链结构及价格变动，并对纳米碳酸钙细分市场进行了深入分析。报告详细剖析了纳米碳酸钙市场竞争格局，重点关注品牌影响力及重点企业的运营表现，同时科学预测了纳米碳酸钙市场前景与发展趋势，识别了行业潜在的风险与机遇。通过专业、科学的研究方法，报告为纳米碳酸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2025年世界纳米碳酸钙行业概况分析</w:t>
      </w:r>
      <w:r>
        <w:rPr>
          <w:rFonts w:hint="eastAsia"/>
        </w:rPr>
        <w:br/>
      </w:r>
      <w:r>
        <w:rPr>
          <w:rFonts w:hint="eastAsia"/>
        </w:rPr>
        <w:t>　　第一节 2025年世界碳酸钙行业运行形势分析</w:t>
      </w:r>
      <w:r>
        <w:rPr>
          <w:rFonts w:hint="eastAsia"/>
        </w:rPr>
        <w:br/>
      </w:r>
      <w:r>
        <w:rPr>
          <w:rFonts w:hint="eastAsia"/>
        </w:rPr>
        <w:t>　　　　一、亚太地区重质碳酸钙工业概况</w:t>
      </w:r>
      <w:r>
        <w:rPr>
          <w:rFonts w:hint="eastAsia"/>
        </w:rPr>
        <w:br/>
      </w:r>
      <w:r>
        <w:rPr>
          <w:rFonts w:hint="eastAsia"/>
        </w:rPr>
        <w:t>　　　　二、世界轻质沉淀碳酸钙市场概况</w:t>
      </w:r>
      <w:r>
        <w:rPr>
          <w:rFonts w:hint="eastAsia"/>
        </w:rPr>
        <w:br/>
      </w:r>
      <w:r>
        <w:rPr>
          <w:rFonts w:hint="eastAsia"/>
        </w:rPr>
        <w:t>　　第二节 2025年世界纳米碳酸钙市场行情分析</w:t>
      </w:r>
      <w:r>
        <w:rPr>
          <w:rFonts w:hint="eastAsia"/>
        </w:rPr>
        <w:br/>
      </w:r>
      <w:r>
        <w:rPr>
          <w:rFonts w:hint="eastAsia"/>
        </w:rPr>
        <w:t>　　　　一、纳米碳酸钙生产技术工艺</w:t>
      </w:r>
      <w:r>
        <w:rPr>
          <w:rFonts w:hint="eastAsia"/>
        </w:rPr>
        <w:br/>
      </w:r>
      <w:r>
        <w:rPr>
          <w:rFonts w:hint="eastAsia"/>
        </w:rPr>
        <w:t>　　　　二、纳米碳酸钙的产业状况</w:t>
      </w:r>
      <w:r>
        <w:rPr>
          <w:rFonts w:hint="eastAsia"/>
        </w:rPr>
        <w:br/>
      </w:r>
      <w:r>
        <w:rPr>
          <w:rFonts w:hint="eastAsia"/>
        </w:rPr>
        <w:t>　　　　三、纳米碳酸钙的应用与需求</w:t>
      </w:r>
      <w:r>
        <w:rPr>
          <w:rFonts w:hint="eastAsia"/>
        </w:rPr>
        <w:br/>
      </w:r>
      <w:r>
        <w:rPr>
          <w:rFonts w:hint="eastAsia"/>
        </w:rPr>
        <w:t>　　第三节 2025-2031年世界纳米碳酸钙发展趋势预测分析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2025年中国纳米碳酸钙行业运行环境分析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2025年中国纳米碳酸钙行业环境分析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2025年中国纳米碳酸钙行业政策环境分析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一、纳米碳酸钙国家标准</w:t>
      </w:r>
      <w:r>
        <w:rPr>
          <w:rFonts w:hint="eastAsia"/>
        </w:rPr>
        <w:br/>
      </w:r>
      <w:r>
        <w:rPr>
          <w:rFonts w:hint="eastAsia"/>
        </w:rPr>
        <w:t>　　　　三、工业超细碳酸钙和工业超细活性碳酸钙化工行业标准</w:t>
      </w:r>
      <w:r>
        <w:rPr>
          <w:rFonts w:hint="eastAsia"/>
        </w:rPr>
        <w:br/>
      </w:r>
      <w:r>
        <w:rPr>
          <w:rFonts w:hint="eastAsia"/>
        </w:rPr>
        <w:t>　　第三节 2025年中国纳米碳酸钙行业社会环境分析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2025年中国纳米碳酸钙行业发展现状分析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2025年中国纳米碳酸钙行业运行现状分析</w:t>
      </w:r>
      <w:r>
        <w:rPr>
          <w:rFonts w:hint="eastAsia"/>
        </w:rPr>
        <w:br/>
      </w:r>
      <w:r>
        <w:rPr>
          <w:rFonts w:hint="eastAsia"/>
        </w:rPr>
        <w:t>　　　　一、纳米碳酸钙的生产状况</w:t>
      </w:r>
      <w:r>
        <w:rPr>
          <w:rFonts w:hint="eastAsia"/>
        </w:rPr>
        <w:br/>
      </w:r>
      <w:r>
        <w:rPr>
          <w:rFonts w:hint="eastAsia"/>
        </w:rPr>
        <w:t>　　　　二、国产纳米碳酸钙市场微利经营</w:t>
      </w:r>
      <w:r>
        <w:rPr>
          <w:rFonts w:hint="eastAsia"/>
        </w:rPr>
        <w:br/>
      </w:r>
      <w:r>
        <w:rPr>
          <w:rFonts w:hint="eastAsia"/>
        </w:rPr>
        <w:t>　　第二节 2025年中国纳米碳酸钙行业发展特征分析</w:t>
      </w:r>
      <w:r>
        <w:rPr>
          <w:rFonts w:hint="eastAsia"/>
        </w:rPr>
        <w:br/>
      </w:r>
      <w:r>
        <w:rPr>
          <w:rFonts w:hint="eastAsia"/>
        </w:rPr>
        <w:t>　　　　一、走集团化、化、专业化的发展之路</w:t>
      </w:r>
      <w:r>
        <w:rPr>
          <w:rFonts w:hint="eastAsia"/>
        </w:rPr>
        <w:br/>
      </w:r>
      <w:r>
        <w:rPr>
          <w:rFonts w:hint="eastAsia"/>
        </w:rPr>
        <w:t>　　　　二、向超细化、改性化、功能化的发展方向</w:t>
      </w:r>
      <w:r>
        <w:rPr>
          <w:rFonts w:hint="eastAsia"/>
        </w:rPr>
        <w:br/>
      </w:r>
      <w:r>
        <w:rPr>
          <w:rFonts w:hint="eastAsia"/>
        </w:rPr>
        <w:t>　　　　三、已成为产业新的经济增长点</w:t>
      </w:r>
      <w:r>
        <w:rPr>
          <w:rFonts w:hint="eastAsia"/>
        </w:rPr>
        <w:br/>
      </w:r>
      <w:r>
        <w:rPr>
          <w:rFonts w:hint="eastAsia"/>
        </w:rPr>
        <w:t>　　第三节 2025年中国纳米碳酸钙行业应用领域分析</w:t>
      </w:r>
      <w:r>
        <w:rPr>
          <w:rFonts w:hint="eastAsia"/>
        </w:rPr>
        <w:br/>
      </w:r>
      <w:r>
        <w:rPr>
          <w:rFonts w:hint="eastAsia"/>
        </w:rPr>
        <w:t>　　　　一、在造纸工业的应用</w:t>
      </w:r>
      <w:r>
        <w:rPr>
          <w:rFonts w:hint="eastAsia"/>
        </w:rPr>
        <w:br/>
      </w:r>
      <w:r>
        <w:rPr>
          <w:rFonts w:hint="eastAsia"/>
        </w:rPr>
        <w:t>　　　　二、在印刷油墨中的应用</w:t>
      </w:r>
      <w:r>
        <w:rPr>
          <w:rFonts w:hint="eastAsia"/>
        </w:rPr>
        <w:br/>
      </w:r>
      <w:r>
        <w:rPr>
          <w:rFonts w:hint="eastAsia"/>
        </w:rPr>
        <w:t>　　　　三、在塑料中的应用</w:t>
      </w:r>
      <w:r>
        <w:rPr>
          <w:rFonts w:hint="eastAsia"/>
        </w:rPr>
        <w:br/>
      </w:r>
      <w:r>
        <w:rPr>
          <w:rFonts w:hint="eastAsia"/>
        </w:rPr>
        <w:t>　　　　四、在涂料工业的应用</w:t>
      </w:r>
      <w:r>
        <w:rPr>
          <w:rFonts w:hint="eastAsia"/>
        </w:rPr>
        <w:br/>
      </w:r>
      <w:r>
        <w:rPr>
          <w:rFonts w:hint="eastAsia"/>
        </w:rPr>
        <w:t>　　　　五、在橡胶工业的应用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2025年中国纳米碳酸钙行业市场动态分析</w:t>
      </w:r>
      <w:r>
        <w:rPr>
          <w:rFonts w:hint="eastAsia"/>
        </w:rPr>
        <w:br/>
      </w:r>
      <w:r>
        <w:rPr>
          <w:rFonts w:hint="eastAsia"/>
        </w:rPr>
        <w:t>　　第一节 中国纳米碳酸钙行业项目动态分析</w:t>
      </w:r>
      <w:r>
        <w:rPr>
          <w:rFonts w:hint="eastAsia"/>
        </w:rPr>
        <w:br/>
      </w:r>
      <w:r>
        <w:rPr>
          <w:rFonts w:hint="eastAsia"/>
        </w:rPr>
        <w:t>　　　　一、永丰县成功引进年产10万吨纳米碳酸钙项目</w:t>
      </w:r>
      <w:r>
        <w:rPr>
          <w:rFonts w:hint="eastAsia"/>
        </w:rPr>
        <w:br/>
      </w:r>
      <w:r>
        <w:rPr>
          <w:rFonts w:hint="eastAsia"/>
        </w:rPr>
        <w:t>　　　　二、国内最大纳米碳酸钙生产基地年底投产</w:t>
      </w:r>
      <w:r>
        <w:rPr>
          <w:rFonts w:hint="eastAsia"/>
        </w:rPr>
        <w:br/>
      </w:r>
      <w:r>
        <w:rPr>
          <w:rFonts w:hint="eastAsia"/>
        </w:rPr>
        <w:t>　　　　三、湖南建纳米碳酸钙生产线</w:t>
      </w:r>
      <w:r>
        <w:rPr>
          <w:rFonts w:hint="eastAsia"/>
        </w:rPr>
        <w:br/>
      </w:r>
      <w:r>
        <w:rPr>
          <w:rFonts w:hint="eastAsia"/>
        </w:rPr>
        <w:t>　　　　四、福建拟建年产50万吨纳米碳酸钙（三期）项目</w:t>
      </w:r>
      <w:r>
        <w:rPr>
          <w:rFonts w:hint="eastAsia"/>
        </w:rPr>
        <w:br/>
      </w:r>
      <w:r>
        <w:rPr>
          <w:rFonts w:hint="eastAsia"/>
        </w:rPr>
        <w:t>　　第二节 2025年中国纳米碳酸钙行业企业动态分析</w:t>
      </w:r>
      <w:r>
        <w:rPr>
          <w:rFonts w:hint="eastAsia"/>
        </w:rPr>
        <w:br/>
      </w:r>
      <w:r>
        <w:rPr>
          <w:rFonts w:hint="eastAsia"/>
        </w:rPr>
        <w:t>　　　　一、巢东股份强势挺进纳米碳酸钙</w:t>
      </w:r>
      <w:r>
        <w:rPr>
          <w:rFonts w:hint="eastAsia"/>
        </w:rPr>
        <w:br/>
      </w:r>
      <w:r>
        <w:rPr>
          <w:rFonts w:hint="eastAsia"/>
        </w:rPr>
        <w:t>　　　　二、兰花牌纳米碳酸钙产品受追捧</w:t>
      </w:r>
      <w:r>
        <w:rPr>
          <w:rFonts w:hint="eastAsia"/>
        </w:rPr>
        <w:br/>
      </w:r>
      <w:r>
        <w:rPr>
          <w:rFonts w:hint="eastAsia"/>
        </w:rPr>
        <w:t>　　　　三、常山企业攻克纳米碳酸钙生产技术难关</w:t>
      </w:r>
      <w:r>
        <w:rPr>
          <w:rFonts w:hint="eastAsia"/>
        </w:rPr>
        <w:br/>
      </w:r>
      <w:r>
        <w:rPr>
          <w:rFonts w:hint="eastAsia"/>
        </w:rPr>
        <w:t>　　第三节 2020-2025年中国碳酸钙进出口总体数据分析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一、中国碳酸钙进口数据分析</w:t>
      </w:r>
      <w:r>
        <w:rPr>
          <w:rFonts w:hint="eastAsia"/>
        </w:rPr>
        <w:br/>
      </w:r>
      <w:r>
        <w:rPr>
          <w:rFonts w:hint="eastAsia"/>
        </w:rPr>
        <w:t>　　　　二、中国碳酸钙出口数据分析</w:t>
      </w:r>
      <w:r>
        <w:rPr>
          <w:rFonts w:hint="eastAsia"/>
        </w:rPr>
        <w:br/>
      </w:r>
      <w:r>
        <w:rPr>
          <w:rFonts w:hint="eastAsia"/>
        </w:rPr>
        <w:t>　　　　三、中国碳酸钙进出口单价分析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二、2020-2025年中国无机盐制造所属行业从业人数调查分析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三、2020-2025年中国无机盐制造所属行业总销售收入分析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四、2020-2025年中国无机盐制造所属行业利润总额分析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2025年中国无机盐制造所属行业投资状况监测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2025年中国纳米碳酸钙行业竞争格局分析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2025年中国纳米碳酸钙行业竞争格局分析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一、纳米碳酸钙行业集中度分析</w:t>
      </w:r>
      <w:r>
        <w:rPr>
          <w:rFonts w:hint="eastAsia"/>
        </w:rPr>
        <w:br/>
      </w:r>
      <w:r>
        <w:rPr>
          <w:rFonts w:hint="eastAsia"/>
        </w:rPr>
        <w:t>　　　　二、纳米碳酸钙行业国内外竞争力分析</w:t>
      </w:r>
      <w:r>
        <w:rPr>
          <w:rFonts w:hint="eastAsia"/>
        </w:rPr>
        <w:br/>
      </w:r>
      <w:r>
        <w:rPr>
          <w:rFonts w:hint="eastAsia"/>
        </w:rPr>
        <w:t>　　第二节 2025年中国纳米碳酸钙行业竞争状况分析</w:t>
      </w:r>
      <w:r>
        <w:rPr>
          <w:rFonts w:hint="eastAsia"/>
        </w:rPr>
        <w:br/>
      </w:r>
      <w:r>
        <w:rPr>
          <w:rFonts w:hint="eastAsia"/>
        </w:rPr>
        <w:t>　　　　一、纳米碳酸钙行业标准缺失竞争无序</w:t>
      </w:r>
      <w:r>
        <w:rPr>
          <w:rFonts w:hint="eastAsia"/>
        </w:rPr>
        <w:br/>
      </w:r>
      <w:r>
        <w:rPr>
          <w:rFonts w:hint="eastAsia"/>
        </w:rPr>
        <w:t>　　　　二、国内纳米碳酸钙企业在阵痛之中奋力突围</w:t>
      </w:r>
      <w:r>
        <w:rPr>
          <w:rFonts w:hint="eastAsia"/>
        </w:rPr>
        <w:br/>
      </w:r>
      <w:r>
        <w:rPr>
          <w:rFonts w:hint="eastAsia"/>
        </w:rPr>
        <w:t>　　第三节 2025年中国纳米碳酸钙行业竞争策略分析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中国纳米碳酸钙优势企业竞争性财务数据分析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安徽巢东水泥股份有限公司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淄博东高化工有限公司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磐石飞龙实业有限公司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第六节 广西桂林金山化工有限责任公司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第七节 广西武鸣金峰化工建材有限公司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第八节 兖州市高旭化工有限公司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二、兖州市高旭化工有限公司运营情况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第九节 恩平市嘉维化工实业有限公司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第十节 燕华化工实业有限公司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2025-2031年中国纳米碳酸钙行业趋势预测分析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2025-2031年中国纳米碳酸钙行业产品发展趋势分析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一、纳米碳酸钙技术发展趋势分析</w:t>
      </w:r>
      <w:r>
        <w:rPr>
          <w:rFonts w:hint="eastAsia"/>
        </w:rPr>
        <w:br/>
      </w:r>
      <w:r>
        <w:rPr>
          <w:rFonts w:hint="eastAsia"/>
        </w:rPr>
        <w:t>　　　　二、纳米碳酸钙行业走向分析</w:t>
      </w:r>
      <w:r>
        <w:rPr>
          <w:rFonts w:hint="eastAsia"/>
        </w:rPr>
        <w:br/>
      </w:r>
      <w:r>
        <w:rPr>
          <w:rFonts w:hint="eastAsia"/>
        </w:rPr>
        <w:t>　　第二节 2025-2031年中国纳米碳酸钙行业市场发展走向预测分析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一、纳米碳酸钙行业现状分析</w:t>
      </w:r>
      <w:r>
        <w:rPr>
          <w:rFonts w:hint="eastAsia"/>
        </w:rPr>
        <w:br/>
      </w:r>
      <w:r>
        <w:rPr>
          <w:rFonts w:hint="eastAsia"/>
        </w:rPr>
        <w:t>　　　　二、纳米碳酸钙市场供给预测分析</w:t>
      </w:r>
      <w:r>
        <w:rPr>
          <w:rFonts w:hint="eastAsia"/>
        </w:rPr>
        <w:br/>
      </w:r>
      <w:r>
        <w:rPr>
          <w:rFonts w:hint="eastAsia"/>
        </w:rPr>
        <w:t>　　　　三、纳米碳酸钙行业进出口形势预测分析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2025-2031年中国纳米碳酸钙行业市场盈利预测分析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2025-2031年中国纳米碳酸钙行业投资机会与投资前景分析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2025-2031年中国纳米碳酸钙行业投资机会分析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一、纳米碳酸钙行业吸引力分析</w:t>
      </w:r>
      <w:r>
        <w:rPr>
          <w:rFonts w:hint="eastAsia"/>
        </w:rPr>
        <w:br/>
      </w:r>
      <w:r>
        <w:rPr>
          <w:rFonts w:hint="eastAsia"/>
        </w:rPr>
        <w:t>　　　　二、纳米碳酸钙行业区域投资潜力分析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2025-2031年中国纳米碳酸钙行业投资前景分析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[^中智^林^]2025-2031年中国纳米碳酸钙行业投资前景研究分析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纳米碳酸钙产业链示意图</w:t>
      </w:r>
      <w:r>
        <w:rPr>
          <w:rFonts w:hint="eastAsia"/>
        </w:rPr>
        <w:br/>
      </w:r>
      <w:r>
        <w:rPr>
          <w:rFonts w:hint="eastAsia"/>
        </w:rPr>
        <w:t>　　图表 纳米碳酸钙产业生命周期一览表</w:t>
      </w:r>
      <w:r>
        <w:rPr>
          <w:rFonts w:hint="eastAsia"/>
        </w:rPr>
        <w:br/>
      </w:r>
      <w:r>
        <w:rPr>
          <w:rFonts w:hint="eastAsia"/>
        </w:rPr>
        <w:t>　　图表 纳米碳酸钙行业相关政策法规</w:t>
      </w:r>
      <w:r>
        <w:rPr>
          <w:rFonts w:hint="eastAsia"/>
        </w:rPr>
        <w:br/>
      </w:r>
      <w:r>
        <w:rPr>
          <w:rFonts w:hint="eastAsia"/>
        </w:rPr>
        <w:t>　　图表 纳米碳酸钙下游领域中的应用占比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2020-2025年我国纳米碳酸钙价格</w:t>
      </w:r>
      <w:r>
        <w:rPr>
          <w:rFonts w:hint="eastAsia"/>
        </w:rPr>
        <w:br/>
      </w:r>
      <w:r>
        <w:rPr>
          <w:rFonts w:hint="eastAsia"/>
        </w:rPr>
        <w:t>　　图表 2020-2025年纳米碳酸钙市场规模</w:t>
      </w:r>
      <w:r>
        <w:rPr>
          <w:rFonts w:hint="eastAsia"/>
        </w:rPr>
        <w:br/>
      </w:r>
      <w:r>
        <w:rPr>
          <w:rFonts w:hint="eastAsia"/>
        </w:rPr>
        <w:t>　　图表 2020-2025年中国纳米碳酸钙行业产能</w:t>
      </w:r>
      <w:r>
        <w:rPr>
          <w:rFonts w:hint="eastAsia"/>
        </w:rPr>
        <w:br/>
      </w:r>
      <w:r>
        <w:rPr>
          <w:rFonts w:hint="eastAsia"/>
        </w:rPr>
        <w:t>　　图表 2020-2025年纳米碳酸钙产量</w:t>
      </w:r>
      <w:r>
        <w:rPr>
          <w:rFonts w:hint="eastAsia"/>
        </w:rPr>
        <w:br/>
      </w:r>
      <w:r>
        <w:rPr>
          <w:rFonts w:hint="eastAsia"/>
        </w:rPr>
        <w:t>　　图表 2020-2025年纳米碳酸钙市场需求量</w:t>
      </w:r>
      <w:r>
        <w:rPr>
          <w:rFonts w:hint="eastAsia"/>
        </w:rPr>
        <w:br/>
      </w:r>
      <w:r>
        <w:rPr>
          <w:rFonts w:hint="eastAsia"/>
        </w:rPr>
        <w:t>　　图表 2020-2025年我国纳米碳酸钙产销率</w:t>
      </w:r>
      <w:r>
        <w:rPr>
          <w:rFonts w:hint="eastAsia"/>
        </w:rPr>
        <w:br/>
      </w:r>
      <w:r>
        <w:rPr>
          <w:rFonts w:hint="eastAsia"/>
        </w:rPr>
        <w:t>　　图表 2020-2025年我国纳米碳酸钙企业数量</w:t>
      </w:r>
      <w:r>
        <w:rPr>
          <w:rFonts w:hint="eastAsia"/>
        </w:rPr>
        <w:br/>
      </w:r>
      <w:r>
        <w:rPr>
          <w:rFonts w:hint="eastAsia"/>
        </w:rPr>
        <w:t>　　图表 2020-2025年我国纳米碳酸钙企业毛利率</w:t>
      </w:r>
      <w:r>
        <w:rPr>
          <w:rFonts w:hint="eastAsia"/>
        </w:rPr>
        <w:br/>
      </w:r>
      <w:r>
        <w:rPr>
          <w:rFonts w:hint="eastAsia"/>
        </w:rPr>
        <w:t>　　图表 2020-2025年我国纳米碳酸钙企业成长能力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2020-2025年我国纳米碳酸钙企业偿债能力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2020-2025年华东地区纳米碳酸钙行业运行现状数据分析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2020-2025年东北地区纳米碳酸钙行业运行现状数据分析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2020-2025年西部地区纳米碳酸钙行业运行现状数据分析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d4aef035a49ad" w:history="1">
        <w:r>
          <w:rPr>
            <w:rStyle w:val="Hyperlink"/>
          </w:rPr>
          <w:t>2025-2031年中国纳米碳酸钙行业发展全面调研与未来趋势报告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d4aef035a49ad" w:history="1">
        <w:r>
          <w:rPr>
            <w:rStyle w:val="Hyperlink"/>
          </w:rPr>
          <w:t>https://www.20087.com/1/37/NaMiTanSuanGaiXianZhuangYuFaZhan.html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纳米碳酸钙十强企业、纳米碳酸钙生产工艺流程、纳米碳酸钙生产厂家排名、纳米碳酸钙生产厂家排名、纳米碳酸钙生产工艺流程、纳米碳酸钙的制备方法、中国碳酸钙产业发展现状、纳米碳酸钙是胶体吗、超微细碳酸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6da24c0f241cd" w:history="1">
      <w:r>
        <w:rPr>
          <w:rStyle w:val="Hyperlink"/>
        </w:rPr>
        <w:t>2025-2031年中国纳米碳酸钙行业发展全面调研与未来趋势报告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NaMiTanSuanGaiXianZhuangYuFaZhan.html" TargetMode="External" Id="R1f4d4aef035a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NaMiTanSuanGaiXianZhuangYuFaZhan.html" TargetMode="External" Id="R2d96da24c0f2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2025-05-03T05:57:00Z</dcterms:created>
  <dcterms:modified xsi:type="dcterms:W3CDTF">2025-05-03T06:57:00Z</dcterms:modified>
  <dc:subject>2025-2031年中国纳米碳酸钙行业发展全面调研与未来趋势报告</dc:subject>
  <dc:title>2025-2031年中国纳米碳酸钙行业发展全面调研与未来趋势报告</dc:title>
  <cp:keywords>2025-2031年中国纳米碳酸钙行业发展全面调研与未来趋势报告</cp:keywords>
  <dc:description>2025-2031年中国纳米碳酸钙行业发展全面调研与未来趋势报告</dc:description>
</cp:coreProperties>
</file>