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b495712fd4cf0" w:history="1">
              <w:r>
                <w:rPr>
                  <w:rStyle w:val="Hyperlink"/>
                </w:rPr>
                <w:t>2025-2031年中国铝银浆行业发展深度调研与未来趋势分析报告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b495712fd4cf0" w:history="1">
              <w:r>
                <w:rPr>
                  <w:rStyle w:val="Hyperlink"/>
                </w:rPr>
                <w:t>2025-2031年中国铝银浆行业发展深度调研与未来趋势分析报告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b495712fd4cf0" w:history="1">
                <w:r>
                  <w:rPr>
                    <w:rStyle w:val="Hyperlink"/>
                  </w:rPr>
                  <w:t>https://www.20087.com/1/57/LvYinJiangXianZhuangYuFaZhanQuShi.html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金属颜料，由微小的铝片和粘合剂组成，广泛应用于涂料、油墨、塑料和纺织品等行业，以赋予产品金属光泽和遮盖力。近年来，随着汽车、建筑和包装行业的快速发展，铝银浆的需求量稳步增长。同时，环保法规的趋严促使铝银浆生产商开发低VOC（挥发性有机化合物）和水性产品，以减少对环境的影响。此外，纳米技术的应用使得铝银浆的粒径更加均匀，提高了产品的光泽度和耐候性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可持续性和技术创新。随着电动汽车和绿色建筑的兴起，市场对环保型铝银浆的需求将持续增加，推动行业向更清洁的生产工艺转型。同时，为了满足高端应用领域对产品性能的高要求，如航天航空和电子产品，铝银浆将朝着高纯度、高导电性和高热稳定性方向发展。此外，定制化服务将成为行业趋势，根据客户的具体需求提供专用配方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b495712fd4cf0" w:history="1">
        <w:r>
          <w:rPr>
            <w:rStyle w:val="Hyperlink"/>
          </w:rPr>
          <w:t>2025-2031年中国铝银浆行业发展深度调研与未来趋势分析报告</w:t>
        </w:r>
      </w:hyperlink>
      <w:r>
        <w:rPr>
          <w:rFonts w:hint="eastAsia"/>
        </w:rPr>
        <w:t>》基于多年铝银浆行业研究积累，结合铝银浆行业市场现状，通过资深研究团队对铝银浆市场资讯的系统整理与分析，依托权威数据资源及长期市场监测数据库，对铝银浆行业进行了全面调研。报告详细分析了铝银浆市场规模、市场前景、技术现状及未来发展方向，重点评估了铝银浆行业内企业的竞争格局及经营表现，并通过SWOT分析揭示了铝银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8b495712fd4cf0" w:history="1">
        <w:r>
          <w:rPr>
            <w:rStyle w:val="Hyperlink"/>
          </w:rPr>
          <w:t>2025-2031年中国铝银浆行业发展深度调研与未来趋势分析报告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》为投资者提供了准确的市场现状分析及前景预判，帮助挖掘行业投资价值，并提出投资策略与营销策略建议，是把握铝银浆行业动态、优化决策的重要工具。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铝银浆相关基础概述</w:t>
      </w:r>
      <w:r>
        <w:rPr>
          <w:rFonts w:hint="eastAsia"/>
        </w:rPr>
        <w:br/>
      </w:r>
      <w:r>
        <w:rPr>
          <w:rFonts w:hint="eastAsia"/>
        </w:rPr>
        <w:t>　　第一节 铝银浆基础认知</w:t>
      </w:r>
      <w:r>
        <w:rPr>
          <w:rFonts w:hint="eastAsia"/>
        </w:rPr>
        <w:br/>
      </w:r>
      <w:r>
        <w:rPr>
          <w:rFonts w:hint="eastAsia"/>
        </w:rPr>
        <w:t>　　　　一、铝银浆的化学物理特性</w:t>
      </w:r>
      <w:r>
        <w:rPr>
          <w:rFonts w:hint="eastAsia"/>
        </w:rPr>
        <w:br/>
      </w:r>
      <w:r>
        <w:rPr>
          <w:rFonts w:hint="eastAsia"/>
        </w:rPr>
        <w:t>　　　　二、铝银浆的分类</w:t>
      </w:r>
      <w:r>
        <w:rPr>
          <w:rFonts w:hint="eastAsia"/>
        </w:rPr>
        <w:br/>
      </w:r>
      <w:r>
        <w:rPr>
          <w:rFonts w:hint="eastAsia"/>
        </w:rPr>
        <w:t>　　　　　　（一）浮型</w:t>
      </w:r>
      <w:r>
        <w:rPr>
          <w:rFonts w:hint="eastAsia"/>
        </w:rPr>
        <w:br/>
      </w:r>
      <w:r>
        <w:rPr>
          <w:rFonts w:hint="eastAsia"/>
        </w:rPr>
        <w:t>　　　　　　（二）非浮型</w:t>
      </w:r>
      <w:r>
        <w:rPr>
          <w:rFonts w:hint="eastAsia"/>
        </w:rPr>
        <w:br/>
      </w:r>
      <w:r>
        <w:rPr>
          <w:rFonts w:hint="eastAsia"/>
        </w:rPr>
        <w:t>　　第二节 铝银浆的应用领域分析</w:t>
      </w:r>
      <w:r>
        <w:rPr>
          <w:rFonts w:hint="eastAsia"/>
        </w:rPr>
        <w:br/>
      </w:r>
      <w:r>
        <w:rPr>
          <w:rFonts w:hint="eastAsia"/>
        </w:rPr>
        <w:t>　　　　一、汽车涂料</w:t>
      </w:r>
      <w:r>
        <w:rPr>
          <w:rFonts w:hint="eastAsia"/>
        </w:rPr>
        <w:br/>
      </w:r>
      <w:r>
        <w:rPr>
          <w:rFonts w:hint="eastAsia"/>
        </w:rPr>
        <w:t>　　　　二、金属工业涂料</w:t>
      </w:r>
      <w:r>
        <w:rPr>
          <w:rFonts w:hint="eastAsia"/>
        </w:rPr>
        <w:br/>
      </w:r>
      <w:r>
        <w:rPr>
          <w:rFonts w:hint="eastAsia"/>
        </w:rPr>
        <w:t>　　　　三、船舶涂料</w:t>
      </w:r>
      <w:r>
        <w:rPr>
          <w:rFonts w:hint="eastAsia"/>
        </w:rPr>
        <w:br/>
      </w:r>
      <w:r>
        <w:rPr>
          <w:rFonts w:hint="eastAsia"/>
        </w:rPr>
        <w:t>　　　　四、耐热涂料</w:t>
      </w:r>
      <w:r>
        <w:rPr>
          <w:rFonts w:hint="eastAsia"/>
        </w:rPr>
        <w:br/>
      </w:r>
      <w:r>
        <w:rPr>
          <w:rFonts w:hint="eastAsia"/>
        </w:rPr>
        <w:t>　　　　五、塑胶漆</w:t>
      </w:r>
      <w:r>
        <w:rPr>
          <w:rFonts w:hint="eastAsia"/>
        </w:rPr>
        <w:br/>
      </w:r>
      <w:r>
        <w:rPr>
          <w:rFonts w:hint="eastAsia"/>
        </w:rPr>
        <w:t>　　　　六、五金家电漆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2025年世界铝银浆行业整体发展现状分析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2025年世界铝银浆产业主要国家运行分析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2025年中国铝银浆行业市场发展环境解析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二、全国物价指数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2025年中国铝银浆市场政策环境分析</w:t>
      </w:r>
      <w:r>
        <w:rPr>
          <w:rFonts w:hint="eastAsia"/>
        </w:rPr>
        <w:br/>
      </w:r>
      <w:r>
        <w:rPr>
          <w:rFonts w:hint="eastAsia"/>
        </w:rPr>
        <w:t>　　　　一、铝银浆标准分析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</w:t>
      </w:r>
      <w:r>
        <w:rPr>
          <w:rFonts w:hint="eastAsia"/>
        </w:rPr>
        <w:br/>
      </w:r>
      <w:r>
        <w:rPr>
          <w:rFonts w:hint="eastAsia"/>
        </w:rPr>
        <w:t>　　　　四、颜料流动度测定法</w:t>
      </w:r>
      <w:r>
        <w:rPr>
          <w:rFonts w:hint="eastAsia"/>
        </w:rPr>
        <w:br/>
      </w:r>
      <w:r>
        <w:rPr>
          <w:rFonts w:hint="eastAsia"/>
        </w:rPr>
        <w:t>　　　　五、相关行业政策分析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2025年中国铝银浆市场社会环境分析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2025年中国铝银浆行业运行态势剖析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2025年中国铝银浆行业运行分析</w:t>
      </w:r>
      <w:r>
        <w:rPr>
          <w:rFonts w:hint="eastAsia"/>
        </w:rPr>
        <w:br/>
      </w:r>
      <w:r>
        <w:rPr>
          <w:rFonts w:hint="eastAsia"/>
        </w:rPr>
        <w:t>　　　　一、中国铝银浆的发展历史</w:t>
      </w:r>
      <w:r>
        <w:rPr>
          <w:rFonts w:hint="eastAsia"/>
        </w:rPr>
        <w:br/>
      </w:r>
      <w:r>
        <w:rPr>
          <w:rFonts w:hint="eastAsia"/>
        </w:rPr>
        <w:t>　　　　二、国内主要铝银浆产品总体性能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　　三、涂料用铝银浆的工艺特性介绍及其分类应用</w:t>
      </w:r>
      <w:r>
        <w:rPr>
          <w:rFonts w:hint="eastAsia"/>
        </w:rPr>
        <w:br/>
      </w:r>
      <w:r>
        <w:rPr>
          <w:rFonts w:hint="eastAsia"/>
        </w:rPr>
        <w:t>　　第二节 2025年中国铝银浆行业运行动态分析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一、国内主要铝银浆生产厂家研发能力方面</w:t>
      </w:r>
      <w:r>
        <w:rPr>
          <w:rFonts w:hint="eastAsia"/>
        </w:rPr>
        <w:br/>
      </w:r>
      <w:r>
        <w:rPr>
          <w:rFonts w:hint="eastAsia"/>
        </w:rPr>
        <w:t>　　　　二、国内企业几点不足</w:t>
      </w:r>
      <w:r>
        <w:rPr>
          <w:rFonts w:hint="eastAsia"/>
        </w:rPr>
        <w:br/>
      </w:r>
      <w:r>
        <w:rPr>
          <w:rFonts w:hint="eastAsia"/>
        </w:rPr>
        <w:t>　　　　三、国内铝银浆发展方向</w:t>
      </w:r>
      <w:r>
        <w:rPr>
          <w:rFonts w:hint="eastAsia"/>
        </w:rPr>
        <w:br/>
      </w:r>
      <w:r>
        <w:rPr>
          <w:rFonts w:hint="eastAsia"/>
        </w:rPr>
        <w:t>　　第三节 2025年中国铝银浆行业发展存在问题分析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2025年中国铝银浆行业市场运行状况动态解读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一、国内企业的销售模式</w:t>
      </w:r>
      <w:r>
        <w:rPr>
          <w:rFonts w:hint="eastAsia"/>
        </w:rPr>
        <w:br/>
      </w:r>
      <w:r>
        <w:rPr>
          <w:rFonts w:hint="eastAsia"/>
        </w:rPr>
        <w:t>　　　　二、国际大公司在中国的销售模式</w:t>
      </w:r>
      <w:r>
        <w:rPr>
          <w:rFonts w:hint="eastAsia"/>
        </w:rPr>
        <w:br/>
      </w:r>
      <w:r>
        <w:rPr>
          <w:rFonts w:hint="eastAsia"/>
        </w:rPr>
        <w:t>　　第三节 2025年中国铝银浆行业项目建设分析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2020-2025年中国铝银浆制造所属行业数据监测分析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一、企业资产结构分析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2020-2025年中国铝银浆相关产品进出口数据监测分析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2020-2025年中国其他油漆及清漆；加工皮革用的水性颜料进出口数据监测析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2020-2025年中国制油漆用颜料；压印箔；零售包装的着色料进出口数据监分析</w:t>
      </w:r>
      <w:r>
        <w:rPr>
          <w:rFonts w:hint="eastAsia"/>
        </w:rPr>
        <w:br/>
      </w:r>
      <w:r>
        <w:rPr>
          <w:rFonts w:hint="eastAsia"/>
        </w:rPr>
        <w:t>　　　　一、制油漆用颜料；压印箔；零售包装的着色料进出口数量分析（3212）</w:t>
      </w:r>
      <w:r>
        <w:rPr>
          <w:rFonts w:hint="eastAsia"/>
        </w:rPr>
        <w:br/>
      </w:r>
      <w:r>
        <w:rPr>
          <w:rFonts w:hint="eastAsia"/>
        </w:rPr>
        <w:t>　　　　二、制油漆用颜料；压印箔；零售包装的着色料进出口金额分析</w:t>
      </w:r>
      <w:r>
        <w:rPr>
          <w:rFonts w:hint="eastAsia"/>
        </w:rPr>
        <w:br/>
      </w:r>
      <w:r>
        <w:rPr>
          <w:rFonts w:hint="eastAsia"/>
        </w:rPr>
        <w:t>　　　　三、制油漆用颜料；压印箔；零售包装的着色料进出口国家及地区分析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2020-2025年中国美工用的颜料、调色料、文娱颜料及类似品进出口数据监分析</w:t>
      </w:r>
      <w:r>
        <w:rPr>
          <w:rFonts w:hint="eastAsia"/>
        </w:rPr>
        <w:br/>
      </w:r>
      <w:r>
        <w:rPr>
          <w:rFonts w:hint="eastAsia"/>
        </w:rPr>
        <w:t>　　　　一、美工用的颜料、调色料、文娱颜料及类似品进出口数量分析（3213）</w:t>
      </w:r>
      <w:r>
        <w:rPr>
          <w:rFonts w:hint="eastAsia"/>
        </w:rPr>
        <w:br/>
      </w:r>
      <w:r>
        <w:rPr>
          <w:rFonts w:hint="eastAsia"/>
        </w:rPr>
        <w:t>　　　　二、美工用的颜料、调色料、文娱颜料及类似品进出口金额分析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三、美工用的颜料、调色料、文娱颜料及类似品进出口国家及地区分析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2025年中国铝银浆产业市场竞争格局及策略分析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　　四、国内主要铝银浆产品总体性能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第二节 2025年中国铝银浆产业集中度分析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2025年中国铝银浆行业竞争中存的问题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2025-2031年中国铝银浆行业竞争趋势分析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2025年中国铝银浆标志性生产企业竞争力及关键性数据分析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雅博色彩科技济南有限公司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章丘市鲁邦化工有限公司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长沙族兴金属颜料有限公司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南通迪爱生金属颜料有限公司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长沙奥特金属颜料有限公司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丹阳市美尔鑫化工有限公司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威县中威金属颜料有限公司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2025年中国颜料行业运营状态分析</w:t>
      </w:r>
      <w:r>
        <w:rPr>
          <w:rFonts w:hint="eastAsia"/>
        </w:rPr>
        <w:br/>
      </w:r>
      <w:r>
        <w:rPr>
          <w:rFonts w:hint="eastAsia"/>
        </w:rPr>
        <w:t>　　第一节 2025年国际颜料市场发展状况分析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（二）标准应用状况</w:t>
      </w:r>
      <w:r>
        <w:rPr>
          <w:rFonts w:hint="eastAsia"/>
        </w:rPr>
        <w:br/>
      </w:r>
      <w:r>
        <w:rPr>
          <w:rFonts w:hint="eastAsia"/>
        </w:rPr>
        <w:t>　　　　　　（三）近几年标准制修订工作情况</w:t>
      </w:r>
      <w:r>
        <w:rPr>
          <w:rFonts w:hint="eastAsia"/>
        </w:rPr>
        <w:br/>
      </w:r>
      <w:r>
        <w:rPr>
          <w:rFonts w:hint="eastAsia"/>
        </w:rPr>
        <w:t>　　　　　　（四）颜料标准化发展趋势</w:t>
      </w:r>
      <w:r>
        <w:rPr>
          <w:rFonts w:hint="eastAsia"/>
        </w:rPr>
        <w:br/>
      </w:r>
      <w:r>
        <w:rPr>
          <w:rFonts w:hint="eastAsia"/>
        </w:rPr>
        <w:t>　　　　　　（五）“十五五”标准制修订规划</w:t>
      </w:r>
      <w:r>
        <w:rPr>
          <w:rFonts w:hint="eastAsia"/>
        </w:rPr>
        <w:br/>
      </w:r>
      <w:r>
        <w:rPr>
          <w:rFonts w:hint="eastAsia"/>
        </w:rPr>
        <w:t>　　　　四、2025年影响我国颜料行业发展走势的因素</w:t>
      </w:r>
      <w:r>
        <w:rPr>
          <w:rFonts w:hint="eastAsia"/>
        </w:rPr>
        <w:br/>
      </w:r>
      <w:r>
        <w:rPr>
          <w:rFonts w:hint="eastAsia"/>
        </w:rPr>
        <w:t>　　第三节 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二、颜料业投资前景分析</w:t>
      </w:r>
      <w:r>
        <w:rPr>
          <w:rFonts w:hint="eastAsia"/>
        </w:rPr>
        <w:br/>
      </w:r>
      <w:r>
        <w:rPr>
          <w:rFonts w:hint="eastAsia"/>
        </w:rPr>
        <w:t>　　　　三、颜料行业的品牌投资策略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2025-2031年中国铝银浆行业趋势预测及趋势预测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2025-2031年中国铝银浆行业趋势预测分析</w:t>
      </w:r>
      <w:r>
        <w:rPr>
          <w:rFonts w:hint="eastAsia"/>
        </w:rPr>
        <w:br/>
      </w:r>
      <w:r>
        <w:rPr>
          <w:rFonts w:hint="eastAsia"/>
        </w:rPr>
        <w:t>　　　　一、经济型导电银浆的趋势预测</w:t>
      </w:r>
      <w:r>
        <w:rPr>
          <w:rFonts w:hint="eastAsia"/>
        </w:rPr>
        <w:br/>
      </w:r>
      <w:r>
        <w:rPr>
          <w:rFonts w:hint="eastAsia"/>
        </w:rPr>
        <w:t>　　　　二、铝银浆技术方向分析</w:t>
      </w:r>
      <w:r>
        <w:rPr>
          <w:rFonts w:hint="eastAsia"/>
        </w:rPr>
        <w:br/>
      </w:r>
      <w:r>
        <w:rPr>
          <w:rFonts w:hint="eastAsia"/>
        </w:rPr>
        <w:t>　　　　三、铝银浆行业市场价格预测分析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二、国内铝银浆行业需求预测分析</w:t>
      </w:r>
      <w:r>
        <w:rPr>
          <w:rFonts w:hint="eastAsia"/>
        </w:rPr>
        <w:br/>
      </w:r>
      <w:r>
        <w:rPr>
          <w:rFonts w:hint="eastAsia"/>
        </w:rPr>
        <w:t>　　　　三、铝银浆市场竞争格局预测分析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2025-2031年中国铝银浆行业机会与战略研究分析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一、铝银浆市场盈利预测分析</w:t>
      </w:r>
      <w:r>
        <w:rPr>
          <w:rFonts w:hint="eastAsia"/>
        </w:rPr>
        <w:br/>
      </w:r>
      <w:r>
        <w:rPr>
          <w:rFonts w:hint="eastAsia"/>
        </w:rPr>
        <w:t>　　　　二、铝银浆投资潜力分析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2025-2031年中国铝银浆行业投资前景分析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1：2020-2025年中国汽车涂料需求规模走势情况</w:t>
      </w:r>
      <w:r>
        <w:rPr>
          <w:rFonts w:hint="eastAsia"/>
        </w:rPr>
        <w:br/>
      </w:r>
      <w:r>
        <w:rPr>
          <w:rFonts w:hint="eastAsia"/>
        </w:rPr>
        <w:t>　　图表 2：2020-2025年中国汽车涂料需求现状及预测趋势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4：2020-2025年全国物价指数统计</w:t>
      </w:r>
      <w:r>
        <w:rPr>
          <w:rFonts w:hint="eastAsia"/>
        </w:rPr>
        <w:br/>
      </w:r>
      <w:r>
        <w:rPr>
          <w:rFonts w:hint="eastAsia"/>
        </w:rPr>
        <w:t>　　图表 5：2020-2025年我国城乡居民人均可支配收入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7：2020-2025年货物进出口额</w:t>
      </w:r>
      <w:r>
        <w:rPr>
          <w:rFonts w:hint="eastAsia"/>
        </w:rPr>
        <w:br/>
      </w:r>
      <w:r>
        <w:rPr>
          <w:rFonts w:hint="eastAsia"/>
        </w:rPr>
        <w:t>　　图表 8：2020-2025年我国存贷款利率变化统计</w:t>
      </w:r>
      <w:r>
        <w:rPr>
          <w:rFonts w:hint="eastAsia"/>
        </w:rPr>
        <w:br/>
      </w:r>
      <w:r>
        <w:rPr>
          <w:rFonts w:hint="eastAsia"/>
        </w:rPr>
        <w:t>　　图表 9：2020-2025年人民币平均汇率兑换美元统计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10：2020-2025年我国总人口数及增长率统计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11：2020-2025年中国城乡人口结构变化趋势图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12：2020-2025年中国铝银浆产量情况</w:t>
      </w:r>
      <w:r>
        <w:rPr>
          <w:rFonts w:hint="eastAsia"/>
        </w:rPr>
        <w:br/>
      </w:r>
      <w:r>
        <w:rPr>
          <w:rFonts w:hint="eastAsia"/>
        </w:rPr>
        <w:t>　　图表 13：2020-2025年中国铝银浆需求情况</w:t>
      </w:r>
      <w:r>
        <w:rPr>
          <w:rFonts w:hint="eastAsia"/>
        </w:rPr>
        <w:br/>
      </w:r>
      <w:r>
        <w:rPr>
          <w:rFonts w:hint="eastAsia"/>
        </w:rPr>
        <w:t>　　图表 14：2025年中国铝银浆新建项目</w:t>
      </w:r>
      <w:r>
        <w:rPr>
          <w:rFonts w:hint="eastAsia"/>
        </w:rPr>
        <w:br/>
      </w:r>
      <w:r>
        <w:rPr>
          <w:rFonts w:hint="eastAsia"/>
        </w:rPr>
        <w:t>　　图表 15：2020-2025年中国颜料制造行业企业数量统计</w:t>
      </w:r>
      <w:r>
        <w:rPr>
          <w:rFonts w:hint="eastAsia"/>
        </w:rPr>
        <w:br/>
      </w:r>
      <w:r>
        <w:rPr>
          <w:rFonts w:hint="eastAsia"/>
        </w:rPr>
        <w:t>　　图表 16：2020-2025年中国颜料制造行业从业人数统计</w:t>
      </w:r>
      <w:r>
        <w:rPr>
          <w:rFonts w:hint="eastAsia"/>
        </w:rPr>
        <w:br/>
      </w:r>
      <w:r>
        <w:rPr>
          <w:rFonts w:hint="eastAsia"/>
        </w:rPr>
        <w:t>　　图表 17：2020-2025年中国颜料制造业资产规模统计</w:t>
      </w:r>
      <w:r>
        <w:rPr>
          <w:rFonts w:hint="eastAsia"/>
        </w:rPr>
        <w:br/>
      </w:r>
      <w:r>
        <w:rPr>
          <w:rFonts w:hint="eastAsia"/>
        </w:rPr>
        <w:t>　　图表 18：2025年中国颜料制造业不同类型资产结构分析</w:t>
      </w:r>
      <w:r>
        <w:rPr>
          <w:rFonts w:hint="eastAsia"/>
        </w:rPr>
        <w:br/>
      </w:r>
      <w:r>
        <w:rPr>
          <w:rFonts w:hint="eastAsia"/>
        </w:rPr>
        <w:t>　　图表 19：2025年中国颜料制造业不同所有制企业资产结构分析</w:t>
      </w:r>
      <w:r>
        <w:rPr>
          <w:rFonts w:hint="eastAsia"/>
        </w:rPr>
        <w:br/>
      </w:r>
      <w:r>
        <w:rPr>
          <w:rFonts w:hint="eastAsia"/>
        </w:rPr>
        <w:t>　　图表 20：2025年中国颜料制造业不同类型销售收入结构分析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22：2020-2025年中国颜料制造行业产成品增长分析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23：2020-2025年中国颜料制造行业工业销售产值分析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24：2020-2025年中国颜料制造行业出口交货值分析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25：2020-2025年中国颜料制造行业销售成本分析</w:t>
      </w:r>
      <w:r>
        <w:rPr>
          <w:rFonts w:hint="eastAsia"/>
        </w:rPr>
        <w:br/>
      </w:r>
      <w:r>
        <w:rPr>
          <w:rFonts w:hint="eastAsia"/>
        </w:rPr>
        <w:t>　　图表 26：2020-2025年中国颜料制造业费用统计</w:t>
      </w:r>
      <w:r>
        <w:rPr>
          <w:rFonts w:hint="eastAsia"/>
        </w:rPr>
        <w:br/>
      </w:r>
      <w:r>
        <w:rPr>
          <w:rFonts w:hint="eastAsia"/>
        </w:rPr>
        <w:t>　　图表 27：2020-2025年中国颜料制造业主要盈利指标分析</w:t>
      </w:r>
      <w:r>
        <w:rPr>
          <w:rFonts w:hint="eastAsia"/>
        </w:rPr>
        <w:br/>
      </w:r>
      <w:r>
        <w:rPr>
          <w:rFonts w:hint="eastAsia"/>
        </w:rPr>
        <w:t>　　图表 28：2020-2025年中国颜料制造业主要盈利能力指标分析</w:t>
      </w:r>
      <w:r>
        <w:rPr>
          <w:rFonts w:hint="eastAsia"/>
        </w:rPr>
        <w:br/>
      </w:r>
      <w:r>
        <w:rPr>
          <w:rFonts w:hint="eastAsia"/>
        </w:rPr>
        <w:t>　　图表 29：2020-2025年中国其他油漆及清漆等进出口数量分析</w:t>
      </w:r>
      <w:r>
        <w:rPr>
          <w:rFonts w:hint="eastAsia"/>
        </w:rPr>
        <w:br/>
      </w:r>
      <w:r>
        <w:rPr>
          <w:rFonts w:hint="eastAsia"/>
        </w:rPr>
        <w:t>　　图表 30：2020-2025年中国其他油漆及清漆等进出口金额分析</w:t>
      </w:r>
      <w:r>
        <w:rPr>
          <w:rFonts w:hint="eastAsia"/>
        </w:rPr>
        <w:br/>
      </w:r>
      <w:r>
        <w:rPr>
          <w:rFonts w:hint="eastAsia"/>
        </w:rPr>
        <w:t>　　图表 31：2025年中国其他油漆及清漆等产品进口国别及地区分析</w:t>
      </w:r>
      <w:r>
        <w:rPr>
          <w:rFonts w:hint="eastAsia"/>
        </w:rPr>
        <w:br/>
      </w:r>
      <w:r>
        <w:rPr>
          <w:rFonts w:hint="eastAsia"/>
        </w:rPr>
        <w:t>　　图表 32：2025年中国其他油漆及清漆等产品出口国别及地区分析</w:t>
      </w:r>
      <w:r>
        <w:rPr>
          <w:rFonts w:hint="eastAsia"/>
        </w:rPr>
        <w:br/>
      </w:r>
      <w:r>
        <w:rPr>
          <w:rFonts w:hint="eastAsia"/>
        </w:rPr>
        <w:t>　　图表 33：2020-2025年制油漆用颜料、压印箔等产品进出口数量分析</w:t>
      </w:r>
      <w:r>
        <w:rPr>
          <w:rFonts w:hint="eastAsia"/>
        </w:rPr>
        <w:br/>
      </w:r>
      <w:r>
        <w:rPr>
          <w:rFonts w:hint="eastAsia"/>
        </w:rPr>
        <w:t>　　图表 34：2020-2025年制油漆用颜料、压印箔等产品进出口金额分析</w:t>
      </w:r>
      <w:r>
        <w:rPr>
          <w:rFonts w:hint="eastAsia"/>
        </w:rPr>
        <w:br/>
      </w:r>
      <w:r>
        <w:rPr>
          <w:rFonts w:hint="eastAsia"/>
        </w:rPr>
        <w:t>　　图表 35：2025年制油漆用颜料、压印箔等产品进口国别分析</w:t>
      </w:r>
      <w:r>
        <w:rPr>
          <w:rFonts w:hint="eastAsia"/>
        </w:rPr>
        <w:br/>
      </w:r>
      <w:r>
        <w:rPr>
          <w:rFonts w:hint="eastAsia"/>
        </w:rPr>
        <w:t>　　图表 36：2025年制油漆用颜料、压印箔等产品出口国别分析</w:t>
      </w:r>
      <w:r>
        <w:rPr>
          <w:rFonts w:hint="eastAsia"/>
        </w:rPr>
        <w:br/>
      </w:r>
      <w:r>
        <w:rPr>
          <w:rFonts w:hint="eastAsia"/>
        </w:rPr>
        <w:t>　　图表 37：2020-2025年美工用的颜料、调色料等产品进出口数量分析</w:t>
      </w:r>
      <w:r>
        <w:rPr>
          <w:rFonts w:hint="eastAsia"/>
        </w:rPr>
        <w:br/>
      </w:r>
      <w:r>
        <w:rPr>
          <w:rFonts w:hint="eastAsia"/>
        </w:rPr>
        <w:t>　　图表 38：2020-2025年美工用的颜料、调色料等产品进出口金额分析</w:t>
      </w:r>
      <w:r>
        <w:rPr>
          <w:rFonts w:hint="eastAsia"/>
        </w:rPr>
        <w:br/>
      </w:r>
      <w:r>
        <w:rPr>
          <w:rFonts w:hint="eastAsia"/>
        </w:rPr>
        <w:t>　　图表 39：2025年美工用的颜料、调色料等产品进口国家及地区分析</w:t>
      </w:r>
      <w:r>
        <w:rPr>
          <w:rFonts w:hint="eastAsia"/>
        </w:rPr>
        <w:br/>
      </w:r>
      <w:r>
        <w:rPr>
          <w:rFonts w:hint="eastAsia"/>
        </w:rPr>
        <w:t>　　图表 40：2025年美工用的颜料、调色料等产品出口国家及地区分析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41：2025年我国铝银浆行业市场集中度</w:t>
      </w:r>
      <w:r>
        <w:rPr>
          <w:rFonts w:hint="eastAsia"/>
        </w:rPr>
        <w:br/>
      </w:r>
      <w:r>
        <w:rPr>
          <w:rFonts w:hint="eastAsia"/>
        </w:rPr>
        <w:t>　　图表 42：2025年我国铝银浆行业区域集中度</w:t>
      </w:r>
      <w:r>
        <w:rPr>
          <w:rFonts w:hint="eastAsia"/>
        </w:rPr>
        <w:br/>
      </w:r>
      <w:r>
        <w:rPr>
          <w:rFonts w:hint="eastAsia"/>
        </w:rPr>
        <w:t>　　图表 43：雅博色彩科技济南有限公司基本资料</w:t>
      </w:r>
      <w:r>
        <w:rPr>
          <w:rFonts w:hint="eastAsia"/>
        </w:rPr>
        <w:br/>
      </w:r>
      <w:r>
        <w:rPr>
          <w:rFonts w:hint="eastAsia"/>
        </w:rPr>
        <w:t>　　图表 44：2020-2025年雅博色彩科技济南有限公司主要财务数据分析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45：2020-2025年雅博色彩科技济南有限公司盈利能力分析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46：2020-2025年雅博色彩科技济南有限公司偿债能力分析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47：2020-2025年雅博色彩科技济南有限公司运营能力分析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48：2020-2025年雅博色彩科技济南有限公司成长能力分析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49：章丘市鲁邦化工有限公司基本资料</w:t>
      </w:r>
      <w:r>
        <w:rPr>
          <w:rFonts w:hint="eastAsia"/>
        </w:rPr>
        <w:br/>
      </w:r>
      <w:r>
        <w:rPr>
          <w:rFonts w:hint="eastAsia"/>
        </w:rPr>
        <w:t>　　图表 50：章丘市鲁邦化工有限公司产品介绍</w:t>
      </w:r>
      <w:r>
        <w:rPr>
          <w:rFonts w:hint="eastAsia"/>
        </w:rPr>
        <w:br/>
      </w:r>
      <w:r>
        <w:rPr>
          <w:rFonts w:hint="eastAsia"/>
        </w:rPr>
        <w:t>　　图表 51：2020-2025年章丘市鲁邦化工有限公司主要财务数据分析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52：2020-2025年章丘市鲁邦化工有限公司盈利能力分析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53：2020-2025年章丘市鲁邦化工有限公司偿债能力分析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54：2020-2025年章丘市鲁邦化工有限公司运营能力分析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55：2020-2025年章丘市鲁邦化工有限公司成长能力分析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56：章丘市金属颜料有限公司基本资料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57：2020-2025年章丘市金属颜料有限公司主要财务数据分析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58：2020-2025年章丘市金属颜料有限公司盈利能力分析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59：2020-2025年章丘市金属颜料有限公司偿债能力分析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60：2020-2025年章丘市金属颜料有限公司运营能力分析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61：2020-2025年章丘市金属颜料有限公司成长能力分析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62：深圳市族兴实业有限公司基本资料</w:t>
      </w:r>
      <w:r>
        <w:rPr>
          <w:rFonts w:hint="eastAsia"/>
        </w:rPr>
        <w:br/>
      </w:r>
      <w:r>
        <w:rPr>
          <w:rFonts w:hint="eastAsia"/>
        </w:rPr>
        <w:t>　　图表 63：2020-2025年深圳市族兴实业有限公司主要财务数据分析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64：2020-2025年深圳市族兴实业有限公司盈利能力分析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65：2020-2025年深圳市族兴实业有限公司偿债能力分析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66：2020-2025年深圳市族兴实业有限公司运营能力分析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67：2020-2025年深圳市族兴实业有限公司成长能力分析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68：长沙族兴金属颜料有限公司基本资料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69：2020-2025年长沙族兴金属颜料有限公司主要财务数据分析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70：2020-2025年长沙族兴金属颜料有限公司盈利能力分析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71：2020-2025年长沙族兴金属颜料有限公司偿债能力分析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72：2020-2025年长沙族兴金属颜料有限公司运营能力分析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73：2020-2025年长沙族兴金属颜料有限公司成长能力分析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74：江苏森美铝颜料有限公司基本资料</w:t>
      </w:r>
      <w:r>
        <w:rPr>
          <w:rFonts w:hint="eastAsia"/>
        </w:rPr>
        <w:br/>
      </w:r>
      <w:r>
        <w:rPr>
          <w:rFonts w:hint="eastAsia"/>
        </w:rPr>
        <w:t>　　图表 75：2020-2025年江苏森美铝颜料有限公司主要财务数据分析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76：2020-2025年江苏森美铝颜料有限公司盈利能力分析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77：2020-2025年江苏森美铝颜料有限公司偿债能力分析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78：2020-2025年江苏森美铝颜料有限公司运营能力分析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79：2020-2025年江苏森美铝颜料有限公司成长能力分析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80：南通迪爱生金属颜料有限公司基本资料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81：2020-2025年南通迪爱生金属颜料有限公司主要财务数据分析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82：2020-2025年南通迪爱生金属颜料有限公司盈利能力分析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83：2020-2025年南通迪爱生金属颜料有限公司偿债能力分析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84：2020-2025年南通迪爱生金属颜料有限公司运营能力分析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85：2020-2025年南通迪爱生金属颜料有限公司成长能力分析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86：长沙奥特金属颜料有限公司基本资料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87：2020-2025年长沙奥特金属颜料有限公司主要财务数据分析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88：2020-2025年长沙奥特金属颜料有限公司盈利能力分析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89：2020-2025年长沙奥特金属颜料有限公司偿债能力分析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90：2020-2025年长沙奥特金属颜料有限公司运营能力分析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91：2020-2025年长沙奥特金属颜料有限公司成长能力分析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92：丹阳市美尔鑫化工有限公司基本资料</w:t>
      </w:r>
      <w:r>
        <w:rPr>
          <w:rFonts w:hint="eastAsia"/>
        </w:rPr>
        <w:br/>
      </w:r>
      <w:r>
        <w:rPr>
          <w:rFonts w:hint="eastAsia"/>
        </w:rPr>
        <w:t>　　图表 93：2020-2025年丹阳市美尔鑫化工有限公司主要财务数据分析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94：2020-2025年丹阳市美尔鑫化工有限公司盈利能力分析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95：2020-2025年丹阳市美尔鑫化工有限公司偿债能力分析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96：2020-2025年丹阳市美尔鑫化工有限公司运营能力分析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97：2020-2025年丹阳市美尔鑫化工有限公司成长能力分析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98：威县中威金属颜料有限公司基本资料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99：2020-2025年威县中威金属颜料有限公司主要财务数据分析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100：2020-2025年威县中威金属颜料有限公司盈利能力分析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101：2020-2025年威县中威金属颜料有限公司偿债能力分析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102：2020-2025年威县中威金属颜料有限公司运营能力分析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103：2020-2025年威县中威金属颜料有限公司成长能力分析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104：2025-2031年中国铝银浆市场供给预测</w:t>
      </w:r>
      <w:r>
        <w:rPr>
          <w:rFonts w:hint="eastAsia"/>
        </w:rPr>
        <w:br/>
      </w:r>
      <w:r>
        <w:rPr>
          <w:rFonts w:hint="eastAsia"/>
        </w:rPr>
        <w:t>　　图表 105：2025-2031年中国铝银浆行业现状分析</w:t>
      </w:r>
      <w:r>
        <w:rPr>
          <w:rFonts w:hint="eastAsia"/>
        </w:rPr>
        <w:br/>
      </w:r>
      <w:r>
        <w:rPr>
          <w:rFonts w:hint="eastAsia"/>
        </w:rPr>
        <w:t>　　图表 106：2025-2031年中国颜料制造行业市场规模预测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b495712fd4cf0" w:history="1">
        <w:r>
          <w:rPr>
            <w:rStyle w:val="Hyperlink"/>
          </w:rPr>
          <w:t>2025-2031年中国铝银浆行业发展深度调研与未来趋势分析报告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b495712fd4cf0" w:history="1">
        <w:r>
          <w:rPr>
            <w:rStyle w:val="Hyperlink"/>
          </w:rPr>
          <w:t>https://www.20087.com/1/57/LvYinJiangXianZhuangYuFaZhanQuShi.html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0ad39217d4927" w:history="1">
      <w:r>
        <w:rPr>
          <w:rStyle w:val="Hyperlink"/>
        </w:rPr>
        <w:t>2025-2031年中国铝银浆行业发展深度调研与未来趋势分析报告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vYinJiangXianZhuangYuFaZhanQuShi.html" TargetMode="External" Id="R6f8b495712f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vYinJiangXianZhuangYuFaZhanQuShi.html" TargetMode="External" Id="Rcd50ad39217d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2025-06-15T06:51:00Z</dcterms:created>
  <dcterms:modified xsi:type="dcterms:W3CDTF">2025-06-15T07:51:00Z</dcterms:modified>
  <dc:subject>2025-2031年中国铝银浆行业发展深度调研与未来趋势分析报告</dc:subject>
  <dc:title>2025-2031年中国铝银浆行业发展深度调研与未来趋势分析报告</dc:title>
  <cp:keywords>2025-2031年中国铝银浆行业发展深度调研与未来趋势分析报告</cp:keywords>
  <dc:description>2025-2031年中国铝银浆行业发展深度调研与未来趋势分析报告</dc:description>
</cp:coreProperties>
</file>