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37d2242c44bd" w:history="1">
              <w:r>
                <w:rPr>
                  <w:rStyle w:val="Hyperlink"/>
                </w:rPr>
                <w:t>2024-2030年全球与中国高分子复合材料行业现状分析及前景趋势报告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37d2242c44bd" w:history="1">
              <w:r>
                <w:rPr>
                  <w:rStyle w:val="Hyperlink"/>
                </w:rPr>
                <w:t>2024-2030年全球与中国高分子复合材料行业现状分析及前景趋势报告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37d2242c44bd" w:history="1">
                <w:r>
                  <w:rPr>
                    <w:rStyle w:val="Hyperlink"/>
                  </w:rPr>
                  <w:t>https://www.20087.com/1/67/GaoFenZiFuHeCaiLiaoDeFaZhanQianJing.html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凭借其轻质、高强度、耐腐蚀等特性，在航空航天、汽车制造、建筑等行业得到广泛应用。近年来，随着纳米技术的融入，复合材料的性能进一步提升，如增强的热稳定性、电性能和耐候性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聚焦于可持续性和多功能集成。生物基和可回收材料的研发，旨在减少对化石燃料的依赖，推动材料的环保转型。同时，通过材料科学的创新，复合材料将集成更多功能，如自修复、形状记忆、传感能力，以适应更广泛的未来应用场景，如智能结构和可穿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37d2242c44bd" w:history="1">
        <w:r>
          <w:rPr>
            <w:rStyle w:val="Hyperlink"/>
          </w:rPr>
          <w:t>2024-2030年全球与中国高分子复合材料行业现状分析及前景趋势报告</w:t>
        </w:r>
      </w:hyperlink>
      <w:r>
        <w:rPr>
          <w:rFonts w:hint="eastAsia"/>
        </w:rPr>
        <w:t>》是高分子复合材料项目研究团队依托多年行业监测经验，结合全球及我国高分子复合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高分子复合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全球不同产品类型高分子复合材料销售额增长趋势2019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从不同应用，高分子复合材料主要包括如下几个方面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全球不同应用高分子复合材料销售额增长趋势2019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高分子复合材料行业背景、发展历史、现状及趋势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全球高分子复合材料总体规模分析</w:t>
      </w:r>
      <w:r>
        <w:rPr>
          <w:rFonts w:hint="eastAsia"/>
        </w:rPr>
        <w:br/>
      </w:r>
      <w:r>
        <w:rPr>
          <w:rFonts w:hint="eastAsia"/>
        </w:rPr>
        <w:t>　　2.1 全球高分子复合材料供需现状及预测（2019-2030）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全球高分子复合材料产能、产量、产能利用率及发展趋势（2019-2030）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全球高分子复合材料产量、需求量及发展趋势（2019-2030）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全球主要地区高分子复合材料产量及发展趋势（2019-2030）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全球主要地区高分子复合材料产量（2019-2023）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全球主要地区高分子复合材料产量（2024-2030）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中国高分子复合材料供需现状及预测（2019-2030）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中国高分子复合材料产能、产量、产能利用率及发展趋势（2019-2030）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中国高分子复合材料产量、市场需求量及发展趋势（2019-2030）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全球高分子复合材料销量及销售额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全球市场高分子复合材料销售额（2019-2030）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全球市场高分子复合材料销量（2019-2030）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全球市场高分子复合材料价格趋势（2019-2030）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全球市场主要厂家高分子复合材料产能市场份额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全球市场主要厂家高分子复合材料销售收入（2019-2023）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全球市场主要厂家高分子复合材料销售价格（2019-2023）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中国市场主要厂家高分子复合材料销售收入（2019-2023）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中国市场主要厂家高分子复合材料销售价格（2019-2023）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全球主要厂家高分子复合材料总部及产地分布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全球主要厂家成立时间及高分子复合材料商业化日期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全球主要厂家高分子复合材料产品类型及应用</w:t>
      </w:r>
      <w:r>
        <w:rPr>
          <w:rFonts w:hint="eastAsia"/>
        </w:rPr>
        <w:br/>
      </w:r>
      <w:r>
        <w:rPr>
          <w:rFonts w:hint="eastAsia"/>
        </w:rPr>
        <w:t>　　3.7 高分子复合材料行业集中度、竞争程度分析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高分子复合材料行业集中度分析：2023年全球Top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全球高分子复合材料第一梯队、第二梯队和第三梯队厂家（品牌）及市场份额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全球主要地区高分子复合材料市场规模分析：2019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全球主要地区高分子复合材料销售收入及市场份额（2019-2023年）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全球主要地区高分子复合材料销量分析：2019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全球主要地区高分子复合材料销量及市场份额（2019-2023年）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北美市场高分子复合材料销量、收入及增长率（2019-2030）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欧洲市场高分子复合材料销量、收入及增长率（2019-2030）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中国市场高分子复合材料销量、收入及增长率（2019-2030）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日本市场高分子复合材料销量、收入及增长率（2019-2030）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韩国市场高分子复合材料销量、收入及增长率（2019-2030）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全球高分子复合材料主要厂家分析</w:t>
      </w:r>
      <w:r>
        <w:rPr>
          <w:rFonts w:hint="eastAsia"/>
        </w:rPr>
        <w:br/>
      </w:r>
      <w:r>
        <w:rPr>
          <w:rFonts w:hint="eastAsia"/>
        </w:rPr>
        <w:t>　　5.1 高分子复合材料厂家（一）</w:t>
      </w:r>
      <w:r>
        <w:rPr>
          <w:rFonts w:hint="eastAsia"/>
        </w:rPr>
        <w:br/>
      </w:r>
      <w:r>
        <w:rPr>
          <w:rFonts w:hint="eastAsia"/>
        </w:rPr>
        <w:t>　　　　5.1.1 高分子复合材料厂家（一）基本信息、高分子复合材料生产基地、销售区域、竞争对手及市场地位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高分子复合材料厂家（一）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高分子复合材料厂家（一）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高分子复合材料厂家（一）公司简介及主要业务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高分子复合材料厂家（一）企业最新动态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高分子复合材料厂家（二）</w:t>
      </w:r>
      <w:r>
        <w:rPr>
          <w:rFonts w:hint="eastAsia"/>
        </w:rPr>
        <w:br/>
      </w:r>
      <w:r>
        <w:rPr>
          <w:rFonts w:hint="eastAsia"/>
        </w:rPr>
        <w:t>　　　　5.2.1 高分子复合材料厂家（二）基本信息、高分子复合材料生产基地、销售区域、竞争对手及市场地位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高分子复合材料厂家（二）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高分子复合材料厂家（二）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高分子复合材料厂家（二）公司简介及主要业务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高分子复合材料厂家（二）企业最新动态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高分子复合材料厂家（三）</w:t>
      </w:r>
      <w:r>
        <w:rPr>
          <w:rFonts w:hint="eastAsia"/>
        </w:rPr>
        <w:br/>
      </w:r>
      <w:r>
        <w:rPr>
          <w:rFonts w:hint="eastAsia"/>
        </w:rPr>
        <w:t>　　　　5.3.1 高分子复合材料厂家（三）基本信息、高分子复合材料生产基地、销售区域、竞争对手及市场地位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高分子复合材料厂家（三）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高分子复合材料厂家（三）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高分子复合材料厂家（三）公司简介及主要业务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高分子复合材料厂家（三）企业最新动态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高分子复合材料厂家（四）</w:t>
      </w:r>
      <w:r>
        <w:rPr>
          <w:rFonts w:hint="eastAsia"/>
        </w:rPr>
        <w:br/>
      </w:r>
      <w:r>
        <w:rPr>
          <w:rFonts w:hint="eastAsia"/>
        </w:rPr>
        <w:t>　　　　5.4.1 高分子复合材料厂家（四）基本信息、高分子复合材料生产基地、销售区域、竞争对手及市场地位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高分子复合材料厂家（四）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高分子复合材料厂家（四）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高分子复合材料厂家（四）公司简介及主要业务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高分子复合材料厂家（四）企业最新动态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高分子复合材料厂家（五）</w:t>
      </w:r>
      <w:r>
        <w:rPr>
          <w:rFonts w:hint="eastAsia"/>
        </w:rPr>
        <w:br/>
      </w:r>
      <w:r>
        <w:rPr>
          <w:rFonts w:hint="eastAsia"/>
        </w:rPr>
        <w:t>　　　　5.5.1 高分子复合材料厂家（五）基本信息、高分子复合材料生产基地、销售区域、竞争对手及市场地位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高分子复合材料厂家（五）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高分子复合材料厂家（五）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高分子复合材料厂家（五）公司简介及主要业务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高分子复合材料厂家（五）企业最新动态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高分子复合材料厂家（六）</w:t>
      </w:r>
      <w:r>
        <w:rPr>
          <w:rFonts w:hint="eastAsia"/>
        </w:rPr>
        <w:br/>
      </w:r>
      <w:r>
        <w:rPr>
          <w:rFonts w:hint="eastAsia"/>
        </w:rPr>
        <w:t>　　　　5.6.1 高分子复合材料厂家（六）基本信息、高分子复合材料生产基地、销售区域、竞争对手及市场地位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高分子复合材料厂家（六）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高分子复合材料厂家（六）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高分子复合材料厂家（六）公司简介及主要业务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高分子复合材料厂家（六）企业最新动态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高分子复合材料厂家（七）</w:t>
      </w:r>
      <w:r>
        <w:rPr>
          <w:rFonts w:hint="eastAsia"/>
        </w:rPr>
        <w:br/>
      </w:r>
      <w:r>
        <w:rPr>
          <w:rFonts w:hint="eastAsia"/>
        </w:rPr>
        <w:t>　　　　5.7.1 高分子复合材料厂家（七）基本信息、高分子复合材料生产基地、销售区域、竞争对手及市场地位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高分子复合材料厂家（七）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高分子复合材料厂家（七）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高分子复合材料厂家（七）公司简介及主要业务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高分子复合材料厂家（七）企业最新动态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高分子复合材料厂家（八）</w:t>
      </w:r>
      <w:r>
        <w:rPr>
          <w:rFonts w:hint="eastAsia"/>
        </w:rPr>
        <w:br/>
      </w:r>
      <w:r>
        <w:rPr>
          <w:rFonts w:hint="eastAsia"/>
        </w:rPr>
        <w:t>　　　　5.8.1 高分子复合材料厂家（八）基本信息、高分子复合材料生产基地、销售区域、竞争对手及市场地位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高分子复合材料厂家（八）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高分子复合材料厂家（八） 高分子复合材料销量、收入、价格及毛利率（2019-2023）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高分子复合材料厂家（八）公司简介及主要业务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高分子复合材料厂家（八）企业最新动态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全球不同产品类型高分子复合材料销量及市场份额（2019-2023）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全球不同产品类型高分子复合材料收入（2019-2030）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全球不同产品类型高分子复合材料收入及市场份额（2019-2023）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全球不同产品类型高分子复合材料价格走势（2019-2030）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不同应用高分子复合材料分析</w:t>
      </w:r>
      <w:r>
        <w:rPr>
          <w:rFonts w:hint="eastAsia"/>
        </w:rPr>
        <w:br/>
      </w:r>
      <w:r>
        <w:rPr>
          <w:rFonts w:hint="eastAsia"/>
        </w:rPr>
        <w:t>　　7.1 全球不同应用高分子复合材料销量（2019-2030）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全球不同应用高分子复合材料销量及市场份额（2019-2023）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全球不同应用高分子复合材料销量预测（2024-2030）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全球不同应用高分子复合材料收入（2019-2030）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全球不同应用高分子复合材料收入及市场份额（2019-2023）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全球不同应用高分子复合材料收入预测（2024-2030）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全球不同应用高分子复合材料价格走势（2019-2030）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高分子复合材料产业链分析</w:t>
      </w:r>
      <w:r>
        <w:rPr>
          <w:rFonts w:hint="eastAsia"/>
        </w:rPr>
        <w:br/>
      </w:r>
      <w:r>
        <w:rPr>
          <w:rFonts w:hint="eastAsia"/>
        </w:rPr>
        <w:t>　　8.2 高分子复合材料产业上游供应分析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高分子复合材料下游典型客户</w:t>
      </w:r>
      <w:r>
        <w:rPr>
          <w:rFonts w:hint="eastAsia"/>
        </w:rPr>
        <w:br/>
      </w:r>
      <w:r>
        <w:rPr>
          <w:rFonts w:hint="eastAsia"/>
        </w:rPr>
        <w:t>　　8.4 高分子复合材料销售渠道分析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高分子复合材料行业政策分析</w:t>
      </w:r>
      <w:r>
        <w:rPr>
          <w:rFonts w:hint="eastAsia"/>
        </w:rPr>
        <w:br/>
      </w:r>
      <w:r>
        <w:rPr>
          <w:rFonts w:hint="eastAsia"/>
        </w:rPr>
        <w:t>　　9.4 高分子复合材料中国企业SWOT分析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高分子复合材料产品图片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全球不同产品类型高分子复合材料销售额2019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全球不同产品类型高分子复合材料市场份额2023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全球不同应用高分子复合材料销售额2019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全球不同应用高分子复合材料市场份额2023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全球高分子复合材料产能、产量、产能利用率及发展趋势（2019-2030）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全球高分子复合材料产量、需求量及发展趋势（2019-2030）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中国高分子复合材料产能、产量、产能利用率及发展趋势（2019-2030）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中国高分子复合材料产量、市场需求量及发展趋势（2019-2030）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全球高分子复合材料市场销售额及增长率:（2019-2030）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全球市场高分子复合材料市场规模：2019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全球市场高分子复合材料销量及增长率（2019-2030）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全球市场高分子复合材料价格趋势（2019-2030）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2023年全球市场主要厂家高分子复合材料销量市场份额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2023年全球市场主要厂家高分子复合材料收入市场份额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2023年中国市场主要厂家高分子复合材料销量市场份额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2023年中国市场主要厂家高分子复合材料收入市场份额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2023年全球前五大厂家高分子复合材料市场份额</w:t>
      </w:r>
      <w:r>
        <w:rPr>
          <w:rFonts w:hint="eastAsia"/>
        </w:rPr>
        <w:br/>
      </w:r>
      <w:r>
        <w:rPr>
          <w:rFonts w:hint="eastAsia"/>
        </w:rPr>
        <w:t>　　图 2023年全球高分子复合材料第一梯队、第二梯队和第三梯队厂家（品牌）及市场份额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北美市场高分子复合材料销量及增长率（2019-2030）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北美市场高分子复合材料收入及增长率（2019-2030）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欧洲市场高分子复合材料销量及增长率（2019-2030）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欧洲市场高分子复合材料收入及增长率（2019-2030）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中国市场高分子复合材料销量及增长率（2019-2030）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中国市场高分子复合材料收入及增长率（2019-2030）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日本市场高分子复合材料销量及增长率（2019-2030）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日本市场高分子复合材料收入及增长率（2019-2030）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韩国市场高分子复合材料销量及增长率（2019-2030）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韩国市场高分子复合材料收入及增长率（2019-2030）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全球不同产品类型高分子复合材料价格走势（2019-2030）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全球不同应用高分子复合材料价格走势（2019-2030）</w:t>
      </w:r>
      <w:r>
        <w:rPr>
          <w:rFonts w:hint="eastAsia"/>
        </w:rPr>
        <w:br/>
      </w:r>
      <w:r>
        <w:rPr>
          <w:rFonts w:hint="eastAsia"/>
        </w:rPr>
        <w:t>　　图 高分子复合材料产业链</w:t>
      </w:r>
      <w:r>
        <w:rPr>
          <w:rFonts w:hint="eastAsia"/>
        </w:rPr>
        <w:br/>
      </w:r>
      <w:r>
        <w:rPr>
          <w:rFonts w:hint="eastAsia"/>
        </w:rPr>
        <w:t>　　图 高分子复合材料中国企业SWOT分析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高分子复合材料行业目前发展现状</w:t>
      </w:r>
      <w:r>
        <w:rPr>
          <w:rFonts w:hint="eastAsia"/>
        </w:rPr>
        <w:br/>
      </w:r>
      <w:r>
        <w:rPr>
          <w:rFonts w:hint="eastAsia"/>
        </w:rPr>
        <w:t>　　表 高分子复合材料发展趋势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全球主要厂家高分子复合材料总部及产地分布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全球主要厂家成立时间及高分子复合材料商业化日期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全球主要厂家高分子复合材料产品类型及应用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2023年全球高分子复合材料主要厂家市场地位（第一梯队、第二梯队和第三梯队）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全球高分子复合材料市场投资、并购等现状分析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 高分子复合材料厂家（一）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高分子复合材料厂家（一）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高分子复合材料厂家（一）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高分子复合材料厂家（二）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高分子复合材料厂家（二）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高分子复合材料厂家（二）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高分子复合材料厂家（三）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高分子复合材料厂家（三）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高分子复合材料厂家（三）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高分子复合材料厂家（四）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高分子复合材料厂家（四）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高分子复合材料厂家（四）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高分子复合材料厂家（五）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高分子复合材料厂家（五）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高分子复合材料厂家（五）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高分子复合材料厂家（六）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高分子复合材料厂家（六）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高分子复合材料厂家（六）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高分子复合材料厂家（七）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高分子复合材料厂家（七）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高分子复合材料厂家（七）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高分子复合材料厂家（八）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高分子复合材料厂家（八）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高分子复合材料厂家（八） 高分子复合材料销量、收入、价格（美元/件）及毛利率（2019-2023）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高分子复合材料厂家（八）公司简介及主要业务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全球不同类型高分子复合材料收入市场份额预测（2024-2030）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高分子复合材料上游原料供应商及联系方式列表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高分子复合材料典型客户列表</w:t>
      </w:r>
      <w:r>
        <w:rPr>
          <w:rFonts w:hint="eastAsia"/>
        </w:rPr>
        <w:br/>
      </w:r>
      <w:r>
        <w:rPr>
          <w:rFonts w:hint="eastAsia"/>
        </w:rPr>
        <w:t>　　表 高分子复合材料主要销售模式及销售渠道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高分子复合材料行业发展机遇及主要驱动因素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高分子复合材料行业发展面临的风险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高分子复合材料行业政策分析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37d2242c44bd" w:history="1">
        <w:r>
          <w:rPr>
            <w:rStyle w:val="Hyperlink"/>
          </w:rPr>
          <w:t>2024-2030年全球与中国高分子复合材料行业现状分析及前景趋势报告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37d2242c44bd" w:history="1">
        <w:r>
          <w:rPr>
            <w:rStyle w:val="Hyperlink"/>
          </w:rPr>
          <w:t>https://www.20087.com/1/67/GaoFenZiFuHeCaiLiaoDeFaZhanQianJing.html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362f21b0a402a" w:history="1">
      <w:r>
        <w:rPr>
          <w:rStyle w:val="Hyperlink"/>
        </w:rPr>
        <w:t>2024-2030年全球与中国高分子复合材料行业现状分析及前景趋势报告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oFenZiFuHeCaiLiaoDeFaZhanQianJing.html" TargetMode="External" Id="Reab837d2242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oFenZiFuHeCaiLiaoDeFaZhanQianJing.html" TargetMode="External" Id="Ra9c362f21b0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2024-07-01T05:06:52Z</dcterms:created>
  <dcterms:modified xsi:type="dcterms:W3CDTF">2024-07-01T06:06:52Z</dcterms:modified>
  <dc:subject>2024-2030年全球与中国高分子复合材料行业现状分析及前景趋势报告</dc:subject>
  <dc:title>2024-2030年全球与中国高分子复合材料行业现状分析及前景趋势报告</dc:title>
  <cp:keywords>2024-2030年全球与中国高分子复合材料行业现状分析及前景趋势报告</cp:keywords>
  <dc:description>2024-2030年全球与中国高分子复合材料行业现状分析及前景趋势报告</dc:description>
</cp:coreProperties>
</file>