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a6f35297a4090" w:history="1">
              <w:r>
                <w:rPr>
                  <w:rStyle w:val="Hyperlink"/>
                </w:rPr>
                <w:t>中国2-氯烟酸行业发展调研与市场前景预测报告（2025-2031年）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a6f35297a4090" w:history="1">
              <w:r>
                <w:rPr>
                  <w:rStyle w:val="Hyperlink"/>
                </w:rPr>
                <w:t>中国2-氯烟酸行业发展调研与市场前景预测报告（2025-2031年）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a6f35297a4090" w:history="1">
                <w:r>
                  <w:rPr>
                    <w:rStyle w:val="Hyperlink"/>
                  </w:rPr>
                  <w:t>https://www.20087.com/1/27/2-LvYanSuanShiChangDiaoYanBaoGao.html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酸是一种重要的有机化工原料，广泛应用于医药、农药、染料等领域。近年来，随着化工行业的快速发展和下游应用领域的拓展，2-氯烟酸的市场需求不断增加。目前，2-氟烟酸的生产技术已经相当成熟，产品质量稳定，能够满足不同行业的需求。同时，2-氯烟酸的合成工艺也在不断改进，生产成本逐渐降低。</w:t>
      </w:r>
      <w:r>
        <w:rPr>
          <w:rFonts w:hint="eastAsia"/>
        </w:rPr>
        <w:br/>
      </w:r>
      <w:r>
        <w:rPr>
          <w:rFonts w:hint="eastAsia"/>
        </w:rPr>
        <w:t>　　未来，2-氯烟酸的发展将更加注重环保和高效率。研究人员将继续探索更加环保的生产工艺，减少生产过程中的能耗和排放。同时，2-氯烟酸的性能将进一步得到提升，如提高耐候性、抗紫外线等特性，满足高端应用场景的需求。此外，2-氯烟酸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2025年2-氯烟酸行业发展综述</w:t>
      </w:r>
      <w:r>
        <w:rPr>
          <w:rFonts w:hint="eastAsia"/>
        </w:rPr>
        <w:br/>
      </w:r>
      <w:r>
        <w:rPr>
          <w:rFonts w:hint="eastAsia"/>
        </w:rPr>
        <w:t>　　第一节 2-氯烟酸行业界定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2-氯烟酸行业发展成熟度分析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2025-2031年中国2-氯烟酸企业pest（环境）分析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2-氯烟酸行业生产技术分析</w:t>
      </w:r>
      <w:r>
        <w:rPr>
          <w:rFonts w:hint="eastAsia"/>
        </w:rPr>
        <w:br/>
      </w:r>
      <w:r>
        <w:rPr>
          <w:rFonts w:hint="eastAsia"/>
        </w:rPr>
        <w:t>　　第一节 2-氯烟酸行业生产技术发展现状</w:t>
      </w:r>
      <w:r>
        <w:rPr>
          <w:rFonts w:hint="eastAsia"/>
        </w:rPr>
        <w:br/>
      </w:r>
      <w:r>
        <w:rPr>
          <w:rFonts w:hint="eastAsia"/>
        </w:rPr>
        <w:t>　　第二节 2-氯烟酸行业产品生产工艺特点或流程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2-氯烟酸行业生产技术发展趋势分析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2025年中国2-氯烟酸企业发展情况分析</w:t>
      </w:r>
      <w:r>
        <w:rPr>
          <w:rFonts w:hint="eastAsia"/>
        </w:rPr>
        <w:br/>
      </w:r>
      <w:r>
        <w:rPr>
          <w:rFonts w:hint="eastAsia"/>
        </w:rPr>
        <w:t>　　第一节 中国2-氯烟酸企业发展分析</w:t>
      </w:r>
      <w:r>
        <w:rPr>
          <w:rFonts w:hint="eastAsia"/>
        </w:rPr>
        <w:br/>
      </w:r>
      <w:r>
        <w:rPr>
          <w:rFonts w:hint="eastAsia"/>
        </w:rPr>
        <w:t>　　　　一、2025年2-氯烟酸企业运行情况及特点分析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二、2025年2-氯烟酸企业投资情况分析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三、中国2-氯烟酸企业产品结构分析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四、中国2-氯烟酸企业与宏观经济相关性分析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2025年中国2-氯烟酸市场供需调查分析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2025年中国2-氯烟酸市场供给分析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2025年中国2-氯烟酸市场需求分析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2025年中国2-氯烟酸市场特征分析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二、2025年中国2-氯烟酸价格特征分析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三、2025年中国2-氯烟酸渠道特征</w:t>
      </w:r>
      <w:r>
        <w:rPr>
          <w:rFonts w:hint="eastAsia"/>
        </w:rPr>
        <w:br/>
      </w:r>
      <w:r>
        <w:rPr>
          <w:rFonts w:hint="eastAsia"/>
        </w:rPr>
        <w:t>　　　　四、2025年中国2-氯烟酸购买特征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2025年2-氯烟酸企业市场竞争格局分析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2025年中国2-氯烟酸企业集中度分析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2025年中国2-氯烟酸企业规模经济情况分析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2025年中国2-氯烟酸企业格局以及竞争态势分析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济研：中国企业进入和退出壁垒分析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2025年中国2-氯烟酸企业主要优势企业竞争力综合评价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2025年2-氯烟酸企业主要竞争对手分析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山东省科辉化工有限公司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上虞市罡雷化工有限公司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江苏中正生化有限公司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浙江日出化工有限公司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河北亚诺化工有限公司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上游原材料供应企业</w:t>
      </w:r>
      <w:r>
        <w:rPr>
          <w:rFonts w:hint="eastAsia"/>
        </w:rPr>
        <w:br/>
      </w:r>
      <w:r>
        <w:rPr>
          <w:rFonts w:hint="eastAsia"/>
        </w:rPr>
        <w:t>　　　　一、上海申能化工有限公司</w:t>
      </w:r>
      <w:r>
        <w:rPr>
          <w:rFonts w:hint="eastAsia"/>
        </w:rPr>
        <w:br/>
      </w:r>
      <w:r>
        <w:rPr>
          <w:rFonts w:hint="eastAsia"/>
        </w:rPr>
        <w:t>　　　　二、吉友联有机合成化学（上海）有限公司</w:t>
      </w:r>
      <w:r>
        <w:rPr>
          <w:rFonts w:hint="eastAsia"/>
        </w:rPr>
        <w:br/>
      </w:r>
      <w:r>
        <w:rPr>
          <w:rFonts w:hint="eastAsia"/>
        </w:rPr>
        <w:t>　　　　三、老河口华辰化学有限公司</w:t>
      </w:r>
      <w:r>
        <w:rPr>
          <w:rFonts w:hint="eastAsia"/>
        </w:rPr>
        <w:br/>
      </w:r>
      <w:r>
        <w:rPr>
          <w:rFonts w:hint="eastAsia"/>
        </w:rPr>
        <w:t>　　　　四、杭州胜大药业有限公司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2025-2031年中国2-氯烟酸企业上下游产业链分析及其影响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2025年中国2-氯烟酸企业上游企业发展及影响分析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2025年中国2-氯烟酸企业下游企业发展及影响分析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2025-2031年中国2-氯烟酸企业发展趋势预测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2025-2031年2-氯烟酸企业投资潜力与价值分析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2025-2031年2-氯烟酸企业投资环境分析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2025-2031年2-氯烟酸企业swot模型分析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2025-2031年我国2-氯烟酸企业投资潜力分析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2025-2031年我国2-氯烟酸企业前景展望分析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2025-2031年我国2-氯烟酸企业盈利能力预测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2025-2031年2-氯烟酸企业投资风险预警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2025-2031年2-氯烟酸产业投资机会及投资策略分析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2025-2031年2-氯烟酸企业区域投资机会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2025-2031年2-氯烟酸企业主要产品投资机会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2025-2031年2-氯烟酸企业出口市场投资机会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2025-2031年中国2-氯烟酸企业投资策略分析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2-氯烟酸行业企业观点综述及专家建议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2-氯烟酸产业链结构图</w:t>
      </w:r>
      <w:r>
        <w:rPr>
          <w:rFonts w:hint="eastAsia"/>
        </w:rPr>
        <w:br/>
      </w:r>
      <w:r>
        <w:rPr>
          <w:rFonts w:hint="eastAsia"/>
        </w:rPr>
        <w:t>　　图表 3 我国2-氯烟酸行业所处生命周期分析</w:t>
      </w:r>
      <w:r>
        <w:rPr>
          <w:rFonts w:hint="eastAsia"/>
        </w:rPr>
        <w:br/>
      </w:r>
      <w:r>
        <w:rPr>
          <w:rFonts w:hint="eastAsia"/>
        </w:rPr>
        <w:t>　　图表 4 2-氯烟酸行业国内外市场成熟度对比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我国2-氯烟酸行业及子行业的成熟度</w:t>
      </w:r>
      <w:r>
        <w:rPr>
          <w:rFonts w:hint="eastAsia"/>
        </w:rPr>
        <w:br/>
      </w:r>
      <w:r>
        <w:rPr>
          <w:rFonts w:hint="eastAsia"/>
        </w:rPr>
        <w:t>　　图表 7 2025年i季度—2013ⅳ季度国内生产总值季度累计同比增长率（%）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21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22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23 “十一五”期间全国财政对环境保护方面的支出及增长情况（单位：亿元）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24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25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26 2025年房地产政策与点评</w:t>
      </w:r>
      <w:r>
        <w:rPr>
          <w:rFonts w:hint="eastAsia"/>
        </w:rPr>
        <w:br/>
      </w:r>
      <w:r>
        <w:rPr>
          <w:rFonts w:hint="eastAsia"/>
        </w:rPr>
        <w:t>　　图表 27 2025年税收政策与点评</w:t>
      </w:r>
      <w:r>
        <w:rPr>
          <w:rFonts w:hint="eastAsia"/>
        </w:rPr>
        <w:br/>
      </w:r>
      <w:r>
        <w:rPr>
          <w:rFonts w:hint="eastAsia"/>
        </w:rPr>
        <w:t>　　图表 28 2025年央行调控措施一览</w:t>
      </w:r>
      <w:r>
        <w:rPr>
          <w:rFonts w:hint="eastAsia"/>
        </w:rPr>
        <w:br/>
      </w:r>
      <w:r>
        <w:rPr>
          <w:rFonts w:hint="eastAsia"/>
        </w:rPr>
        <w:t>　　图表 29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33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34 中国2-氯烟酸企业与宏观经济相关性分析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35 中国2-氯烟酸企业重点区域分布比例</w:t>
      </w:r>
      <w:r>
        <w:rPr>
          <w:rFonts w:hint="eastAsia"/>
        </w:rPr>
        <w:br/>
      </w:r>
      <w:r>
        <w:rPr>
          <w:rFonts w:hint="eastAsia"/>
        </w:rPr>
        <w:t>　　图表 37 2020-2025年我国华东地区2-氯烟酸产量分析</w:t>
      </w:r>
      <w:r>
        <w:rPr>
          <w:rFonts w:hint="eastAsia"/>
        </w:rPr>
        <w:br/>
      </w:r>
      <w:r>
        <w:rPr>
          <w:rFonts w:hint="eastAsia"/>
        </w:rPr>
        <w:t>　　图表 39 2020-2025年我国中南地区2-氯烟酸产量分析</w:t>
      </w:r>
      <w:r>
        <w:rPr>
          <w:rFonts w:hint="eastAsia"/>
        </w:rPr>
        <w:br/>
      </w:r>
      <w:r>
        <w:rPr>
          <w:rFonts w:hint="eastAsia"/>
        </w:rPr>
        <w:t>　　图表 40 2020-2025年我国西部地区2-氯烟酸产量分析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2020-2025年我国华南地区2-氯烟酸产量分析</w:t>
      </w:r>
      <w:r>
        <w:rPr>
          <w:rFonts w:hint="eastAsia"/>
        </w:rPr>
        <w:br/>
      </w:r>
      <w:r>
        <w:rPr>
          <w:rFonts w:hint="eastAsia"/>
        </w:rPr>
        <w:t>　　图表 42 2020-2025年我国2-氯烟酸产量分析</w:t>
      </w:r>
      <w:r>
        <w:rPr>
          <w:rFonts w:hint="eastAsia"/>
        </w:rPr>
        <w:br/>
      </w:r>
      <w:r>
        <w:rPr>
          <w:rFonts w:hint="eastAsia"/>
        </w:rPr>
        <w:t>　　图表 43 2020-2025年我国2-氯烟酸年度平均价格分析</w:t>
      </w:r>
      <w:r>
        <w:rPr>
          <w:rFonts w:hint="eastAsia"/>
        </w:rPr>
        <w:br/>
      </w:r>
      <w:r>
        <w:rPr>
          <w:rFonts w:hint="eastAsia"/>
        </w:rPr>
        <w:t>　　图表 44 2-氯烟酸渠道供给份额分析</w:t>
      </w:r>
      <w:r>
        <w:rPr>
          <w:rFonts w:hint="eastAsia"/>
        </w:rPr>
        <w:br/>
      </w:r>
      <w:r>
        <w:rPr>
          <w:rFonts w:hint="eastAsia"/>
        </w:rPr>
        <w:t>　　图表 46 我国2-氯烟酸消费区域格局分析</w:t>
      </w:r>
      <w:r>
        <w:rPr>
          <w:rFonts w:hint="eastAsia"/>
        </w:rPr>
        <w:br/>
      </w:r>
      <w:r>
        <w:rPr>
          <w:rFonts w:hint="eastAsia"/>
        </w:rPr>
        <w:t>　　图表 47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48 近4年山东省科辉化工有限公司固定资产周转次数情况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近3年山东省科辉化工有限公司固定资产周转次数情况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近4年山东省科辉化工有限公司流动资产周转次数变化情况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近3年山东省科辉化工有限公司流动资产周转次数变化情况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近4年山东省科辉化工有限公司总资产周转次数变化情况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近3年山东省科辉化工有限公司总资产周转次数变化情况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近4年山东省科辉化工有限公司销售毛利率变化情况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近3年山东省科辉化工有限公司销售毛利率变化情况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近4年山东省科辉化工有限公司资产负债率变化情况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近3年山东省科辉化工有限公司资产负债率变化情况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近4年山东省科辉化工有限公司产权比率变化情况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近3年山东省科辉化工有限公司产权比率变化情况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近4年山东省科辉化工有限公司已获利息倍数变化情况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近3年山东省科辉化工有限公司已获利息倍数变化情况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上虞市罡雷化工有限公司产品展示</w:t>
      </w:r>
      <w:r>
        <w:rPr>
          <w:rFonts w:hint="eastAsia"/>
        </w:rPr>
        <w:br/>
      </w:r>
      <w:r>
        <w:rPr>
          <w:rFonts w:hint="eastAsia"/>
        </w:rPr>
        <w:t>　　图表 63 近4年上虞市罡雷化工有限公司固定资产周转次数情况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近3年上虞市罡雷化工有限公司固定资产周转次数情况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近4年上虞市罡雷化工有限公司流动资产周转次数变化情况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近3年上虞市罡雷化工有限公司流动资产周转次数变化情况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近4年上虞市罡雷化工有限公司总资产周转次数变化情况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近3年上虞市罡雷化工有限公司总资产周转次数变化情况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近4年上虞市罡雷化工有限公司销售毛利率变化情况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近3年上虞市罡雷化工有限公司销售毛利率变化情况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近4年上虞市罡雷化工有限公司资产负债率变化情况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近3年上虞市罡雷化工有限公司资产负债率变化情况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近4年上虞市罡雷化工有限公司产权比率变化情况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近3年上虞市罡雷化工有限公司产权比率变化情况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近4年上虞市罡雷化工有限公司已获利息倍数变化情况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近3年上虞市罡雷化工有限公司已获利息倍数变化情况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近4年江苏中正生化有限公司固定资产周转次数情况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近3年江苏中正生化有限公司固定资产周转次数情况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近4年江苏中正生化有限公司流动资产周转次数变化情况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近3年江苏中正生化有限公司流动资产周转次数变化情况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近4年江苏中正生化有限公司总资产周转次数变化情况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近3年江苏中正生化有限公司总资产周转次数变化情况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近4年江苏中正生化有限公司销售毛利率变化情况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近3年江苏中正生化有限公司销售毛利率变化情况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近4年江苏中正生化有限公司资产负债率变化情况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近3年江苏中正生化有限公司资产负债率变化情况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近4年江苏中正生化有限公司产权比率变化情况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近3年江苏中正生化有限公司产权比率变化情况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近4年江苏中正生化有限公司已获利息倍数变化情况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近3年江苏中正生化有限公司已获利息倍数变化情况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近4年浙江日出化工有限公司固定资产周转次数情况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近3年浙江日出化工有限公司固定资产周转次数情况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近4年浙江日出化工有限公司流动资产周转次数变化情况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近3年浙江日出化工有限公司流动资产周转次数变化情况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近4年浙江日出化工有限公司总资产周转次数变化情况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近3年浙江日出化工有限公司总资产周转次数变化情况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近4年浙江日出化工有限公司销售毛利率变化情况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近3年浙江日出化工有限公司销售毛利率变化情况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近4年浙江日出化工有限公司资产负债率变化情况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近3年浙江日出化工有限公司资产负债率变化情况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近4年浙江日出化工有限公司产权比率变化情况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近3年浙江日出化工有限公司产权比率变化情况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近4年浙江日出化工有限公司已获利息倍数变化情况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近3年浙江日出化工有限公司已获利息倍数变化情况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亚诺化工产品</w:t>
      </w:r>
      <w:r>
        <w:rPr>
          <w:rFonts w:hint="eastAsia"/>
        </w:rPr>
        <w:br/>
      </w:r>
      <w:r>
        <w:rPr>
          <w:rFonts w:hint="eastAsia"/>
        </w:rPr>
        <w:t>　　图表 106 近4年河北亚诺化工有限公司固定资产周转次数情况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近3年河北亚诺化工有限公司固定资产周转次数情况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近4年河北亚诺化工有限公司流动资产周转次数变化情况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近3年河北亚诺化工有限公司流动资产周转次数变化情况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近4年河北亚诺化工有限公司总资产周转次数变化情况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近3年河北亚诺化工有限公司总资产周转次数变化情况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近4年河北亚诺化工有限公司销售毛利率变化情况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近3年河北亚诺化工有限公司销售毛利率变化情况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近4年河北亚诺化工有限公司资产负债率变化情况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近3年河北亚诺化工有限公司资产负债率变化情况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近4年河北亚诺化工有限公司产权比率变化情况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近3年河北亚诺化工有限公司产权比率变化情况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近4年河北亚诺化工有限公司已获利息倍数变化情况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近3年河北亚诺化工有限公司已获利息倍数变化情况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近4年上海申能化工有限公司销售毛利率变化情况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近4年吉友联有机合成化学（上海）有限公司销售毛利率变化情况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老河口华辰化学有限公司企业信息一览</w:t>
      </w:r>
      <w:r>
        <w:rPr>
          <w:rFonts w:hint="eastAsia"/>
        </w:rPr>
        <w:br/>
      </w:r>
      <w:r>
        <w:rPr>
          <w:rFonts w:hint="eastAsia"/>
        </w:rPr>
        <w:t>　　图表 123 近4年老河口华辰化学有限公司销售毛利率变化情况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近4年杭州胜大药业有限公司销售毛利率变化情况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2025年化学药品制造业产业规模情况</w:t>
      </w:r>
      <w:r>
        <w:rPr>
          <w:rFonts w:hint="eastAsia"/>
        </w:rPr>
        <w:br/>
      </w:r>
      <w:r>
        <w:rPr>
          <w:rFonts w:hint="eastAsia"/>
        </w:rPr>
        <w:t>　　图表 126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127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129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130 “十一五”期间全国财政对环境保护方面的支出及增长情况（单位：亿元）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138 2-氯烟酸渠道策略示意图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a6f35297a4090" w:history="1">
        <w:r>
          <w:rPr>
            <w:rStyle w:val="Hyperlink"/>
          </w:rPr>
          <w:t>中国2-氯烟酸行业发展调研与市场前景预测报告（2025-2031年）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a6f35297a4090" w:history="1">
        <w:r>
          <w:rPr>
            <w:rStyle w:val="Hyperlink"/>
          </w:rPr>
          <w:t>https://www.20087.com/1/27/2-LvYanSuanShiChangDiaoYanBaoGao.html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热点：二氯烟酸用途、2-氯烟酸是危险品吗、三氯化铼、2-氯烟酸合成工艺、2-氯烟酸合成工艺、2氯烟酸的作用及功能、二氯化酰、2-氯烟酸生产厂家、2氯烟酸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257877d104c76" w:history="1">
      <w:r>
        <w:rPr>
          <w:rStyle w:val="Hyperlink"/>
        </w:rPr>
        <w:t>中国2-氯烟酸行业发展调研与市场前景预测报告（2025-2031年）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2-LvYanSuanShiChangDiaoYanBaoGao.html" TargetMode="External" Id="Rf4aa6f35297a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2-LvYanSuanShiChangDiaoYanBaoGao.html" TargetMode="External" Id="Rc03257877d10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2025-01-09T08:10:00Z</dcterms:created>
  <dcterms:modified xsi:type="dcterms:W3CDTF">2025-01-09T09:10:00Z</dcterms:modified>
  <dc:subject>中国2-氯烟酸行业发展调研与市场前景预测报告（2025-2031年）</dc:subject>
  <dc:title>中国2-氯烟酸行业发展调研与市场前景预测报告（2025-2031年）</dc:title>
  <cp:keywords>中国2-氯烟酸行业发展调研与市场前景预测报告（2025-2031年）</cp:keywords>
  <dc:description>中国2-氯烟酸行业发展调研与市场前景预测报告（2025-2031年）</dc:description>
</cp:coreProperties>
</file>