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7bebfc0454f42" w:history="1">
              <w:r>
                <w:rPr>
                  <w:rStyle w:val="Hyperlink"/>
                </w:rPr>
                <w:t>2025-2031年全球与中国三羟甲基三聚氰胺发展现状及市场前景分析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7bebfc0454f42" w:history="1">
              <w:r>
                <w:rPr>
                  <w:rStyle w:val="Hyperlink"/>
                </w:rPr>
                <w:t>2025-2031年全球与中国三羟甲基三聚氰胺发展现状及市场前景分析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7bebfc0454f42" w:history="1">
                <w:r>
                  <w:rPr>
                    <w:rStyle w:val="Hyperlink"/>
                  </w:rPr>
                  <w:t>https://www.20087.com/1/17/SanQiangJiaJiSanJuQingAnShiChangQianJing.html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三聚氰胺作为一种重要的有机中间体，广泛应用于树脂合成、涂料固化剂、阻燃材料、纺织整理剂等领域。其分子结构中含有多个活性羟甲基官能团，具有良好的交联性能和热稳定性，适用于多种聚合物体系的功能改性。近年来，随着高分子材料向高性能化、环保化方向发展，三羟甲基三聚氰胺在水性树脂、无甲醛释放型粘合剂中的应用不断拓展。国内企业在生产工艺优化和副产物处理方面取得一定进展，但高端应用领域仍面临国外企业的技术竞争压力。此外，随着下游产业对产品纯度、反应活性和储存稳定性的要求日益提高，生产企业正加快研发高纯度、低挥发性改性品种，以满足差异化市场需求。</w:t>
      </w:r>
      <w:r>
        <w:rPr>
          <w:rFonts w:hint="eastAsia"/>
        </w:rPr>
        <w:br/>
      </w:r>
      <w:r>
        <w:rPr>
          <w:rFonts w:hint="eastAsia"/>
        </w:rPr>
        <w:t>　　未来，三羟甲基三聚氰胺的发展将聚焦于功能性提升、绿色合成工艺与多元化应用拓展。一方面，通过分子结构修饰和复合改性手段，增强其在高温交联、耐候性等方面的性能表现，扩大在电子封装、航空航天等高端领域的应用潜力；另一方面，随着“双碳”目标的推进，清洁生产工艺和低能耗合成路线将成为行业发展的重点方向，推动其生产过程向低碳、低排放转型。此外，随着生物基原料替代趋势的兴起，未来或将出现基于可再生资源的新型三羟甲基三聚氰胺衍生物，丰富其产品谱系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7bebfc0454f42" w:history="1">
        <w:r>
          <w:rPr>
            <w:rStyle w:val="Hyperlink"/>
          </w:rPr>
          <w:t>2025-2031年全球与中国三羟甲基三聚氰胺发展现状及市场前景分析</w:t>
        </w:r>
      </w:hyperlink>
      <w:r>
        <w:rPr>
          <w:rFonts w:hint="eastAsia"/>
        </w:rPr>
        <w:t>》基于统计局、相关行业协会及科研机构的详实数据，系统呈现三羟甲基三聚氰胺行业市场规模、技术发展现状及未来趋势，客观分析三羟甲基三聚氰胺行业竞争格局与主要企业经营状况。报告从三羟甲基三聚氰胺供需关系、政策环境等维度，评估了三羟甲基三聚氰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三羟甲基三聚氰胺市场概述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按照不同产品类型，三羟甲基三聚氰胺主要可以分为如下几个类别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全球不同产品类型三羟甲基三聚氰胺销售额增长趋势2020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从不同应用，三羟甲基三聚氰胺主要包括如下几个方面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全球不同应用三羟甲基三聚氰胺销售额增长趋势2020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皮革工业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三羟甲基三聚氰胺行业背景、发展历史、现状及趋势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三羟甲基三聚氰胺行业目前现状分析</w:t>
      </w:r>
      <w:r>
        <w:rPr>
          <w:rFonts w:hint="eastAsia"/>
        </w:rPr>
        <w:br/>
      </w:r>
      <w:r>
        <w:rPr>
          <w:rFonts w:hint="eastAsia"/>
        </w:rPr>
        <w:t>　　　　1.4.2 三羟甲基三聚氰胺发展趋势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全球三羟甲基三聚氰胺总体规模分析</w:t>
      </w:r>
      <w:r>
        <w:rPr>
          <w:rFonts w:hint="eastAsia"/>
        </w:rPr>
        <w:br/>
      </w:r>
      <w:r>
        <w:rPr>
          <w:rFonts w:hint="eastAsia"/>
        </w:rPr>
        <w:t>　　2.1 全球三羟甲基三聚氰胺供需现状及预测（2020-2031）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全球三羟甲基三聚氰胺产能、产量、产能利用率及发展趋势（2020-2031）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全球三羟甲基三聚氰胺产量、需求量及发展趋势（2020-2031）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全球主要地区三羟甲基三聚氰胺产量及发展趋势（2020-2031）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全球主要地区三羟甲基三聚氰胺产量（2020-2025）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全球主要地区三羟甲基三聚氰胺产量（2026-2031）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全球主要地区三羟甲基三聚氰胺产量市场份额（2020-2031）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中国三羟甲基三聚氰胺供需现状及预测（2020-2031）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中国三羟甲基三聚氰胺产能、产量、产能利用率及发展趋势（2020-2031）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中国三羟甲基三聚氰胺产量、市场需求量及发展趋势（2020-2031）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全球三羟甲基三聚氰胺销量及销售额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全球市场三羟甲基三聚氰胺销售额（2020-2031）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全球市场三羟甲基三聚氰胺销量（2020-2031）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全球市场三羟甲基三聚氰胺价格趋势（2020-2031）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全球三羟甲基三聚氰胺主要地区分析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全球主要地区三羟甲基三聚氰胺市场规模分析：2020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全球主要地区三羟甲基三聚氰胺销售收入及市场份额（2020-2025年）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全球主要地区三羟甲基三聚氰胺销售收入预测（2026-2031年）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全球主要地区三羟甲基三聚氰胺销量分析：2020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全球主要地区三羟甲基三聚氰胺销量及市场份额（2020-2025年）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全球主要地区三羟甲基三聚氰胺销量及市场份额预测（2026-2031）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印度市场三羟甲基三聚氰胺销量、收入及增长率（2020-2031）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全球市场主要厂商三羟甲基三聚氰胺产能市场份额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全球市场主要厂商三羟甲基三聚氰胺销量（2020-2025）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全球市场主要厂商三羟甲基三聚氰胺销量（2020-2025）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全球市场主要厂商三羟甲基三聚氰胺销售收入（2020-2025）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全球市场主要厂商三羟甲基三聚氰胺销售价格（2020-2025）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2024年全球主要生产商三羟甲基三聚氰胺收入排名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中国市场主要厂商三羟甲基三聚氰胺销量（2020-2025）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中国市场主要厂商三羟甲基三聚氰胺销量（2020-2025）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中国市场主要厂商三羟甲基三聚氰胺销售收入（2020-2025）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2024年中国主要生产商三羟甲基三聚氰胺收入排名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中国市场主要厂商三羟甲基三聚氰胺销售价格（2020-2025）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全球主要厂商三羟甲基三聚氰胺总部及产地分布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全球主要厂商成立时间及三羟甲基三聚氰胺商业化日期</w:t>
      </w:r>
      <w:r>
        <w:rPr>
          <w:rFonts w:hint="eastAsia"/>
        </w:rPr>
        <w:br/>
      </w:r>
      <w:r>
        <w:rPr>
          <w:rFonts w:hint="eastAsia"/>
        </w:rPr>
        <w:t>　　4.6 全球主要厂商三羟甲基三聚氰胺产品类型及应用</w:t>
      </w:r>
      <w:r>
        <w:rPr>
          <w:rFonts w:hint="eastAsia"/>
        </w:rPr>
        <w:br/>
      </w:r>
      <w:r>
        <w:rPr>
          <w:rFonts w:hint="eastAsia"/>
        </w:rPr>
        <w:t>　　4.7 三羟甲基三聚氰胺行业集中度、竞争程度分析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三羟甲基三聚氰胺行业集中度分析：2024年全球Top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全球三羟甲基三聚氰胺第一梯队、第二梯队和第三梯队生产商（品牌）及市场份额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三羟甲基三聚氰胺销量、收入、价格及毛利率（2020-2025）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三羟甲基三聚氰胺销量、收入、价格及毛利率（2020-2025）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三羟甲基三聚氰胺销量、收入、价格及毛利率（2020-2025）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三羟甲基三聚氰胺销量、收入、价格及毛利率（2020-2025）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三羟甲基三聚氰胺销量、收入、价格及毛利率（2020-2025）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不同产品类型三羟甲基三聚氰胺分析</w:t>
      </w:r>
      <w:r>
        <w:rPr>
          <w:rFonts w:hint="eastAsia"/>
        </w:rPr>
        <w:br/>
      </w:r>
      <w:r>
        <w:rPr>
          <w:rFonts w:hint="eastAsia"/>
        </w:rPr>
        <w:t>　　6.1 全球不同产品类型三羟甲基三聚氰胺销量（2020-2031）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全球不同产品类型三羟甲基三聚氰胺销量及市场份额（2020-2025）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全球不同产品类型三羟甲基三聚氰胺销量预测（2026-2031）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全球不同产品类型三羟甲基三聚氰胺收入（2020-2031）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全球不同产品类型三羟甲基三聚氰胺收入及市场份额（2020-2025）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全球不同产品类型三羟甲基三聚氰胺收入预测（2026-2031）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全球不同产品类型三羟甲基三聚氰胺价格走势（2020-2031）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不同应用三羟甲基三聚氰胺分析</w:t>
      </w:r>
      <w:r>
        <w:rPr>
          <w:rFonts w:hint="eastAsia"/>
        </w:rPr>
        <w:br/>
      </w:r>
      <w:r>
        <w:rPr>
          <w:rFonts w:hint="eastAsia"/>
        </w:rPr>
        <w:t>　　7.1 全球不同应用三羟甲基三聚氰胺销量（2020-2031）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全球不同应用三羟甲基三聚氰胺销量及市场份额（2020-2025）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全球不同应用三羟甲基三聚氰胺销量预测（2026-2031）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全球不同应用三羟甲基三聚氰胺收入（2020-2031）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全球不同应用三羟甲基三聚氰胺收入及市场份额（2020-2025）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全球不同应用三羟甲基三聚氰胺收入预测（2026-2031）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全球不同应用三羟甲基三聚氰胺价格走势（2020-2031）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三羟甲基三聚氰胺产业链分析</w:t>
      </w:r>
      <w:r>
        <w:rPr>
          <w:rFonts w:hint="eastAsia"/>
        </w:rPr>
        <w:br/>
      </w:r>
      <w:r>
        <w:rPr>
          <w:rFonts w:hint="eastAsia"/>
        </w:rPr>
        <w:t>　　8.2 三羟甲基三聚氰胺工艺制造技术分析</w:t>
      </w:r>
      <w:r>
        <w:rPr>
          <w:rFonts w:hint="eastAsia"/>
        </w:rPr>
        <w:br/>
      </w:r>
      <w:r>
        <w:rPr>
          <w:rFonts w:hint="eastAsia"/>
        </w:rPr>
        <w:t>　　8.3 三羟甲基三聚氰胺产业上游供应分析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三羟甲基三聚氰胺下游客户分析</w:t>
      </w:r>
      <w:r>
        <w:rPr>
          <w:rFonts w:hint="eastAsia"/>
        </w:rPr>
        <w:br/>
      </w:r>
      <w:r>
        <w:rPr>
          <w:rFonts w:hint="eastAsia"/>
        </w:rPr>
        <w:t>　　8.5 三羟甲基三聚氰胺销售渠道分析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三羟甲基三聚氰胺行业发展机遇及主要驱动因素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三羟甲基三聚氰胺行业发展面临的风险</w:t>
      </w:r>
      <w:r>
        <w:rPr>
          <w:rFonts w:hint="eastAsia"/>
        </w:rPr>
        <w:br/>
      </w:r>
      <w:r>
        <w:rPr>
          <w:rFonts w:hint="eastAsia"/>
        </w:rPr>
        <w:t>　　9.3 三羟甲基三聚氰胺行业政策分析</w:t>
      </w:r>
      <w:r>
        <w:rPr>
          <w:rFonts w:hint="eastAsia"/>
        </w:rPr>
        <w:br/>
      </w:r>
      <w:r>
        <w:rPr>
          <w:rFonts w:hint="eastAsia"/>
        </w:rPr>
        <w:t>　　9.4 三羟甲基三聚氰胺中国企业SWOT分析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全球不同产品类型三羟甲基三聚氰胺销售额增长（CAGR）趋势2020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三羟甲基三聚氰胺行业目前发展现状</w:t>
      </w:r>
      <w:r>
        <w:rPr>
          <w:rFonts w:hint="eastAsia"/>
        </w:rPr>
        <w:br/>
      </w:r>
      <w:r>
        <w:rPr>
          <w:rFonts w:hint="eastAsia"/>
        </w:rPr>
        <w:t>　　表 4： 三羟甲基三聚氰胺发展趋势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全球主要地区三羟甲基三聚氰胺产量增速（CAGR）：（2020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全球主要地区三羟甲基三聚氰胺产量（2020-2025）&amp;（吨）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全球主要地区三羟甲基三聚氰胺产量（2026-2031）&amp;（吨）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全球主要地区三羟甲基三聚氰胺产量市场份额（2020-2025）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全球主要地区三羟甲基三聚氰胺产量（2026-2031）&amp;（吨）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全球主要地区三羟甲基三聚氰胺销售收入增速：（2020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全球主要地区三羟甲基三聚氰胺销售收入（2020-2025）&amp;（百万美元）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全球主要地区三羟甲基三聚氰胺销售收入市场份额（2020-2025）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全球主要地区三羟甲基三聚氰胺收入（2026-2031）&amp;（百万美元）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全球主要地区三羟甲基三聚氰胺收入市场份额（2026-2031）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全球主要地区三羟甲基三聚氰胺销量（吨）：2020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全球主要地区三羟甲基三聚氰胺销量（2020-2025）&amp;（吨）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全球主要地区三羟甲基三聚氰胺销量市场份额（2020-2025）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全球主要地区三羟甲基三聚氰胺销量（2026-2031）&amp;（吨）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全球主要地区三羟甲基三聚氰胺销量份额（2026-2031）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全球市场主要厂商三羟甲基三聚氰胺产能（2024-2025）&amp;（吨）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全球市场主要厂商三羟甲基三聚氰胺销量（2020-2025）&amp;（吨）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全球市场主要厂商三羟甲基三聚氰胺销量市场份额（2020-2025）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全球市场主要厂商三羟甲基三聚氰胺销售收入（2020-2025）&amp;（百万美元）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全球市场主要厂商三羟甲基三聚氰胺销售收入市场份额（2020-2025）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全球市场主要厂商三羟甲基三聚氰胺销售价格（2020-2025）&amp;（美元/吨）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2024年全球主要生产商三羟甲基三聚氰胺收入排名（百万美元）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中国市场主要厂商三羟甲基三聚氰胺销量（2020-2025）&amp;（吨）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中国市场主要厂商三羟甲基三聚氰胺销量市场份额（2020-2025）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中国市场主要厂商三羟甲基三聚氰胺销售收入（2020-2025）&amp;（百万美元）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中国市场主要厂商三羟甲基三聚氰胺销售收入市场份额（2020-2025）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2024年中国主要生产商三羟甲基三聚氰胺收入排名（百万美元）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中国市场主要厂商三羟甲基三聚氰胺销售价格（2020-2025）&amp;（美元/吨）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全球主要厂商三羟甲基三聚氰胺总部及产地分布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全球主要厂商成立时间及三羟甲基三聚氰胺商业化日期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全球主要厂商三羟甲基三聚氰胺产品类型及应用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2024年全球三羟甲基三聚氰胺主要厂商市场地位（第一梯队、第二梯队和第三梯队）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全球三羟甲基三聚氰胺市场投资、并购等现状分析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三羟甲基三聚氰胺销量（吨）、收入（百万美元）、价格（美元/吨）及毛利率（2020-2025）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三羟甲基三聚氰胺销量（吨）、收入（百万美元）、价格（美元/吨）及毛利率（2020-2025）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三羟甲基三聚氰胺销量（吨）、收入（百万美元）、价格（美元/吨）及毛利率（2020-2025）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三羟甲基三聚氰胺销量（吨）、收入（百万美元）、价格（美元/吨）及毛利率（2020-2025）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三羟甲基三聚氰胺生产基地、销售区域、竞争对手及市场地位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三羟甲基三聚氰胺产品规格、参数及市场应用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三羟甲基三聚氰胺销量（吨）、收入（百万美元）、价格（美元/吨）及毛利率（2020-2025）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全球不同产品类型三羟甲基三聚氰胺销量（2020-2025年）&amp;（吨）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全球不同产品类型三羟甲基三聚氰胺销量市场份额（2020-2025）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全球不同产品类型三羟甲基三聚氰胺销量预测（2026-2031）&amp;（吨）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全球市场不同产品类型三羟甲基三聚氰胺销量市场份额预测（2026-2031）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全球不同产品类型三羟甲基三聚氰胺收入（2020-2025年）&amp;（百万美元）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全球不同产品类型三羟甲基三聚氰胺收入市场份额（2020-2025）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全球不同产品类型三羟甲基三聚氰胺收入预测（2026-2031）&amp;（百万美元）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全球不同产品类型三羟甲基三聚氰胺收入市场份额预测（2026-2031）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全球不同应用三羟甲基三聚氰胺销量（2020-2025年）&amp;（吨）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全球不同应用三羟甲基三聚氰胺销量市场份额（2020-2025）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全球不同应用三羟甲基三聚氰胺销量预测（2026-2031）&amp;（吨）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全球市场不同应用三羟甲基三聚氰胺销量市场份额预测（2026-2031）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全球不同应用三羟甲基三聚氰胺收入（2020-2025年）&amp;（百万美元）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全球不同应用三羟甲基三聚氰胺收入市场份额（2020-2025）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全球不同应用三羟甲基三聚氰胺收入预测（2026-2031）&amp;（百万美元）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全球不同应用三羟甲基三聚氰胺收入市场份额预测（2026-2031）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三羟甲基三聚氰胺上游原料供应商及联系方式列表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三羟甲基三聚氰胺典型客户列表</w:t>
      </w:r>
      <w:r>
        <w:rPr>
          <w:rFonts w:hint="eastAsia"/>
        </w:rPr>
        <w:br/>
      </w:r>
      <w:r>
        <w:rPr>
          <w:rFonts w:hint="eastAsia"/>
        </w:rPr>
        <w:t>　　表 81： 三羟甲基三聚氰胺主要销售模式及销售渠道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三羟甲基三聚氰胺行业发展机遇及主要驱动因素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三羟甲基三聚氰胺行业发展面临的风险</w:t>
      </w:r>
      <w:r>
        <w:rPr>
          <w:rFonts w:hint="eastAsia"/>
        </w:rPr>
        <w:br/>
      </w:r>
      <w:r>
        <w:rPr>
          <w:rFonts w:hint="eastAsia"/>
        </w:rPr>
        <w:t>　　表 84： 三羟甲基三聚氰胺行业政策分析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三羟甲基三聚氰胺产品图片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全球不同产品类型三羟甲基三聚氰胺销售额2020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全球不同产品类型三羟甲基三聚氰胺市场份额2024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全球不同应用三羟甲基三聚氰胺市场份额2024 &amp; 2031</w:t>
      </w:r>
      <w:r>
        <w:rPr>
          <w:rFonts w:hint="eastAsia"/>
        </w:rPr>
        <w:br/>
      </w:r>
      <w:r>
        <w:rPr>
          <w:rFonts w:hint="eastAsia"/>
        </w:rPr>
        <w:t>　　图 8： 皮革工业</w:t>
      </w:r>
      <w:r>
        <w:rPr>
          <w:rFonts w:hint="eastAsia"/>
        </w:rPr>
        <w:br/>
      </w:r>
      <w:r>
        <w:rPr>
          <w:rFonts w:hint="eastAsia"/>
        </w:rPr>
        <w:t>　　图 9： 造纸工业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纺织品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全球三羟甲基三聚氰胺产能、产量、产能利用率及发展趋势（2020-2031）&amp;（吨）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全球三羟甲基三聚氰胺产量、需求量及发展趋势（2020-2031）&amp;（吨）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全球主要地区三羟甲基三聚氰胺产量（2020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全球主要地区三羟甲基三聚氰胺产量市场份额（2020-2031）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中国三羟甲基三聚氰胺产能、产量、产能利用率及发展趋势（2020-2031）&amp;（吨）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中国三羟甲基三聚氰胺产量、市场需求量及发展趋势（2020-2031）&amp;（吨）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全球三羟甲基三聚氰胺市场销售额及增长率：（2020-2031）&amp;（百万美元）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全球市场三羟甲基三聚氰胺市场规模：2020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全球市场三羟甲基三聚氰胺价格趋势（2020-2031）&amp;（美元/吨）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全球主要地区三羟甲基三聚氰胺销售收入（2020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全球主要地区三羟甲基三聚氰胺销售收入市场份额（2020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印度市场三羟甲基三聚氰胺销量及增长率（2020-2031）&amp;（吨）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印度市场三羟甲基三聚氰胺收入及增长率（2020-2031）&amp;（百万美元）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2024年全球市场主要厂商三羟甲基三聚氰胺销量市场份额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2024年全球市场主要厂商三羟甲基三聚氰胺收入市场份额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2024年中国市场主要厂商三羟甲基三聚氰胺销量市场份额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2024年中国市场主要厂商三羟甲基三聚氰胺收入市场份额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2024年全球前五大生产商三羟甲基三聚氰胺市场份额</w:t>
      </w:r>
      <w:r>
        <w:rPr>
          <w:rFonts w:hint="eastAsia"/>
        </w:rPr>
        <w:br/>
      </w:r>
      <w:r>
        <w:rPr>
          <w:rFonts w:hint="eastAsia"/>
        </w:rPr>
        <w:t>　　图 42： 2024年全球三羟甲基三聚氰胺第一梯队、第二梯队和第三梯队厂商及市场份额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全球不同产品类型三羟甲基三聚氰胺价格走势（2020-2031）&amp;（美元/吨）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全球不同应用三羟甲基三聚氰胺价格走势（2020-2031）&amp;（美元/吨）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三羟甲基三聚氰胺产业链</w:t>
      </w:r>
      <w:r>
        <w:rPr>
          <w:rFonts w:hint="eastAsia"/>
        </w:rPr>
        <w:br/>
      </w:r>
      <w:r>
        <w:rPr>
          <w:rFonts w:hint="eastAsia"/>
        </w:rPr>
        <w:t>　　图 46： 三羟甲基三聚氰胺中国企业SWOT分析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7bebfc0454f42" w:history="1">
        <w:r>
          <w:rPr>
            <w:rStyle w:val="Hyperlink"/>
          </w:rPr>
          <w:t>2025-2031年全球与中国三羟甲基三聚氰胺发展现状及市场前景分析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7bebfc0454f42" w:history="1">
        <w:r>
          <w:rPr>
            <w:rStyle w:val="Hyperlink"/>
          </w:rPr>
          <w:t>https://www.20087.com/1/17/SanQiangJiaJiSanJuQingAnShiChangQianJing.html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93d9b66374ecd" w:history="1">
      <w:r>
        <w:rPr>
          <w:rStyle w:val="Hyperlink"/>
        </w:rPr>
        <w:t>2025-2031年全球与中国三羟甲基三聚氰胺发展现状及市场前景分析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anQiangJiaJiSanJuQingAnShiChangQianJing.html" TargetMode="External" Id="R6037bebfc04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anQiangJiaJiSanJuQingAnShiChangQianJing.html" TargetMode="External" Id="R43793d9b6637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2025-07-06T06:35:19Z</dcterms:created>
  <dcterms:modified xsi:type="dcterms:W3CDTF">2025-07-06T07:35:19Z</dcterms:modified>
  <dc:subject>2025-2031年全球与中国三羟甲基三聚氰胺发展现状及市场前景分析</dc:subject>
  <dc:title>2025-2031年全球与中国三羟甲基三聚氰胺发展现状及市场前景分析</dc:title>
  <cp:keywords>2025-2031年全球与中国三羟甲基三聚氰胺发展现状及市场前景分析</cp:keywords>
  <dc:description>2025-2031年全球与中国三羟甲基三聚氰胺发展现状及市场前景分析</dc:description>
</cp:coreProperties>
</file>