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f44f5b2594b8c" w:history="1">
              <w:r>
                <w:rPr>
                  <w:rStyle w:val="Hyperlink"/>
                </w:rPr>
                <w:t>2025-2031年中国双胍市场调查研究与前景趋势分析报告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f44f5b2594b8c" w:history="1">
              <w:r>
                <w:rPr>
                  <w:rStyle w:val="Hyperlink"/>
                </w:rPr>
                <w:t>2025-2031年中国双胍市场调查研究与前景趋势分析报告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f44f5b2594b8c" w:history="1">
                <w:r>
                  <w:rPr>
                    <w:rStyle w:val="Hyperlink"/>
                  </w:rPr>
                  <w:t>https://www.20087.com/1/77/ShuangGuaShiChangXianZhuangHeQianJing.html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胍类药物是一类广泛应用于2型糖尿病治疗的口服降糖药，其中最著名的是二甲双胍。近年来，随着全球糖尿病患病率的上升和技术的进步，双胍类药物市场需求持续增长。目前，双胍类药物不仅在降糖效果和安全性上实现了突破，还在药物代谢和副作用管理方面进行了优化。随着药物研发技术的发展，双胍类药物的应用范围也在不断扩大，如在非糖尿病领域的研究也取得了进展。</w:t>
      </w:r>
      <w:r>
        <w:rPr>
          <w:rFonts w:hint="eastAsia"/>
        </w:rPr>
        <w:br/>
      </w:r>
      <w:r>
        <w:rPr>
          <w:rFonts w:hint="eastAsia"/>
        </w:rPr>
        <w:t>　　未来，双胍类药物市场将持续增长。一方面，随着全球糖尿病患病率的上升，对高效、安全的降糖药物需求将持续增加，推动双胍类药物技术的不断创新。另一方面，随着药物研发技术的进步，双胍类药物将更加注重提高药物的疗效和安全性，如通过改进药物配方减少副作用。此外，随着对疾病预防和健康管理的重视，双胍类药物将在非糖尿病领域发挥更大的作用，如抗衰老和癌症预防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f44f5b2594b8c" w:history="1">
        <w:r>
          <w:rPr>
            <w:rStyle w:val="Hyperlink"/>
          </w:rPr>
          <w:t>2025-2031年中国双胍市场调查研究与前景趋势分析报告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双胍市场监测，对双胍行业的发展现状、市场规模、需求动态、进出口情况、产业链结构、区域分布、竞争格局以及双胍行业风险和投资机会进行了深入分析。报告详细阐述了双胍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双胍行业概述</w:t>
      </w:r>
      <w:r>
        <w:rPr>
          <w:rFonts w:hint="eastAsia"/>
        </w:rPr>
        <w:br/>
      </w:r>
      <w:r>
        <w:rPr>
          <w:rFonts w:hint="eastAsia"/>
        </w:rPr>
        <w:t>　　第一节 双胍定义与分类</w:t>
      </w:r>
      <w:r>
        <w:rPr>
          <w:rFonts w:hint="eastAsia"/>
        </w:rPr>
        <w:br/>
      </w:r>
      <w:r>
        <w:rPr>
          <w:rFonts w:hint="eastAsia"/>
        </w:rPr>
        <w:t>　　第二节 双胍应用领域</w:t>
      </w:r>
      <w:r>
        <w:rPr>
          <w:rFonts w:hint="eastAsia"/>
        </w:rPr>
        <w:br/>
      </w:r>
      <w:r>
        <w:rPr>
          <w:rFonts w:hint="eastAsia"/>
        </w:rPr>
        <w:t>　　第三节 双胍行业经济指标分析</w:t>
      </w:r>
      <w:r>
        <w:rPr>
          <w:rFonts w:hint="eastAsia"/>
        </w:rPr>
        <w:br/>
      </w:r>
      <w:r>
        <w:rPr>
          <w:rFonts w:hint="eastAsia"/>
        </w:rPr>
        <w:t>　　　　一、双胍行业赢利性评估</w:t>
      </w:r>
      <w:r>
        <w:rPr>
          <w:rFonts w:hint="eastAsia"/>
        </w:rPr>
        <w:br/>
      </w:r>
      <w:r>
        <w:rPr>
          <w:rFonts w:hint="eastAsia"/>
        </w:rPr>
        <w:t>　　　　二、双胍行业成长速度分析</w:t>
      </w:r>
      <w:r>
        <w:rPr>
          <w:rFonts w:hint="eastAsia"/>
        </w:rPr>
        <w:br/>
      </w:r>
      <w:r>
        <w:rPr>
          <w:rFonts w:hint="eastAsia"/>
        </w:rPr>
        <w:t>　　　　三、双胍附加值提升空间探讨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四、双胍行业进入壁垒分析</w:t>
      </w:r>
      <w:r>
        <w:rPr>
          <w:rFonts w:hint="eastAsia"/>
        </w:rPr>
        <w:br/>
      </w:r>
      <w:r>
        <w:rPr>
          <w:rFonts w:hint="eastAsia"/>
        </w:rPr>
        <w:t>　　　　五、双胍行业风险性评估</w:t>
      </w:r>
      <w:r>
        <w:rPr>
          <w:rFonts w:hint="eastAsia"/>
        </w:rPr>
        <w:br/>
      </w:r>
      <w:r>
        <w:rPr>
          <w:rFonts w:hint="eastAsia"/>
        </w:rPr>
        <w:t>　　　　六、双胍行业周期性分析</w:t>
      </w:r>
      <w:r>
        <w:rPr>
          <w:rFonts w:hint="eastAsia"/>
        </w:rPr>
        <w:br/>
      </w:r>
      <w:r>
        <w:rPr>
          <w:rFonts w:hint="eastAsia"/>
        </w:rPr>
        <w:t>　　　　七、双胍行业竞争程度指标</w:t>
      </w:r>
      <w:r>
        <w:rPr>
          <w:rFonts w:hint="eastAsia"/>
        </w:rPr>
        <w:br/>
      </w:r>
      <w:r>
        <w:rPr>
          <w:rFonts w:hint="eastAsia"/>
        </w:rPr>
        <w:t>　　　　八、双胍行业成熟度综合分析</w:t>
      </w:r>
      <w:r>
        <w:rPr>
          <w:rFonts w:hint="eastAsia"/>
        </w:rPr>
        <w:br/>
      </w:r>
      <w:r>
        <w:rPr>
          <w:rFonts w:hint="eastAsia"/>
        </w:rPr>
        <w:t>　　第四节 双胍产业链及经营模式分析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2023-2024年全球双胍行业发展分析</w:t>
      </w:r>
      <w:r>
        <w:rPr>
          <w:rFonts w:hint="eastAsia"/>
        </w:rPr>
        <w:br/>
      </w:r>
      <w:r>
        <w:rPr>
          <w:rFonts w:hint="eastAsia"/>
        </w:rPr>
        <w:t>　　　　一、全球双胍行业市场规模与趋势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二、全球双胍行业发展特点</w:t>
      </w:r>
      <w:r>
        <w:rPr>
          <w:rFonts w:hint="eastAsia"/>
        </w:rPr>
        <w:br/>
      </w:r>
      <w:r>
        <w:rPr>
          <w:rFonts w:hint="eastAsia"/>
        </w:rPr>
        <w:t>　　　　三、全球双胍行业竞争格局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一、双胍技术发展趋势</w:t>
      </w:r>
      <w:r>
        <w:rPr>
          <w:rFonts w:hint="eastAsia"/>
        </w:rPr>
        <w:br/>
      </w:r>
      <w:r>
        <w:rPr>
          <w:rFonts w:hint="eastAsia"/>
        </w:rPr>
        <w:t>　　　　二、双胍行业发展趋势</w:t>
      </w:r>
      <w:r>
        <w:rPr>
          <w:rFonts w:hint="eastAsia"/>
        </w:rPr>
        <w:br/>
      </w:r>
      <w:r>
        <w:rPr>
          <w:rFonts w:hint="eastAsia"/>
        </w:rPr>
        <w:t>　　　　三、双胍行业发展潜力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中国双胍行业市场分析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2023-2024年双胍产能与投资动态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一、国内双胍产能现状与利用效率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一、2020-2024年双胍行业数据与增长趋势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1、2020-2024年双胍产量及增长趋势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2、2020-2024年双胍细分产品产量及份额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三、2025-2031年双胍产量预测</w:t>
      </w:r>
      <w:r>
        <w:rPr>
          <w:rFonts w:hint="eastAsia"/>
        </w:rPr>
        <w:br/>
      </w:r>
      <w:r>
        <w:rPr>
          <w:rFonts w:hint="eastAsia"/>
        </w:rPr>
        <w:t>　　第三节 2025-2031年双胍市场需求与销售分析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一、2023-2024年双胍行业需求现状</w:t>
      </w:r>
      <w:r>
        <w:rPr>
          <w:rFonts w:hint="eastAsia"/>
        </w:rPr>
        <w:br/>
      </w:r>
      <w:r>
        <w:rPr>
          <w:rFonts w:hint="eastAsia"/>
        </w:rPr>
        <w:t>　　　　二、双胍客户群体与需求特点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三、2020-2024年双胍行业销售规模分析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2023-2024年中国双胍技术发展研究</w:t>
      </w:r>
      <w:r>
        <w:rPr>
          <w:rFonts w:hint="eastAsia"/>
        </w:rPr>
        <w:br/>
      </w:r>
      <w:r>
        <w:rPr>
          <w:rFonts w:hint="eastAsia"/>
        </w:rPr>
        <w:t>　　第一节 当前双胍技术发展现状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双胍技术未来发展趋势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一、2020-2024年双胍市场价格走势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2020-2024年中国双胍行业进出口情况分析</w:t>
      </w:r>
      <w:r>
        <w:rPr>
          <w:rFonts w:hint="eastAsia"/>
        </w:rPr>
        <w:br/>
      </w:r>
      <w:r>
        <w:rPr>
          <w:rFonts w:hint="eastAsia"/>
        </w:rPr>
        <w:t>　　第一节 双胍行业进口规模与来源分析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一、2020-2024年双胍进口规模分析</w:t>
      </w:r>
      <w:r>
        <w:rPr>
          <w:rFonts w:hint="eastAsia"/>
        </w:rPr>
        <w:br/>
      </w:r>
      <w:r>
        <w:rPr>
          <w:rFonts w:hint="eastAsia"/>
        </w:rPr>
        <w:t>　　　　二、双胍主要进口来源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一、2020-2024年双胍出口规模分析</w:t>
      </w:r>
      <w:r>
        <w:rPr>
          <w:rFonts w:hint="eastAsia"/>
        </w:rPr>
        <w:br/>
      </w:r>
      <w:r>
        <w:rPr>
          <w:rFonts w:hint="eastAsia"/>
        </w:rPr>
        <w:t>　　　　二、双胍主要出口目的地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2020-2024年中国双胍总体规模与财务指标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中国双胍行业总体规模分析</w:t>
      </w:r>
      <w:r>
        <w:rPr>
          <w:rFonts w:hint="eastAsia"/>
        </w:rPr>
        <w:br/>
      </w:r>
      <w:r>
        <w:rPr>
          <w:rFonts w:hint="eastAsia"/>
        </w:rPr>
        <w:t>　　　　一、双胍企业数量与结构</w:t>
      </w:r>
      <w:r>
        <w:rPr>
          <w:rFonts w:hint="eastAsia"/>
        </w:rPr>
        <w:br/>
      </w:r>
      <w:r>
        <w:rPr>
          <w:rFonts w:hint="eastAsia"/>
        </w:rPr>
        <w:t>　　　　二、双胍从业人员规模</w:t>
      </w:r>
      <w:r>
        <w:rPr>
          <w:rFonts w:hint="eastAsia"/>
        </w:rPr>
        <w:br/>
      </w:r>
      <w:r>
        <w:rPr>
          <w:rFonts w:hint="eastAsia"/>
        </w:rPr>
        <w:t>　　　　三、双胍行业资产状况</w:t>
      </w:r>
      <w:r>
        <w:rPr>
          <w:rFonts w:hint="eastAsia"/>
        </w:rPr>
        <w:br/>
      </w:r>
      <w:r>
        <w:rPr>
          <w:rFonts w:hint="eastAsia"/>
        </w:rPr>
        <w:t>　　第二节 中国双胍行业财务指标总体分析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中国双胍行业竞争格局分析</w:t>
      </w:r>
      <w:r>
        <w:rPr>
          <w:rFonts w:hint="eastAsia"/>
        </w:rPr>
        <w:br/>
      </w:r>
      <w:r>
        <w:rPr>
          <w:rFonts w:hint="eastAsia"/>
        </w:rPr>
        <w:t>　　第一节 双胍行业竞争格局总览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2023-2024年双胍行业竞争力分析</w:t>
      </w:r>
      <w:r>
        <w:rPr>
          <w:rFonts w:hint="eastAsia"/>
        </w:rPr>
        <w:br/>
      </w:r>
      <w:r>
        <w:rPr>
          <w:rFonts w:hint="eastAsia"/>
        </w:rPr>
        <w:t>　　　　一、双胍供应商议价能力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2020-2024年双胍行业企业并购活动分析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2025年中国双胍企业发展策略分析</w:t>
      </w:r>
      <w:r>
        <w:rPr>
          <w:rFonts w:hint="eastAsia"/>
        </w:rPr>
        <w:br/>
      </w:r>
      <w:r>
        <w:rPr>
          <w:rFonts w:hint="eastAsia"/>
        </w:rPr>
        <w:t>　　第一节 双胍市场策略分析</w:t>
      </w:r>
      <w:r>
        <w:rPr>
          <w:rFonts w:hint="eastAsia"/>
        </w:rPr>
        <w:br/>
      </w:r>
      <w:r>
        <w:rPr>
          <w:rFonts w:hint="eastAsia"/>
        </w:rPr>
        <w:t>　　　　一、双胍市场定位与拓展策略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二、双胍市场细分与目标客户</w:t>
      </w:r>
      <w:r>
        <w:rPr>
          <w:rFonts w:hint="eastAsia"/>
        </w:rPr>
        <w:br/>
      </w:r>
      <w:r>
        <w:rPr>
          <w:rFonts w:hint="eastAsia"/>
        </w:rPr>
        <w:t>　　第二节 双胍销售策略分析</w:t>
      </w:r>
      <w:r>
        <w:rPr>
          <w:rFonts w:hint="eastAsia"/>
        </w:rPr>
        <w:br/>
      </w:r>
      <w:r>
        <w:rPr>
          <w:rFonts w:hint="eastAsia"/>
        </w:rPr>
        <w:t>　　　　一、双胍销售渠道与网络建设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提高双胍企业竞争力建议</w:t>
      </w:r>
      <w:r>
        <w:rPr>
          <w:rFonts w:hint="eastAsia"/>
        </w:rPr>
        <w:br/>
      </w:r>
      <w:r>
        <w:rPr>
          <w:rFonts w:hint="eastAsia"/>
        </w:rPr>
        <w:t>　　　　一、双胍技术创新与管理优化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双胍品牌战略思考</w:t>
      </w:r>
      <w:r>
        <w:rPr>
          <w:rFonts w:hint="eastAsia"/>
        </w:rPr>
        <w:br/>
      </w:r>
      <w:r>
        <w:rPr>
          <w:rFonts w:hint="eastAsia"/>
        </w:rPr>
        <w:t>　　　　一、双胍品牌建设与维护</w:t>
      </w:r>
      <w:r>
        <w:rPr>
          <w:rFonts w:hint="eastAsia"/>
        </w:rPr>
        <w:br/>
      </w:r>
      <w:r>
        <w:rPr>
          <w:rFonts w:hint="eastAsia"/>
        </w:rPr>
        <w:t>　　　　二、双胍品牌影响力与市场竞争力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中国双胍行业风险与对策</w:t>
      </w:r>
      <w:r>
        <w:rPr>
          <w:rFonts w:hint="eastAsia"/>
        </w:rPr>
        <w:br/>
      </w:r>
      <w:r>
        <w:rPr>
          <w:rFonts w:hint="eastAsia"/>
        </w:rPr>
        <w:t>　　第一节 双胍行业SWOT分析</w:t>
      </w:r>
      <w:r>
        <w:rPr>
          <w:rFonts w:hint="eastAsia"/>
        </w:rPr>
        <w:br/>
      </w:r>
      <w:r>
        <w:rPr>
          <w:rFonts w:hint="eastAsia"/>
        </w:rPr>
        <w:t>　　　　一、双胍行业优势分析</w:t>
      </w:r>
      <w:r>
        <w:rPr>
          <w:rFonts w:hint="eastAsia"/>
        </w:rPr>
        <w:br/>
      </w:r>
      <w:r>
        <w:rPr>
          <w:rFonts w:hint="eastAsia"/>
        </w:rPr>
        <w:t>　　　　二、双胍行业劣势分析</w:t>
      </w:r>
      <w:r>
        <w:rPr>
          <w:rFonts w:hint="eastAsia"/>
        </w:rPr>
        <w:br/>
      </w:r>
      <w:r>
        <w:rPr>
          <w:rFonts w:hint="eastAsia"/>
        </w:rPr>
        <w:t>　　　　三、双胍市场机会探索</w:t>
      </w:r>
      <w:r>
        <w:rPr>
          <w:rFonts w:hint="eastAsia"/>
        </w:rPr>
        <w:br/>
      </w:r>
      <w:r>
        <w:rPr>
          <w:rFonts w:hint="eastAsia"/>
        </w:rPr>
        <w:t>　　　　四、双胍市场威胁评估</w:t>
      </w:r>
      <w:r>
        <w:rPr>
          <w:rFonts w:hint="eastAsia"/>
        </w:rPr>
        <w:br/>
      </w:r>
      <w:r>
        <w:rPr>
          <w:rFonts w:hint="eastAsia"/>
        </w:rPr>
        <w:t>　　第二节 双胍行业风险及对策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2025-2031年中国双胍行业前景与发展趋势</w:t>
      </w:r>
      <w:r>
        <w:rPr>
          <w:rFonts w:hint="eastAsia"/>
        </w:rPr>
        <w:br/>
      </w:r>
      <w:r>
        <w:rPr>
          <w:rFonts w:hint="eastAsia"/>
        </w:rPr>
        <w:t>　　第一节 双胍行业发展环境分析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2025-2031年双胍行业发展趋势与方向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一、双胍行业发展方向预测</w:t>
      </w:r>
      <w:r>
        <w:rPr>
          <w:rFonts w:hint="eastAsia"/>
        </w:rPr>
        <w:br/>
      </w:r>
      <w:r>
        <w:rPr>
          <w:rFonts w:hint="eastAsia"/>
        </w:rPr>
        <w:t>　　　　二、双胍发展趋势分析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2025-2031年双胍行业发展潜力与机遇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一、双胍市场发展潜力评估</w:t>
      </w:r>
      <w:r>
        <w:rPr>
          <w:rFonts w:hint="eastAsia"/>
        </w:rPr>
        <w:br/>
      </w:r>
      <w:r>
        <w:rPr>
          <w:rFonts w:hint="eastAsia"/>
        </w:rPr>
        <w:t>　　　　二、双胍新兴市场与机遇探索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中.智.林.－双胍行业发展建议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2020-2024年中国双胍市场规模及增长情况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2020-2024年中国双胍行业产量及增长趋势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**地区双胍行业市场需求情况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2020-2024年中国双胍行业进口量及增速统计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2020-2024年中国双胍行业出口量及增速统计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2025-2031年中国双胍市场需求预测</w:t>
      </w:r>
      <w:r>
        <w:rPr>
          <w:rFonts w:hint="eastAsia"/>
        </w:rPr>
        <w:br/>
      </w:r>
      <w:r>
        <w:rPr>
          <w:rFonts w:hint="eastAsia"/>
        </w:rPr>
        <w:t>　　图表 2025年双胍发展趋势预测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f44f5b2594b8c" w:history="1">
        <w:r>
          <w:rPr>
            <w:rStyle w:val="Hyperlink"/>
          </w:rPr>
          <w:t>2025-2031年中国双胍市场调查研究与前景趋势分析报告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f44f5b2594b8c" w:history="1">
        <w:r>
          <w:rPr>
            <w:rStyle w:val="Hyperlink"/>
          </w:rPr>
          <w:t>https://www.20087.com/1/77/ShuangGuaShiChangXianZhuangHeQianJing.html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52dadff3542a9" w:history="1">
      <w:r>
        <w:rPr>
          <w:rStyle w:val="Hyperlink"/>
        </w:rPr>
        <w:t>2025-2031年中国双胍市场调查研究与前景趋势分析报告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uangGuaShiChangXianZhuangHeQianJing.html" TargetMode="External" Id="R57ef44f5b259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uangGuaShiChangXianZhuangHeQianJing.html" TargetMode="External" Id="R82852dadff35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2024-11-30T03:48:00Z</dcterms:created>
  <dcterms:modified xsi:type="dcterms:W3CDTF">2024-11-30T04:48:00Z</dcterms:modified>
  <dc:subject>2025-2031年中国双胍市场调查研究与前景趋势分析报告</dc:subject>
  <dc:title>2025-2031年中国双胍市场调查研究与前景趋势分析报告</dc:title>
  <cp:keywords>2025-2031年中国双胍市场调查研究与前景趋势分析报告</cp:keywords>
  <dc:description>2025-2031年中国双胍市场调查研究与前景趋势分析报告</dc:description>
</cp:coreProperties>
</file>