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c23a20ef4e0d" w:history="1">
              <w:r>
                <w:rPr>
                  <w:rStyle w:val="Hyperlink"/>
                </w:rPr>
                <w:t>中国固化催化剂市场现状与发展前景报告（2026-2032年）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c23a20ef4e0d" w:history="1">
              <w:r>
                <w:rPr>
                  <w:rStyle w:val="Hyperlink"/>
                </w:rPr>
                <w:t>中国固化催化剂市场现状与发展前景报告（2026-2032年）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ec23a20ef4e0d" w:history="1">
                <w:r>
                  <w:rPr>
                    <w:rStyle w:val="Hyperlink"/>
                  </w:rPr>
                  <w:t>https://www.20087.com/1/07/GuHuaCuiHuaJiDeXianZhuangYuFaZhanQianJing.html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催化剂是高分子材料交联反应的核心助剂，已在环氧树脂、聚氨酯、不饱和聚酯及光固化涂料等领域实现广泛应用。该类产品包括胺类、咪唑类、有机锡、光引发剂及潜伏型热活化催化剂，通过调控反应速率、适用期与最终网络结构，影响制品的力学性能、耐热性及储存稳定性。行业正加速向低毒、高活性与环境友好方向转型，例如以生物基胺替代芳香胺、开发水性体系专用催化剂。然而，在低温快速固化、厚涂层深层固化及回收再利用兼容性方面，现有催化剂体系仍存在性能局限。</w:t>
      </w:r>
      <w:r>
        <w:rPr>
          <w:rFonts w:hint="eastAsia"/>
        </w:rPr>
        <w:br/>
      </w:r>
      <w:r>
        <w:rPr>
          <w:rFonts w:hint="eastAsia"/>
        </w:rPr>
        <w:t>　　未来，固化催化剂将聚焦于智能响应、可逆交联与循环经济适配三大方向。温敏或湿敏型催化剂可在特定条件下触发固化，提升工艺灵活性；动态共价化学（如Diels-Alder加合物）将实现热可逆交联，支持材料重塑与回收。在电子封装领域，无卤、低离子杂质催化剂将满足高可靠性要求。此外，AI辅助分子设计将加速新型催化剂的筛选与优化。长远看，固化催化剂将从反应促进剂升级为赋予材料自修复、可回收与环境适应能力的智能化学开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ec23a20ef4e0d" w:history="1">
        <w:r>
          <w:rPr>
            <w:rStyle w:val="Hyperlink"/>
          </w:rPr>
          <w:t>中国固化催化剂市场现状与发展前景报告（2026-2032年）</w:t>
        </w:r>
      </w:hyperlink>
      <w:r>
        <w:rPr>
          <w:rFonts w:hint="eastAsia"/>
        </w:rPr>
        <w:t>》基于多年行业研究积累，结合固化催化剂市场发展现状，依托行业权威数据资源和长期市场监测数据库，对固化催化剂市场规模、技术现状及未来方向进行了全面分析。报告梳理了固化催化剂行业竞争格局，重点评估了主要企业的市场表现及品牌影响力，并通过SWOT分析揭示了固化催化剂行业机遇与潜在风险。同时，报告对固化催化剂市场前景和发展趋势进行了科学预测，为投资者提供了投资价值判断和策略建议，助力把握固化催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胺类催化剂</w:t>
      </w:r>
      <w:r>
        <w:rPr>
          <w:rFonts w:hint="eastAsia"/>
        </w:rPr>
        <w:br/>
      </w:r>
      <w:r>
        <w:rPr>
          <w:rFonts w:hint="eastAsia"/>
        </w:rPr>
        <w:t>　　　　1.2.3 过氧化物类催化剂</w:t>
      </w:r>
      <w:r>
        <w:rPr>
          <w:rFonts w:hint="eastAsia"/>
        </w:rPr>
        <w:br/>
      </w:r>
      <w:r>
        <w:rPr>
          <w:rFonts w:hint="eastAsia"/>
        </w:rPr>
        <w:t>　　　　1.2.4 金属类催化剂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按照不同反应速度，固化催化剂主要可以分为如下几个类别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中国不同反应速度固化催化剂增长趋势2021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快速反应催化剂</w:t>
      </w:r>
      <w:r>
        <w:rPr>
          <w:rFonts w:hint="eastAsia"/>
        </w:rPr>
        <w:br/>
      </w:r>
      <w:r>
        <w:rPr>
          <w:rFonts w:hint="eastAsia"/>
        </w:rPr>
        <w:t>　　　　1.3.3 潜伏性催化剂</w:t>
      </w:r>
      <w:r>
        <w:rPr>
          <w:rFonts w:hint="eastAsia"/>
        </w:rPr>
        <w:br/>
      </w:r>
      <w:r>
        <w:rPr>
          <w:rFonts w:hint="eastAsia"/>
        </w:rPr>
        <w:t>　　　　1.3.4 缓释型催化剂</w:t>
      </w:r>
      <w:r>
        <w:rPr>
          <w:rFonts w:hint="eastAsia"/>
        </w:rPr>
        <w:br/>
      </w:r>
      <w:r>
        <w:rPr>
          <w:rFonts w:hint="eastAsia"/>
        </w:rPr>
        <w:t>　　1.4 从不同应用，固化催化剂主要包括如下几个方面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中国不同应用固化催化剂增长趋势2021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船舶业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电子业</w:t>
      </w:r>
      <w:r>
        <w:rPr>
          <w:rFonts w:hint="eastAsia"/>
        </w:rPr>
        <w:br/>
      </w:r>
      <w:r>
        <w:rPr>
          <w:rFonts w:hint="eastAsia"/>
        </w:rPr>
        <w:t>　　　　1.4.8 医疗业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中国固化催化剂发展现状及未来趋势（2021-2032）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中国市场固化催化剂收入及增长率（2021-2032）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中国市场固化催化剂销量及增长率（2021-2032）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中国市场主要固化催化剂厂商分析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中国市场主要厂商固化催化剂销量及市场占有率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中国市场主要厂商固化催化剂销量（2021-2026）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中国市场主要厂商固化催化剂收入及市场占有率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中国市场主要厂商固化催化剂收入（2021-2026）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2025年中国市场主要厂商固化催化剂收入排名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中国市场主要厂商固化催化剂价格（2021-2026）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中国市场主要厂商固化催化剂总部及产地分布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中国市场主要厂商成立时间及固化催化剂商业化日期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中国市场主要厂商固化催化剂产品类型及应用</w:t>
      </w:r>
      <w:r>
        <w:rPr>
          <w:rFonts w:hint="eastAsia"/>
        </w:rPr>
        <w:br/>
      </w:r>
      <w:r>
        <w:rPr>
          <w:rFonts w:hint="eastAsia"/>
        </w:rPr>
        <w:t>　　2.7 固化催化剂行业集中度、竞争程度分析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固化催化剂行业集中度分析：2025年中国Top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中国市场固化催化剂第一梯队、第二梯队和第三梯队厂商（品牌）及2025年市场份额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不同产品类型固化催化剂分析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中国市场不同产品类型固化催化剂销量（2021-2032）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中国市场不同产品类型固化催化剂销量预测（2027-2032）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中国市场不同产品类型固化催化剂规模（2021-2032）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中国市场不同产品类型固化催化剂规模及市场份额（2021-2026）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中国市场不同产品类型固化催化剂规模预测（2027-2032）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中国市场不同产品类型固化催化剂价格走势（2021-2032）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不同应用固化催化剂分析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中国市场不同应用固化催化剂销量（2021-2032）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中国市场不同应用固化催化剂销量预测（2027-2032）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中国市场不同应用固化催化剂规模（2021-2032）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中国市场不同应用固化催化剂规模及市场份额（2021-2026）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中国市场不同应用固化催化剂规模预测（2027-2032）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中国市场不同应用固化催化剂价格走势（2021-2032）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固化催化剂行业发展分析---发展趋势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固化催化剂行业发展分析---厂商壁垒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固化催化剂行业发展分析---驱动因素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固化催化剂行业发展分析---制约因素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固化催化剂中国企业SWOT分析</w:t>
      </w:r>
      <w:r>
        <w:rPr>
          <w:rFonts w:hint="eastAsia"/>
        </w:rPr>
        <w:br/>
      </w:r>
      <w:r>
        <w:rPr>
          <w:rFonts w:hint="eastAsia"/>
        </w:rPr>
        <w:t>　　6.6 固化催化剂行业发展分析---行业政策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固化催化剂行业产业链简介</w:t>
      </w:r>
      <w:r>
        <w:rPr>
          <w:rFonts w:hint="eastAsia"/>
        </w:rPr>
        <w:br/>
      </w:r>
      <w:r>
        <w:rPr>
          <w:rFonts w:hint="eastAsia"/>
        </w:rPr>
        <w:t>　　7.2 固化催化剂产业链分析-上游</w:t>
      </w:r>
      <w:r>
        <w:rPr>
          <w:rFonts w:hint="eastAsia"/>
        </w:rPr>
        <w:br/>
      </w:r>
      <w:r>
        <w:rPr>
          <w:rFonts w:hint="eastAsia"/>
        </w:rPr>
        <w:t>　　7.3 固化催化剂产业链分析-中游</w:t>
      </w:r>
      <w:r>
        <w:rPr>
          <w:rFonts w:hint="eastAsia"/>
        </w:rPr>
        <w:br/>
      </w:r>
      <w:r>
        <w:rPr>
          <w:rFonts w:hint="eastAsia"/>
        </w:rPr>
        <w:t>　　7.4 固化催化剂产业链分析-下游</w:t>
      </w:r>
      <w:r>
        <w:rPr>
          <w:rFonts w:hint="eastAsia"/>
        </w:rPr>
        <w:br/>
      </w:r>
      <w:r>
        <w:rPr>
          <w:rFonts w:hint="eastAsia"/>
        </w:rPr>
        <w:t>　　7.5 固化催化剂行业采购模式</w:t>
      </w:r>
      <w:r>
        <w:rPr>
          <w:rFonts w:hint="eastAsia"/>
        </w:rPr>
        <w:br/>
      </w:r>
      <w:r>
        <w:rPr>
          <w:rFonts w:hint="eastAsia"/>
        </w:rPr>
        <w:t>　　7.6 固化催化剂行业生产模式</w:t>
      </w:r>
      <w:r>
        <w:rPr>
          <w:rFonts w:hint="eastAsia"/>
        </w:rPr>
        <w:br/>
      </w:r>
      <w:r>
        <w:rPr>
          <w:rFonts w:hint="eastAsia"/>
        </w:rPr>
        <w:t>　　7.7 固化催化剂行业销售模式及销售渠道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中国本土固化催化剂产能、产量分析</w:t>
      </w:r>
      <w:r>
        <w:rPr>
          <w:rFonts w:hint="eastAsia"/>
        </w:rPr>
        <w:br/>
      </w:r>
      <w:r>
        <w:rPr>
          <w:rFonts w:hint="eastAsia"/>
        </w:rPr>
        <w:t>　　8.1 中国固化催化剂供需现状及预测（2021-2032）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中国固化催化剂产能、产量、产能利用率及发展趋势（2021-2032）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中国固化催化剂产量、市场需求量及发展趋势（2021-2032）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中国固化催化剂进出口分析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中国市场固化催化剂主要进口来源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中国市场固化催化剂主要出口目的地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不同反应速度固化催化剂市场规模2021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不同应用固化催化剂市场规模2021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中国市场主要厂商固化催化剂销量（2021-2026）&amp;（吨）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中国市场主要厂商固化催化剂销量市场份额（2021-2026）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中国市场主要厂商固化催化剂收入（2021-2026）&amp;（万元）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中国市场主要厂商固化催化剂收入份额（2021-2026）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2025年中国主要生产商固化催化剂收入排名（万元）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中国市场主要厂商固化催化剂价格（2021-2026）&amp;（元/吨）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中国市场主要厂商固化催化剂总部及产地分布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中国市场主要厂商成立时间及固化催化剂商业化日期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中国市场主要厂商固化催化剂产品类型及应用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2025年中国市场固化催化剂主要厂商市场地位（第一梯队、第二梯队和第三梯队）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固化催化剂市场投资、并购等现状分析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固化催化剂生产基地、总部、竞争对手及市场地位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固化催化剂产品规格、参数及市场应用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固化催化剂销量（吨）、收入（万元）、价格（元/吨）及毛利率（2021-2026）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中国市场不同产品类型固化催化剂销量（2021-2026）&amp;（吨）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中国市场不同产品类型固化催化剂销量市场份额（2021-2026）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中国市场不同产品类型固化催化剂销量预测（2027-2032）&amp;（吨）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中国市场不同产品类型固化催化剂销量市场份额预测（2027-2032）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中国市场不同产品类型固化催化剂规模（2021-2026）&amp;（万元）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中国市场不同产品类型固化催化剂规模市场份额（2021-2026）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中国市场不同产品类型固化催化剂规模预测（2027-2032）&amp;（万元）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中国市场不同产品类型固化催化剂规模市场份额预测（2027-2032）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中国市场不同应用固化催化剂销量（2021-2026）&amp;（吨）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中国市场不同应用固化催化剂销量市场份额（2021-2026）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中国市场不同应用固化催化剂销量预测（2027-2032）&amp;（吨）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中国市场不同应用固化催化剂销量市场份额预测（2027-2032）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中国市场不同应用固化催化剂规模（2021-2026）&amp;（万元）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中国市场不同应用固化催化剂规模市场份额（2021-2026）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中国市场不同应用固化催化剂规模预测（2027-2032）&amp;（万元）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中国市场不同应用固化催化剂规模市场份额预测（2027-2032）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固化催化剂行业发展分析---发展趋势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固化催化剂行业发展分析---厂商壁垒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固化催化剂行业发展分析---驱动因素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固化催化剂行业发展分析---制约因素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固化催化剂行业相关重点政策一览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固化催化剂行业供应链分析</w:t>
      </w:r>
      <w:r>
        <w:rPr>
          <w:rFonts w:hint="eastAsia"/>
        </w:rPr>
        <w:br/>
      </w:r>
      <w:r>
        <w:rPr>
          <w:rFonts w:hint="eastAsia"/>
        </w:rPr>
        <w:t>　　表 127： 固化催化剂上游原料供应商</w:t>
      </w:r>
      <w:r>
        <w:rPr>
          <w:rFonts w:hint="eastAsia"/>
        </w:rPr>
        <w:br/>
      </w:r>
      <w:r>
        <w:rPr>
          <w:rFonts w:hint="eastAsia"/>
        </w:rPr>
        <w:t>　　表 128： 固化催化剂行业主要下游客户</w:t>
      </w:r>
      <w:r>
        <w:rPr>
          <w:rFonts w:hint="eastAsia"/>
        </w:rPr>
        <w:br/>
      </w:r>
      <w:r>
        <w:rPr>
          <w:rFonts w:hint="eastAsia"/>
        </w:rPr>
        <w:t>　　表 129： 固化催化剂典型经销商</w:t>
      </w:r>
      <w:r>
        <w:rPr>
          <w:rFonts w:hint="eastAsia"/>
        </w:rPr>
        <w:br/>
      </w:r>
      <w:r>
        <w:rPr>
          <w:rFonts w:hint="eastAsia"/>
        </w:rPr>
        <w:t>　　表 130： 中国固化催化剂产量、销量、进口量及出口量（2021-2026）&amp;（吨）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中国固化催化剂产量、销量、进口量及出口量预测（2027-2032）&amp;（吨）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中国市场固化催化剂主要进口来源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中国市场固化催化剂主要出口目的地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固化催化剂产品图片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中国不同产品类型固化催化剂市场规模市场份额2025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胺类催化剂产品图片</w:t>
      </w:r>
      <w:r>
        <w:rPr>
          <w:rFonts w:hint="eastAsia"/>
        </w:rPr>
        <w:br/>
      </w:r>
      <w:r>
        <w:rPr>
          <w:rFonts w:hint="eastAsia"/>
        </w:rPr>
        <w:t>　　图 4： 过氧化物类催化剂产品图片</w:t>
      </w:r>
      <w:r>
        <w:rPr>
          <w:rFonts w:hint="eastAsia"/>
        </w:rPr>
        <w:br/>
      </w:r>
      <w:r>
        <w:rPr>
          <w:rFonts w:hint="eastAsia"/>
        </w:rPr>
        <w:t>　　图 5： 金属类催化剂产品图片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中国不同反应速度固化催化剂市场规模市场份额2025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快速反应催化剂产品图片</w:t>
      </w:r>
      <w:r>
        <w:rPr>
          <w:rFonts w:hint="eastAsia"/>
        </w:rPr>
        <w:br/>
      </w:r>
      <w:r>
        <w:rPr>
          <w:rFonts w:hint="eastAsia"/>
        </w:rPr>
        <w:t>　　图 9： 潜伏性催化剂产品图片</w:t>
      </w:r>
      <w:r>
        <w:rPr>
          <w:rFonts w:hint="eastAsia"/>
        </w:rPr>
        <w:br/>
      </w:r>
      <w:r>
        <w:rPr>
          <w:rFonts w:hint="eastAsia"/>
        </w:rPr>
        <w:t>　　图 10： 缓释型催化剂产品图片</w:t>
      </w:r>
      <w:r>
        <w:rPr>
          <w:rFonts w:hint="eastAsia"/>
        </w:rPr>
        <w:br/>
      </w:r>
      <w:r>
        <w:rPr>
          <w:rFonts w:hint="eastAsia"/>
        </w:rPr>
        <w:t>　　图 11： 中国不同应用固化催化剂市场份额2025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船舶业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电子业</w:t>
      </w:r>
      <w:r>
        <w:rPr>
          <w:rFonts w:hint="eastAsia"/>
        </w:rPr>
        <w:br/>
      </w:r>
      <w:r>
        <w:rPr>
          <w:rFonts w:hint="eastAsia"/>
        </w:rPr>
        <w:t>　　图 18： 医疗业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中国市场固化催化剂市场规模，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中国市场固化催化剂收入及增长率（2021-2032）&amp;（万元）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中国市场固化催化剂销量及增长率（2021-2032）&amp;（吨）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2025年中国市场主要厂商固化催化剂销量市场份额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2025年中国市场主要厂商固化催化剂收入市场份额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2025年中国市场前五大厂商固化催化剂市场份额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2025年中国市场固化催化剂第一梯队、第二梯队和第三梯队厂商（品牌）及市场份额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中国市场不同产品类型固化催化剂价格走势（2021-2032）&amp;（元/吨）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中国市场不同应用固化催化剂价格走势（2021-2032）&amp;（元/吨）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固化催化剂中国企业SWOT分析</w:t>
      </w:r>
      <w:r>
        <w:rPr>
          <w:rFonts w:hint="eastAsia"/>
        </w:rPr>
        <w:br/>
      </w:r>
      <w:r>
        <w:rPr>
          <w:rFonts w:hint="eastAsia"/>
        </w:rPr>
        <w:t>　　图 30： 固化催化剂产业链</w:t>
      </w:r>
      <w:r>
        <w:rPr>
          <w:rFonts w:hint="eastAsia"/>
        </w:rPr>
        <w:br/>
      </w:r>
      <w:r>
        <w:rPr>
          <w:rFonts w:hint="eastAsia"/>
        </w:rPr>
        <w:t>　　图 31： 固化催化剂行业采购模式分析</w:t>
      </w:r>
      <w:r>
        <w:rPr>
          <w:rFonts w:hint="eastAsia"/>
        </w:rPr>
        <w:br/>
      </w:r>
      <w:r>
        <w:rPr>
          <w:rFonts w:hint="eastAsia"/>
        </w:rPr>
        <w:t>　　图 32： 固化催化剂行业生产模式分析</w:t>
      </w:r>
      <w:r>
        <w:rPr>
          <w:rFonts w:hint="eastAsia"/>
        </w:rPr>
        <w:br/>
      </w:r>
      <w:r>
        <w:rPr>
          <w:rFonts w:hint="eastAsia"/>
        </w:rPr>
        <w:t>　　图 33： 固化催化剂行业销售模式分析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中国固化催化剂产能、产量、产能利用率及发展趋势（2021-2032）&amp;（吨）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中国固化催化剂产量、市场需求量及发展趋势（2021-2032）&amp;（吨）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c23a20ef4e0d" w:history="1">
        <w:r>
          <w:rPr>
            <w:rStyle w:val="Hyperlink"/>
          </w:rPr>
          <w:t>中国固化催化剂市场现状与发展前景报告（2026-2032年）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ec23a20ef4e0d" w:history="1">
        <w:r>
          <w:rPr>
            <w:rStyle w:val="Hyperlink"/>
          </w:rPr>
          <w:t>https://www.20087.com/1/07/GuHuaCuiHuaJiDeXianZhuangYuFaZhanQianJing.html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6a03d11ca4804" w:history="1">
      <w:r>
        <w:rPr>
          <w:rStyle w:val="Hyperlink"/>
        </w:rPr>
        <w:t>中国固化催化剂市场现状与发展前景报告（2026-2032年）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HuaCuiHuaJiDeXianZhuangYuFaZhanQianJing.html" TargetMode="External" Id="R21dec23a20ef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HuaCuiHuaJiDeXianZhuangYuFaZhanQianJing.html" TargetMode="External" Id="R4ca6a03d11c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2026-01-09T02:53:39Z</dcterms:created>
  <dcterms:modified xsi:type="dcterms:W3CDTF">2026-01-09T03:53:39Z</dcterms:modified>
  <dc:subject>中国固化催化剂市场现状与发展前景报告（2026-2032年）</dc:subject>
  <dc:title>中国固化催化剂市场现状与发展前景报告（2026-2032年）</dc:title>
  <cp:keywords>中国固化催化剂市场现状与发展前景报告（2026-2032年）</cp:keywords>
  <dc:description>中国固化催化剂市场现状与发展前景报告（2026-2032年）</dc:description>
</cp:coreProperties>
</file>