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bdf92262e42a7" w:history="1">
              <w:r>
                <w:rPr>
                  <w:rStyle w:val="Hyperlink"/>
                </w:rPr>
                <w:t>2025-2031年全球与中国建筑陶瓷市场研究及发展前景报告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bdf92262e42a7" w:history="1">
              <w:r>
                <w:rPr>
                  <w:rStyle w:val="Hyperlink"/>
                </w:rPr>
                <w:t>2025-2031年全球与中国建筑陶瓷市场研究及发展前景报告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bdf92262e42a7" w:history="1">
                <w:r>
                  <w:rPr>
                    <w:rStyle w:val="Hyperlink"/>
                  </w:rPr>
                  <w:t>https://www.20087.com/1/67/JianZhuTaoCiHangYeQianJing.html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行业正经历从大规模生产向个性化、高端化的转变。随着消费者对装饰效果和品质要求的提高，高端建筑陶瓷产品，如大规格瓷砖、3D打印瓷砖等，逐渐受到市场青睐。同时，环保陶瓷和智能陶瓷的出现，满足了绿色建筑和智能家居的需求。然而，行业面临着原材料成本上升和技术创新的压力。</w:t>
      </w:r>
      <w:r>
        <w:rPr>
          <w:rFonts w:hint="eastAsia"/>
        </w:rPr>
        <w:br/>
      </w:r>
      <w:r>
        <w:rPr>
          <w:rFonts w:hint="eastAsia"/>
        </w:rPr>
        <w:t>　　未来，建筑陶瓷行业将朝着更加绿色、智能和定制化的方向发展。绿色化意味着使用更环保的生产过程和材料，减少能耗和废弃物。智能化体现在集成传感器和物联网技术，使建筑陶瓷能够监测环境变化，如温度、湿度，甚至空气质量，提高居住舒适度。定制化则是指通过数字打印和3D打印技术，实现个性化图案和设计，满足消费者对独特装饰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bdf92262e42a7" w:history="1">
        <w:r>
          <w:rPr>
            <w:rStyle w:val="Hyperlink"/>
          </w:rPr>
          <w:t>2025-2031年全球与中国建筑陶瓷市场研究及发展前景报告</w:t>
        </w:r>
      </w:hyperlink>
      <w:r>
        <w:rPr>
          <w:rFonts w:hint="eastAsia"/>
        </w:rPr>
        <w:t>》系统分析了建筑陶瓷行业的市场规模、供需动态及竞争格局，重点评估了主要建筑陶瓷企业的经营表现，并对建筑陶瓷行业未来发展趋势进行了科学预测。报告结合建筑陶瓷技术现状与SWOT分析，揭示了市场机遇与潜在风险。市场调研网发布的《</w:t>
      </w:r>
      <w:hyperlink r:id="Rbb1bdf92262e42a7" w:history="1">
        <w:r>
          <w:rPr>
            <w:rStyle w:val="Hyperlink"/>
          </w:rPr>
          <w:t>2025-2031年全球与中国建筑陶瓷市场研究及发展前景报告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中国建筑陶瓷概述</w:t>
      </w:r>
      <w:r>
        <w:rPr>
          <w:rFonts w:hint="eastAsia"/>
        </w:rPr>
        <w:br/>
      </w:r>
      <w:r>
        <w:rPr>
          <w:rFonts w:hint="eastAsia"/>
        </w:rPr>
        <w:t>　　第一节 建筑陶瓷行业定义</w:t>
      </w:r>
      <w:r>
        <w:rPr>
          <w:rFonts w:hint="eastAsia"/>
        </w:rPr>
        <w:br/>
      </w:r>
      <w:r>
        <w:rPr>
          <w:rFonts w:hint="eastAsia"/>
        </w:rPr>
        <w:t>　　第二节 建筑陶瓷行业发展特性</w:t>
      </w:r>
      <w:r>
        <w:rPr>
          <w:rFonts w:hint="eastAsia"/>
        </w:rPr>
        <w:br/>
      </w:r>
      <w:r>
        <w:rPr>
          <w:rFonts w:hint="eastAsia"/>
        </w:rPr>
        <w:t>　　第三节 建筑陶瓷产业链分析</w:t>
      </w:r>
      <w:r>
        <w:rPr>
          <w:rFonts w:hint="eastAsia"/>
        </w:rPr>
        <w:br/>
      </w:r>
      <w:r>
        <w:rPr>
          <w:rFonts w:hint="eastAsia"/>
        </w:rPr>
        <w:t>　　第四节 建筑陶瓷行业生命周期分析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2024-2025年国外建筑陶瓷市场发展概况</w:t>
      </w:r>
      <w:r>
        <w:rPr>
          <w:rFonts w:hint="eastAsia"/>
        </w:rPr>
        <w:br/>
      </w:r>
      <w:r>
        <w:rPr>
          <w:rFonts w:hint="eastAsia"/>
        </w:rPr>
        <w:t>　　第一节 全球建筑陶瓷市场发展分析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北美地区主要国家建筑陶瓷市场概况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欧盟地区主要国家建筑陶瓷市场概况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亚洲地区主要国家建筑陶瓷市场概况</w:t>
      </w:r>
      <w:r>
        <w:rPr>
          <w:rFonts w:hint="eastAsia"/>
        </w:rPr>
        <w:br/>
      </w:r>
      <w:r>
        <w:rPr>
          <w:rFonts w:hint="eastAsia"/>
        </w:rPr>
        <w:t>　　第五节 全球建筑陶瓷市场发展预测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2024-2025年中国建筑陶瓷发展环境分析</w:t>
      </w:r>
      <w:r>
        <w:rPr>
          <w:rFonts w:hint="eastAsia"/>
        </w:rPr>
        <w:br/>
      </w:r>
      <w:r>
        <w:rPr>
          <w:rFonts w:hint="eastAsia"/>
        </w:rPr>
        <w:t>　　第一节 建筑陶瓷行业经济环境分析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2024-2025年建筑陶瓷市场特性分析</w:t>
      </w:r>
      <w:r>
        <w:rPr>
          <w:rFonts w:hint="eastAsia"/>
        </w:rPr>
        <w:br/>
      </w:r>
      <w:r>
        <w:rPr>
          <w:rFonts w:hint="eastAsia"/>
        </w:rPr>
        <w:t>　　第一节 建筑陶瓷行业集中度分析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2024-2025年建筑陶瓷行业SWOT分析</w:t>
      </w:r>
      <w:r>
        <w:rPr>
          <w:rFonts w:hint="eastAsia"/>
        </w:rPr>
        <w:br/>
      </w:r>
      <w:r>
        <w:rPr>
          <w:rFonts w:hint="eastAsia"/>
        </w:rPr>
        <w:t>　　　　一、建筑陶瓷行业优势</w:t>
      </w:r>
      <w:r>
        <w:rPr>
          <w:rFonts w:hint="eastAsia"/>
        </w:rPr>
        <w:br/>
      </w:r>
      <w:r>
        <w:rPr>
          <w:rFonts w:hint="eastAsia"/>
        </w:rPr>
        <w:t>　　　　二、建筑陶瓷行业劣势</w:t>
      </w:r>
      <w:r>
        <w:rPr>
          <w:rFonts w:hint="eastAsia"/>
        </w:rPr>
        <w:br/>
      </w:r>
      <w:r>
        <w:rPr>
          <w:rFonts w:hint="eastAsia"/>
        </w:rPr>
        <w:t>　　　　三、建筑陶瓷行业机会</w:t>
      </w:r>
      <w:r>
        <w:rPr>
          <w:rFonts w:hint="eastAsia"/>
        </w:rPr>
        <w:br/>
      </w:r>
      <w:r>
        <w:rPr>
          <w:rFonts w:hint="eastAsia"/>
        </w:rPr>
        <w:t>　　　　四、建筑陶瓷行业风险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中国建筑陶瓷发展现状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2024-2025年中国建筑陶瓷市场现状分析</w:t>
      </w:r>
      <w:r>
        <w:rPr>
          <w:rFonts w:hint="eastAsia"/>
        </w:rPr>
        <w:br/>
      </w:r>
      <w:r>
        <w:rPr>
          <w:rFonts w:hint="eastAsia"/>
        </w:rPr>
        <w:t>　　第二节 中国建筑陶瓷行业产量情况分析及预测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一、建筑陶瓷总体产能规模</w:t>
      </w:r>
      <w:r>
        <w:rPr>
          <w:rFonts w:hint="eastAsia"/>
        </w:rPr>
        <w:br/>
      </w:r>
      <w:r>
        <w:rPr>
          <w:rFonts w:hint="eastAsia"/>
        </w:rPr>
        <w:t>　　　　二、建筑陶瓷生产区域分布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三、2019-2024年中国建筑陶瓷产量统计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三、2025-2031年中国建筑陶瓷产量预测</w:t>
      </w:r>
      <w:r>
        <w:rPr>
          <w:rFonts w:hint="eastAsia"/>
        </w:rPr>
        <w:br/>
      </w:r>
      <w:r>
        <w:rPr>
          <w:rFonts w:hint="eastAsia"/>
        </w:rPr>
        <w:t>　　第三节 中国建筑陶瓷市场需求分析及预测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2019-2024年建筑陶瓷行业经济运行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2019-2024年中国建筑陶瓷行业盈利能力分析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**地区建筑陶瓷市场发展分析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2019-2024年中国建筑陶瓷进出口分析</w:t>
      </w:r>
      <w:r>
        <w:rPr>
          <w:rFonts w:hint="eastAsia"/>
        </w:rPr>
        <w:br/>
      </w:r>
      <w:r>
        <w:rPr>
          <w:rFonts w:hint="eastAsia"/>
        </w:rPr>
        <w:t>　　第一节 建筑陶瓷进口情况分析</w:t>
      </w:r>
      <w:r>
        <w:rPr>
          <w:rFonts w:hint="eastAsia"/>
        </w:rPr>
        <w:br/>
      </w:r>
      <w:r>
        <w:rPr>
          <w:rFonts w:hint="eastAsia"/>
        </w:rPr>
        <w:t>　　第二节 建筑陶瓷出口情况分析</w:t>
      </w:r>
      <w:r>
        <w:rPr>
          <w:rFonts w:hint="eastAsia"/>
        </w:rPr>
        <w:br/>
      </w:r>
      <w:r>
        <w:rPr>
          <w:rFonts w:hint="eastAsia"/>
        </w:rPr>
        <w:t>　　第三节 影响建筑陶瓷进出口因素分析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主要建筑陶瓷生产企业及竞争格局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建筑陶瓷行业投资战略研究</w:t>
      </w:r>
      <w:r>
        <w:rPr>
          <w:rFonts w:hint="eastAsia"/>
        </w:rPr>
        <w:br/>
      </w:r>
      <w:r>
        <w:rPr>
          <w:rFonts w:hint="eastAsia"/>
        </w:rPr>
        <w:t>　　第一节 建筑陶瓷行业发展战略研究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对我国建筑陶瓷品牌的战略思考</w:t>
      </w:r>
      <w:r>
        <w:rPr>
          <w:rFonts w:hint="eastAsia"/>
        </w:rPr>
        <w:br/>
      </w:r>
      <w:r>
        <w:rPr>
          <w:rFonts w:hint="eastAsia"/>
        </w:rPr>
        <w:t>　　　　一、建筑陶瓷品牌的重要性</w:t>
      </w:r>
      <w:r>
        <w:rPr>
          <w:rFonts w:hint="eastAsia"/>
        </w:rPr>
        <w:br/>
      </w:r>
      <w:r>
        <w:rPr>
          <w:rFonts w:hint="eastAsia"/>
        </w:rPr>
        <w:t>　　　　二、建筑陶瓷实施品牌战略的意义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四、我国建筑陶瓷企业的品牌战略</w:t>
      </w:r>
      <w:r>
        <w:rPr>
          <w:rFonts w:hint="eastAsia"/>
        </w:rPr>
        <w:br/>
      </w:r>
      <w:r>
        <w:rPr>
          <w:rFonts w:hint="eastAsia"/>
        </w:rPr>
        <w:t>　　　　五、建筑陶瓷品牌战略管理的策略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建筑陶瓷经营策略分析</w:t>
      </w:r>
      <w:r>
        <w:rPr>
          <w:rFonts w:hint="eastAsia"/>
        </w:rPr>
        <w:br/>
      </w:r>
      <w:r>
        <w:rPr>
          <w:rFonts w:hint="eastAsia"/>
        </w:rPr>
        <w:t>　　　　一、建筑陶瓷市场细分策略</w:t>
      </w:r>
      <w:r>
        <w:rPr>
          <w:rFonts w:hint="eastAsia"/>
        </w:rPr>
        <w:br/>
      </w:r>
      <w:r>
        <w:rPr>
          <w:rFonts w:hint="eastAsia"/>
        </w:rPr>
        <w:t>　　　　二、建筑陶瓷市场创新策略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四、建筑陶瓷新产品差异化战略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2025-2031年中国建筑陶瓷发展趋势预测及投资风险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2025-2025年建筑陶瓷市场前景分析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2025-2031年建筑陶瓷行业发展趋势预测</w:t>
      </w:r>
      <w:r>
        <w:rPr>
          <w:rFonts w:hint="eastAsia"/>
        </w:rPr>
        <w:br/>
      </w:r>
      <w:r>
        <w:rPr>
          <w:rFonts w:hint="eastAsia"/>
        </w:rPr>
        <w:t>　　第三节 建筑陶瓷行业投资风险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建筑陶瓷投资建议</w:t>
      </w:r>
      <w:r>
        <w:rPr>
          <w:rFonts w:hint="eastAsia"/>
        </w:rPr>
        <w:br/>
      </w:r>
      <w:r>
        <w:rPr>
          <w:rFonts w:hint="eastAsia"/>
        </w:rPr>
        <w:t>　　第一节 建筑陶瓷行业投资环境分析</w:t>
      </w:r>
      <w:r>
        <w:rPr>
          <w:rFonts w:hint="eastAsia"/>
        </w:rPr>
        <w:br/>
      </w:r>
      <w:r>
        <w:rPr>
          <w:rFonts w:hint="eastAsia"/>
        </w:rPr>
        <w:t>　　第二节 建筑陶瓷行业投资进入壁垒分析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建筑陶瓷行业历程</w:t>
      </w:r>
      <w:r>
        <w:rPr>
          <w:rFonts w:hint="eastAsia"/>
        </w:rPr>
        <w:br/>
      </w:r>
      <w:r>
        <w:rPr>
          <w:rFonts w:hint="eastAsia"/>
        </w:rPr>
        <w:t>　　图表 建筑陶瓷行业生命周期</w:t>
      </w:r>
      <w:r>
        <w:rPr>
          <w:rFonts w:hint="eastAsia"/>
        </w:rPr>
        <w:br/>
      </w:r>
      <w:r>
        <w:rPr>
          <w:rFonts w:hint="eastAsia"/>
        </w:rPr>
        <w:t>　　图表 建筑陶瓷行业产业链分析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bdf92262e42a7" w:history="1">
        <w:r>
          <w:rPr>
            <w:rStyle w:val="Hyperlink"/>
          </w:rPr>
          <w:t>2025-2031年全球与中国建筑陶瓷市场研究及发展前景报告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bdf92262e42a7" w:history="1">
        <w:r>
          <w:rPr>
            <w:rStyle w:val="Hyperlink"/>
          </w:rPr>
          <w:t>https://www.20087.com/1/67/JianZhuTaoCiHangYeQianJing.html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行业现状及发展趋势、建筑陶瓷主要是指用于建筑内外饰面、新型建筑材料有哪些、建筑陶瓷有哪些、陶瓷机械设备有哪些、建筑陶瓷的分类、建筑陶瓷的发展趋势、建筑陶瓷主要是指用于建筑内外饰面的干压、四川索菲亚陶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351b961ab4f7c" w:history="1">
      <w:r>
        <w:rPr>
          <w:rStyle w:val="Hyperlink"/>
        </w:rPr>
        <w:t>2025-2031年全球与中国建筑陶瓷市场研究及发展前景报告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anZhuTaoCiHangYeQianJing.html" TargetMode="External" Id="Rbb1bdf92262e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anZhuTaoCiHangYeQianJing.html" TargetMode="External" Id="Rcea351b961ab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2025-01-07T23:49:00Z</dcterms:created>
  <dcterms:modified xsi:type="dcterms:W3CDTF">2025-01-08T00:49:00Z</dcterms:modified>
  <dc:subject>2025-2031年全球与中国建筑陶瓷市场研究及发展前景报告</dc:subject>
  <dc:title>2025-2031年全球与中国建筑陶瓷市场研究及发展前景报告</dc:title>
  <cp:keywords>2025-2031年全球与中国建筑陶瓷市场研究及发展前景报告</cp:keywords>
  <dc:description>2025-2031年全球与中国建筑陶瓷市场研究及发展前景报告</dc:description>
</cp:coreProperties>
</file>