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dd8bb27c4066" w:history="1">
              <w:r>
                <w:rPr>
                  <w:rStyle w:val="Hyperlink"/>
                </w:rPr>
                <w:t>2025-2031年中国涂料沥青行业发展调研与前景趋势报告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dd8bb27c4066" w:history="1">
              <w:r>
                <w:rPr>
                  <w:rStyle w:val="Hyperlink"/>
                </w:rPr>
                <w:t>2025-2031年中国涂料沥青行业发展调研与前景趋势报告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dd8bb27c4066" w:history="1">
                <w:r>
                  <w:rPr>
                    <w:rStyle w:val="Hyperlink"/>
                  </w:rPr>
                  <w:t>https://www.20087.com/1/07/TuLiaoLiQingHangYeQianJing.html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沥青是以石油沥青为基础，经过改性处理后制成的一种防水、防腐、粘结性能优异的功能性涂层材料，广泛应用于道路桥梁、建筑屋面、地下管廊、水利工程等领域的防水层施工。目前，该类产品已形成包括溶剂型、水乳型、反应型等多种类型的技术体系，部分高端产品结合聚合物改性（如SBS、APP）提升低温延展性与高温稳定性，适应复杂气候条件下的工程需求。随着基础设施建设持续推进，涂料沥青在既有建筑物修缮、新建项目防水配套中的应用比例稳步上升，施工工艺也由人工涂刷向机械喷涂、自粘贴卷材方向升级。</w:t>
      </w:r>
      <w:r>
        <w:rPr>
          <w:rFonts w:hint="eastAsia"/>
        </w:rPr>
        <w:br/>
      </w:r>
      <w:r>
        <w:rPr>
          <w:rFonts w:hint="eastAsia"/>
        </w:rPr>
        <w:t>　　未来，涂料沥青将朝绿色环保、智能响应与功能复合化方向演进。一方面，随着国家“双碳”目标的落实与VOC排放限制加强，低气味、无溶剂、水性化涂料沥青将成为市场主流，并加快在老旧小区改造、地铁隧道防水等项目中的推广应用；另一方面，智能响应型沥青涂层的研发也在进展中，例如引入相变储能材料、湿度感应组件等，使其具备调节温度、自动封闭裂缝等附加功能。此外，涂料沥青还将与其他建材协同整合，形成集防水、保温、抗裂于一体的系统化解决方案，提升建筑工程的整体耐久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dd8bb27c4066" w:history="1">
        <w:r>
          <w:rPr>
            <w:rStyle w:val="Hyperlink"/>
          </w:rPr>
          <w:t>2025-2031年中国涂料沥青行业发展调研与前景趋势报告</w:t>
        </w:r>
      </w:hyperlink>
      <w:r>
        <w:rPr>
          <w:rFonts w:hint="eastAsia"/>
        </w:rPr>
        <w:t>》主要基于统计局、相关协会等机构的详实数据，全面分析涂料沥青市场规模、价格走势及需求特征，梳理涂料沥青产业链各环节发展现状。报告客观评估涂料沥青行业技术演进方向与市场格局变化，对涂料沥青未来发展趋势作出合理预测，并分析涂料沥青不同细分领域的成长空间与潜在风险。通过对涂料沥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涂料沥青行业概述</w:t>
      </w:r>
      <w:r>
        <w:rPr>
          <w:rFonts w:hint="eastAsia"/>
        </w:rPr>
        <w:br/>
      </w:r>
      <w:r>
        <w:rPr>
          <w:rFonts w:hint="eastAsia"/>
        </w:rPr>
        <w:t>　　第一节 涂料沥青定义与分类</w:t>
      </w:r>
      <w:r>
        <w:rPr>
          <w:rFonts w:hint="eastAsia"/>
        </w:rPr>
        <w:br/>
      </w:r>
      <w:r>
        <w:rPr>
          <w:rFonts w:hint="eastAsia"/>
        </w:rPr>
        <w:t>　　第二节 涂料沥青应用领域</w:t>
      </w:r>
      <w:r>
        <w:rPr>
          <w:rFonts w:hint="eastAsia"/>
        </w:rPr>
        <w:br/>
      </w:r>
      <w:r>
        <w:rPr>
          <w:rFonts w:hint="eastAsia"/>
        </w:rPr>
        <w:t>　　第三节 涂料沥青行业经济指标分析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一、国内涂料沥青产能及利用情况</w:t>
      </w:r>
      <w:r>
        <w:rPr>
          <w:rFonts w:hint="eastAsia"/>
        </w:rPr>
        <w:br/>
      </w:r>
      <w:r>
        <w:rPr>
          <w:rFonts w:hint="eastAsia"/>
        </w:rPr>
        <w:t>　　　　二、涂料沥青产能扩张与投资动态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2025-2031年涂料沥青行业产量统计与趋势预测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三、2025-2031年涂料沥青产量预测</w:t>
      </w:r>
      <w:r>
        <w:rPr>
          <w:rFonts w:hint="eastAsia"/>
        </w:rPr>
        <w:br/>
      </w:r>
      <w:r>
        <w:rPr>
          <w:rFonts w:hint="eastAsia"/>
        </w:rPr>
        <w:t>　　第三节 2025-2031年涂料沥青市场需求与销售分析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一、2024-2025年涂料沥青行业需求现状</w:t>
      </w:r>
      <w:r>
        <w:rPr>
          <w:rFonts w:hint="eastAsia"/>
        </w:rPr>
        <w:br/>
      </w:r>
      <w:r>
        <w:rPr>
          <w:rFonts w:hint="eastAsia"/>
        </w:rPr>
        <w:t>　　　　二、涂料沥青客户群体与需求特点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2019-2024年中国涂料沥青行业规模情况</w:t>
      </w:r>
      <w:r>
        <w:rPr>
          <w:rFonts w:hint="eastAsia"/>
        </w:rPr>
        <w:br/>
      </w:r>
      <w:r>
        <w:rPr>
          <w:rFonts w:hint="eastAsia"/>
        </w:rPr>
        <w:t>　　　　一、涂料沥青行业企业数量规模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一、涂料沥青行业盈利能力</w:t>
      </w:r>
      <w:r>
        <w:rPr>
          <w:rFonts w:hint="eastAsia"/>
        </w:rPr>
        <w:br/>
      </w:r>
      <w:r>
        <w:rPr>
          <w:rFonts w:hint="eastAsia"/>
        </w:rPr>
        <w:t>　　　　二、涂料沥青行业偿债能力</w:t>
      </w:r>
      <w:r>
        <w:rPr>
          <w:rFonts w:hint="eastAsia"/>
        </w:rPr>
        <w:br/>
      </w:r>
      <w:r>
        <w:rPr>
          <w:rFonts w:hint="eastAsia"/>
        </w:rPr>
        <w:t>　　　　三、涂料沥青行业营运能力</w:t>
      </w:r>
      <w:r>
        <w:rPr>
          <w:rFonts w:hint="eastAsia"/>
        </w:rPr>
        <w:br/>
      </w:r>
      <w:r>
        <w:rPr>
          <w:rFonts w:hint="eastAsia"/>
        </w:rPr>
        <w:t>　　　　四、涂料沥青行业发展能力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中国涂料沥青行业竞争格局分析</w:t>
      </w:r>
      <w:r>
        <w:rPr>
          <w:rFonts w:hint="eastAsia"/>
        </w:rPr>
        <w:br/>
      </w:r>
      <w:r>
        <w:rPr>
          <w:rFonts w:hint="eastAsia"/>
        </w:rPr>
        <w:t>　　第一节 涂料沥青行业竞争格局总览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中国涂料沥青行业风险与对策</w:t>
      </w:r>
      <w:r>
        <w:rPr>
          <w:rFonts w:hint="eastAsia"/>
        </w:rPr>
        <w:br/>
      </w:r>
      <w:r>
        <w:rPr>
          <w:rFonts w:hint="eastAsia"/>
        </w:rPr>
        <w:t>　　第一节 涂料沥青行业SWOT分析</w:t>
      </w:r>
      <w:r>
        <w:rPr>
          <w:rFonts w:hint="eastAsia"/>
        </w:rPr>
        <w:br/>
      </w:r>
      <w:r>
        <w:rPr>
          <w:rFonts w:hint="eastAsia"/>
        </w:rPr>
        <w:t>　　　　一、涂料沥青行业优势</w:t>
      </w:r>
      <w:r>
        <w:rPr>
          <w:rFonts w:hint="eastAsia"/>
        </w:rPr>
        <w:br/>
      </w:r>
      <w:r>
        <w:rPr>
          <w:rFonts w:hint="eastAsia"/>
        </w:rPr>
        <w:t>　　　　二、涂料沥青行业劣势</w:t>
      </w:r>
      <w:r>
        <w:rPr>
          <w:rFonts w:hint="eastAsia"/>
        </w:rPr>
        <w:br/>
      </w:r>
      <w:r>
        <w:rPr>
          <w:rFonts w:hint="eastAsia"/>
        </w:rPr>
        <w:t>　　　　三、涂料沥青市场机会</w:t>
      </w:r>
      <w:r>
        <w:rPr>
          <w:rFonts w:hint="eastAsia"/>
        </w:rPr>
        <w:br/>
      </w:r>
      <w:r>
        <w:rPr>
          <w:rFonts w:hint="eastAsia"/>
        </w:rPr>
        <w:t>　　　　四、涂料沥青市场威胁</w:t>
      </w:r>
      <w:r>
        <w:rPr>
          <w:rFonts w:hint="eastAsia"/>
        </w:rPr>
        <w:br/>
      </w:r>
      <w:r>
        <w:rPr>
          <w:rFonts w:hint="eastAsia"/>
        </w:rPr>
        <w:t>　　第二节 涂料沥青行业风险及对策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中.智.林.涂料沥青行业发展建议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2019-2024年中国涂料沥青行业利润及增长情况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2025-2031年中国涂料沥青行业产品市场价格走势预测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涂料沥青重点企业经营情况分析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2025-2031年中国涂料沥青市场规模预测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2025-2031年中国涂料沥青行业利润预测</w:t>
      </w:r>
      <w:r>
        <w:rPr>
          <w:rFonts w:hint="eastAsia"/>
        </w:rPr>
        <w:br/>
      </w:r>
      <w:r>
        <w:rPr>
          <w:rFonts w:hint="eastAsia"/>
        </w:rPr>
        <w:t>　　图表 2025年涂料沥青行业壁垒</w:t>
      </w:r>
      <w:r>
        <w:rPr>
          <w:rFonts w:hint="eastAsia"/>
        </w:rPr>
        <w:br/>
      </w:r>
      <w:r>
        <w:rPr>
          <w:rFonts w:hint="eastAsia"/>
        </w:rPr>
        <w:t>　　图表 2025年涂料沥青市场前景分析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2025-2031年中国涂料沥青市场需求预测</w:t>
      </w:r>
      <w:r>
        <w:rPr>
          <w:rFonts w:hint="eastAsia"/>
        </w:rPr>
        <w:br/>
      </w:r>
      <w:r>
        <w:rPr>
          <w:rFonts w:hint="eastAsia"/>
        </w:rPr>
        <w:t>　　图表 2025年涂料沥青发展趋势预测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dd8bb27c4066" w:history="1">
        <w:r>
          <w:rPr>
            <w:rStyle w:val="Hyperlink"/>
          </w:rPr>
          <w:t>2025-2031年中国涂料沥青行业发展调研与前景趋势报告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dd8bb27c4066" w:history="1">
        <w:r>
          <w:rPr>
            <w:rStyle w:val="Hyperlink"/>
          </w:rPr>
          <w:t>https://www.20087.com/1/07/TuLiaoLiQingHangYeQianJing.html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热点：20kg沥青漆能用几平方、涂料沥青运输是不是危险品、沥青漆是干什么用的、沥青防水涂料施工方法、憎水岩棉板和普通岩棉板、沥青类涂料、液体卷材防水涂料、沥青路面涂料、水性沥青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25f1ad664d63" w:history="1">
      <w:r>
        <w:rPr>
          <w:rStyle w:val="Hyperlink"/>
        </w:rPr>
        <w:t>2025-2031年中国涂料沥青行业发展调研与前景趋势报告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LiaoLiQingHangYeQianJing.html" TargetMode="External" Id="Ra3d7dd8bb27c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LiaoLiQingHangYeQianJing.html" TargetMode="External" Id="R11dc25f1ad66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2025-05-02T02:36:52Z</dcterms:created>
  <dcterms:modified xsi:type="dcterms:W3CDTF">2025-05-02T03:36:52Z</dcterms:modified>
  <dc:subject>2025-2031年中国涂料沥青行业发展调研与前景趋势报告</dc:subject>
  <dc:title>2025-2031年中国涂料沥青行业发展调研与前景趋势报告</dc:title>
  <cp:keywords>2025-2031年中国涂料沥青行业发展调研与前景趋势报告</cp:keywords>
  <dc:description>2025-2031年中国涂料沥青行业发展调研与前景趋势报告</dc:description>
</cp:coreProperties>
</file>