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27f54fb18c4684" w:history="1">
              <w:r>
                <w:rPr>
                  <w:rStyle w:val="Hyperlink"/>
                </w:rPr>
                <w:t>2026-2032年全球与中国电子油墨市场调研及发展趋势报告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27f54fb18c4684" w:history="1">
              <w:r>
                <w:rPr>
                  <w:rStyle w:val="Hyperlink"/>
                </w:rPr>
                <w:t>2026-2032年全球与中国电子油墨市场调研及发展趋势报告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3160071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27f54fb18c4684" w:history="1">
                <w:r>
                  <w:rPr>
                    <w:rStyle w:val="Hyperlink"/>
                  </w:rPr>
                  <w:t>https://www.20087.com/1/07/DianZiYouMoDeQianJingQuShi.html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油墨指用于印刷电子、导电印刷及功能涂层的电子级油墨体系，主要包括导电银浆、铜基导电油墨、碳基油墨、纳米金属油墨、介电油墨及半导体油墨等。电子油墨广泛应用于光伏电池金属化、RFID天线、柔性电路、触控传感器、智能包装、可穿戴设备及汽车电子等领域。当前电子油墨行业受光伏技术迭代、柔性电子普及、物联网设备扩张及汽车电子化推动，银基油墨仍占重要地位，但银价波动与供应链压力推动铜基、银包铜、碳纳米管及石墨烯等替代材料发展。行业竞争重点在于导电性能、烧结温度、附着力、耐候性、印刷兼容性与成本控制。</w:t>
      </w:r>
      <w:r>
        <w:rPr>
          <w:rFonts w:hint="eastAsia"/>
        </w:rPr>
        <w:br/>
      </w:r>
      <w:r>
        <w:rPr>
          <w:rFonts w:hint="eastAsia"/>
        </w:rPr>
        <w:t>　　未来，电子油墨将向低温固化、柔性可拉伸、环保无溶剂与多材料协同方向发展。市场调研网指出，光伏领域将继续向低银化、铜替代及高效电池结构适配演进；柔性电子、智能包装、医疗传感及汽车模内电子将扩大高端油墨需求。水性体系、UV固化、可回收基材兼容及生物基导电材料将提升环保属性。具备材料配方能力、印刷工艺适配、规模化稳定供应与多场景验证能力的电子油墨企业将更具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627f54fb18c4684" w:history="1">
        <w:r>
          <w:rPr>
            <w:rStyle w:val="Hyperlink"/>
          </w:rPr>
          <w:t>2026-2032年全球与中国电子油墨市场调研及发展趋势报告</w:t>
        </w:r>
      </w:hyperlink>
      <w:r>
        <w:rPr>
          <w:rFonts w:hint="eastAsia"/>
        </w:rPr>
        <w:t>》基于国家统计局及相关行业协会的详实数据，结合国内外电子油墨行业研究资料及深入市场调研，系统分析了电子油墨行业的市场规模、市场需求及产业链现状。报告重点探讨了电子油墨行业整体运行情况及细分领域特点，科学预测了电子油墨市场前景与发展趋势，揭示了电子油墨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27f54fb18c4684" w:history="1">
        <w:r>
          <w:rPr>
            <w:rStyle w:val="Hyperlink"/>
          </w:rPr>
          <w:t>2026-2032年全球与中国电子油墨市场调研及发展趋势报告</w:t>
        </w:r>
      </w:hyperlink>
      <w:r>
        <w:rPr>
          <w:rFonts w:hint="eastAsia"/>
        </w:rPr>
        <w:t>》，2025年电子油墨行业市场规模达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中国电子油墨概述</w:t>
      </w:r>
      <w:r>
        <w:rPr>
          <w:rFonts w:hint="eastAsia"/>
        </w:rPr>
        <w:br/>
      </w:r>
      <w:r>
        <w:rPr>
          <w:rFonts w:hint="eastAsia"/>
        </w:rPr>
        <w:t>　　第一节 电子油墨行业定义</w:t>
      </w:r>
      <w:r>
        <w:rPr>
          <w:rFonts w:hint="eastAsia"/>
        </w:rPr>
        <w:br/>
      </w:r>
      <w:r>
        <w:rPr>
          <w:rFonts w:hint="eastAsia"/>
        </w:rPr>
        <w:t>　　第二节 电子油墨行业发展特性</w:t>
      </w:r>
      <w:r>
        <w:rPr>
          <w:rFonts w:hint="eastAsia"/>
        </w:rPr>
        <w:br/>
      </w:r>
      <w:r>
        <w:rPr>
          <w:rFonts w:hint="eastAsia"/>
        </w:rPr>
        <w:t>　　第三节 电子油墨产业链分析</w:t>
      </w:r>
      <w:r>
        <w:rPr>
          <w:rFonts w:hint="eastAsia"/>
        </w:rPr>
        <w:br/>
      </w:r>
      <w:r>
        <w:rPr>
          <w:rFonts w:hint="eastAsia"/>
        </w:rPr>
        <w:t>　　第四节 电子油墨行业生命周期分析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2025-2026年国外主要电子油墨市场发展概况</w:t>
      </w:r>
      <w:r>
        <w:rPr>
          <w:rFonts w:hint="eastAsia"/>
        </w:rPr>
        <w:br/>
      </w:r>
      <w:r>
        <w:rPr>
          <w:rFonts w:hint="eastAsia"/>
        </w:rPr>
        <w:t>　　第一节 全球电子油墨市场发展分析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欧盟地区主要国家电子油墨市场概况</w:t>
      </w:r>
      <w:r>
        <w:rPr>
          <w:rFonts w:hint="eastAsia"/>
        </w:rPr>
        <w:br/>
      </w:r>
      <w:r>
        <w:rPr>
          <w:rFonts w:hint="eastAsia"/>
        </w:rPr>
        <w:t>　　第三节 北美地区电子油墨市场概况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亚洲地区主要国家电子油墨市场概况</w:t>
      </w:r>
      <w:r>
        <w:rPr>
          <w:rFonts w:hint="eastAsia"/>
        </w:rPr>
        <w:br/>
      </w:r>
      <w:r>
        <w:rPr>
          <w:rFonts w:hint="eastAsia"/>
        </w:rPr>
        <w:t>　　第五节 全球电子油墨市场发展预测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2025-2026年中国电子油墨发展环境分析</w:t>
      </w:r>
      <w:r>
        <w:rPr>
          <w:rFonts w:hint="eastAsia"/>
        </w:rPr>
        <w:br/>
      </w:r>
      <w:r>
        <w:rPr>
          <w:rFonts w:hint="eastAsia"/>
        </w:rPr>
        <w:t>　　第一节 电子油墨行业经济环境分析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电子油墨行业相关政策、标准</w:t>
      </w:r>
      <w:r>
        <w:rPr>
          <w:rFonts w:hint="eastAsia"/>
        </w:rPr>
        <w:br/>
      </w:r>
      <w:r>
        <w:rPr>
          <w:rFonts w:hint="eastAsia"/>
        </w:rPr>
        <w:t>　　第三节 电子油墨行业相关发展规划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2025-2026年中国电子油墨技术发展分析</w:t>
      </w:r>
      <w:r>
        <w:rPr>
          <w:rFonts w:hint="eastAsia"/>
        </w:rPr>
        <w:br/>
      </w:r>
      <w:r>
        <w:rPr>
          <w:rFonts w:hint="eastAsia"/>
        </w:rPr>
        <w:t>　　第一节 当前电子油墨技术发展现状分析</w:t>
      </w:r>
      <w:r>
        <w:rPr>
          <w:rFonts w:hint="eastAsia"/>
        </w:rPr>
        <w:br/>
      </w:r>
      <w:r>
        <w:rPr>
          <w:rFonts w:hint="eastAsia"/>
        </w:rPr>
        <w:t>　　第二节 电子油墨生产中需注意的问题</w:t>
      </w:r>
      <w:r>
        <w:rPr>
          <w:rFonts w:hint="eastAsia"/>
        </w:rPr>
        <w:br/>
      </w:r>
      <w:r>
        <w:rPr>
          <w:rFonts w:hint="eastAsia"/>
        </w:rPr>
        <w:t>　　第三节 电子油墨行业主要技术发展趋势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电子油墨市场特性分析</w:t>
      </w:r>
      <w:r>
        <w:rPr>
          <w:rFonts w:hint="eastAsia"/>
        </w:rPr>
        <w:br/>
      </w:r>
      <w:r>
        <w:rPr>
          <w:rFonts w:hint="eastAsia"/>
        </w:rPr>
        <w:t>　　第一节 电子油墨行业集中度分析</w:t>
      </w:r>
      <w:r>
        <w:rPr>
          <w:rFonts w:hint="eastAsia"/>
        </w:rPr>
        <w:br/>
      </w:r>
      <w:r>
        <w:rPr>
          <w:rFonts w:hint="eastAsia"/>
        </w:rPr>
        <w:t>　　第二节 电子油墨行业SWOT分析</w:t>
      </w:r>
      <w:r>
        <w:rPr>
          <w:rFonts w:hint="eastAsia"/>
        </w:rPr>
        <w:br/>
      </w:r>
      <w:r>
        <w:rPr>
          <w:rFonts w:hint="eastAsia"/>
        </w:rPr>
        <w:t>　　　　一、电子油墨行业优势</w:t>
      </w:r>
      <w:r>
        <w:rPr>
          <w:rFonts w:hint="eastAsia"/>
        </w:rPr>
        <w:br/>
      </w:r>
      <w:r>
        <w:rPr>
          <w:rFonts w:hint="eastAsia"/>
        </w:rPr>
        <w:t>　　　　二、电子油墨行业劣势</w:t>
      </w:r>
      <w:r>
        <w:rPr>
          <w:rFonts w:hint="eastAsia"/>
        </w:rPr>
        <w:br/>
      </w:r>
      <w:r>
        <w:rPr>
          <w:rFonts w:hint="eastAsia"/>
        </w:rPr>
        <w:t>　　　　三、电子油墨行业机会</w:t>
      </w:r>
      <w:r>
        <w:rPr>
          <w:rFonts w:hint="eastAsia"/>
        </w:rPr>
        <w:br/>
      </w:r>
      <w:r>
        <w:rPr>
          <w:rFonts w:hint="eastAsia"/>
        </w:rPr>
        <w:t>　　　　四、电子油墨行业风险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中国电子油墨发展现状</w:t>
      </w:r>
      <w:r>
        <w:rPr>
          <w:rFonts w:hint="eastAsia"/>
        </w:rPr>
        <w:br/>
      </w:r>
      <w:r>
        <w:rPr>
          <w:rFonts w:hint="eastAsia"/>
        </w:rPr>
        <w:t>　　第一节 中国电子油墨市场现状分析</w:t>
      </w:r>
      <w:r>
        <w:rPr>
          <w:rFonts w:hint="eastAsia"/>
        </w:rPr>
        <w:br/>
      </w:r>
      <w:r>
        <w:rPr>
          <w:rFonts w:hint="eastAsia"/>
        </w:rPr>
        <w:t>　　第二节 中国电子油墨行业产量情况分析及预测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一、电子油墨总体产能规模</w:t>
      </w:r>
      <w:r>
        <w:rPr>
          <w:rFonts w:hint="eastAsia"/>
        </w:rPr>
        <w:br/>
      </w:r>
      <w:r>
        <w:rPr>
          <w:rFonts w:hint="eastAsia"/>
        </w:rPr>
        <w:t>　　　　二、电子油墨生产区域分布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三、2020-2025年中国电子油墨产量统计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四、2026-2032年中国电子油墨产量预测</w:t>
      </w:r>
      <w:r>
        <w:rPr>
          <w:rFonts w:hint="eastAsia"/>
        </w:rPr>
        <w:br/>
      </w:r>
      <w:r>
        <w:rPr>
          <w:rFonts w:hint="eastAsia"/>
        </w:rPr>
        <w:t>　　第三节 中国电子油墨市场需求分析及预测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一、中国电子油墨市场需求特点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二、2020-2025年中国电子油墨市场需求量统计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三、2026-2032年中国电子油墨市场需求量预测</w:t>
      </w:r>
      <w:r>
        <w:rPr>
          <w:rFonts w:hint="eastAsia"/>
        </w:rPr>
        <w:br/>
      </w:r>
      <w:r>
        <w:rPr>
          <w:rFonts w:hint="eastAsia"/>
        </w:rPr>
        <w:t>　　第四节 中国电子油墨价格趋势分析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一、2020-2025年中国电子油墨市场价格趋势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二、2026-2032年中国电子油墨市场价格走势预测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2020-2025年电子油墨行业经济运行状况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2020-2025年中国电子油墨行业盈利能力分析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2020-2025年中国电子油墨行业发展能力分析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2020-2025年电子油墨行业偿债能力分析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2020-2025年电子油墨制造企业数量分析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电子油墨行业上、下游市场分析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电子油墨行业上游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电子油墨行业下游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中国电子油墨行业重点地区发展分析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电子油墨行业重点区域市场结构调研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**地区电子油墨市场发展分析</w:t>
      </w:r>
      <w:r>
        <w:rPr>
          <w:rFonts w:hint="eastAsia"/>
        </w:rPr>
        <w:br/>
      </w:r>
      <w:r>
        <w:rPr>
          <w:rFonts w:hint="eastAsia"/>
        </w:rPr>
        <w:t>　　第三节 **地区电子油墨市场发展分析</w:t>
      </w:r>
      <w:r>
        <w:rPr>
          <w:rFonts w:hint="eastAsia"/>
        </w:rPr>
        <w:br/>
      </w:r>
      <w:r>
        <w:rPr>
          <w:rFonts w:hint="eastAsia"/>
        </w:rPr>
        <w:t>　　第四节 **地区电子油墨市场发展分析</w:t>
      </w:r>
      <w:r>
        <w:rPr>
          <w:rFonts w:hint="eastAsia"/>
        </w:rPr>
        <w:br/>
      </w:r>
      <w:r>
        <w:rPr>
          <w:rFonts w:hint="eastAsia"/>
        </w:rPr>
        <w:t>　　第五节 **地区电子油墨市场发展分析</w:t>
      </w:r>
      <w:r>
        <w:rPr>
          <w:rFonts w:hint="eastAsia"/>
        </w:rPr>
        <w:br/>
      </w:r>
      <w:r>
        <w:rPr>
          <w:rFonts w:hint="eastAsia"/>
        </w:rPr>
        <w:t>　　第六节 **地区电子油墨市场发展分析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2020-2025年中国电子油墨进出口分析</w:t>
      </w:r>
      <w:r>
        <w:rPr>
          <w:rFonts w:hint="eastAsia"/>
        </w:rPr>
        <w:br/>
      </w:r>
      <w:r>
        <w:rPr>
          <w:rFonts w:hint="eastAsia"/>
        </w:rPr>
        <w:t>　　第一节 电子油墨进口情况分析</w:t>
      </w:r>
      <w:r>
        <w:rPr>
          <w:rFonts w:hint="eastAsia"/>
        </w:rPr>
        <w:br/>
      </w:r>
      <w:r>
        <w:rPr>
          <w:rFonts w:hint="eastAsia"/>
        </w:rPr>
        <w:t>　　第二节 电子油墨出口情况分析</w:t>
      </w:r>
      <w:r>
        <w:rPr>
          <w:rFonts w:hint="eastAsia"/>
        </w:rPr>
        <w:br/>
      </w:r>
      <w:r>
        <w:rPr>
          <w:rFonts w:hint="eastAsia"/>
        </w:rPr>
        <w:t>　　第三节 影响电子油墨进出口因素分析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电子油墨行业重点企业竞争力分析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电子油墨行业企业经营策略研究分析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电子油墨企业多样化经营策略分析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一、电子油墨企业多样化经营情况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二、现行电子油墨行业多样化经营的方向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大型电子油墨企业集团未来发展策略分析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对中小电子油墨企业生产经营的建议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电子油墨行业投资风险预警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影响电子油墨行业发展的主要因素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一、2026年影响电子油墨行业运行的有利因素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二、2026年影响电子油墨行业运行的稳定因素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三、2026年影响电子油墨行业运行的不利因素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四、2026年中国电子油墨行业发展面临的挑战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五、2026年中国电子油墨行业发展面临的机遇</w:t>
      </w:r>
      <w:r>
        <w:rPr>
          <w:rFonts w:hint="eastAsia"/>
        </w:rPr>
        <w:br/>
      </w:r>
      <w:r>
        <w:rPr>
          <w:rFonts w:hint="eastAsia"/>
        </w:rPr>
        <w:t>　　第二节 电子油墨行业投资风险预警</w:t>
      </w:r>
      <w:r>
        <w:rPr>
          <w:rFonts w:hint="eastAsia"/>
        </w:rPr>
        <w:br/>
      </w:r>
      <w:r>
        <w:rPr>
          <w:rFonts w:hint="eastAsia"/>
        </w:rPr>
        <w:t>　　　　一、电子油墨行业市场风险预测</w:t>
      </w:r>
      <w:r>
        <w:rPr>
          <w:rFonts w:hint="eastAsia"/>
        </w:rPr>
        <w:br/>
      </w:r>
      <w:r>
        <w:rPr>
          <w:rFonts w:hint="eastAsia"/>
        </w:rPr>
        <w:t>　　　　二、电子油墨行业政策风险预测</w:t>
      </w:r>
      <w:r>
        <w:rPr>
          <w:rFonts w:hint="eastAsia"/>
        </w:rPr>
        <w:br/>
      </w:r>
      <w:r>
        <w:rPr>
          <w:rFonts w:hint="eastAsia"/>
        </w:rPr>
        <w:t>　　　　三、电子油墨行业经营风险预测</w:t>
      </w:r>
      <w:r>
        <w:rPr>
          <w:rFonts w:hint="eastAsia"/>
        </w:rPr>
        <w:br/>
      </w:r>
      <w:r>
        <w:rPr>
          <w:rFonts w:hint="eastAsia"/>
        </w:rPr>
        <w:t>　　　　四、电子油墨行业技术风险预测</w:t>
      </w:r>
      <w:r>
        <w:rPr>
          <w:rFonts w:hint="eastAsia"/>
        </w:rPr>
        <w:br/>
      </w:r>
      <w:r>
        <w:rPr>
          <w:rFonts w:hint="eastAsia"/>
        </w:rPr>
        <w:t>　　　　五、电子油墨行业竞争风险预测</w:t>
      </w:r>
      <w:r>
        <w:rPr>
          <w:rFonts w:hint="eastAsia"/>
        </w:rPr>
        <w:br/>
      </w:r>
      <w:r>
        <w:rPr>
          <w:rFonts w:hint="eastAsia"/>
        </w:rPr>
        <w:t>　　　　六、电子油墨行业其他风险预测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电子油墨投资建议</w:t>
      </w:r>
      <w:r>
        <w:rPr>
          <w:rFonts w:hint="eastAsia"/>
        </w:rPr>
        <w:br/>
      </w:r>
      <w:r>
        <w:rPr>
          <w:rFonts w:hint="eastAsia"/>
        </w:rPr>
        <w:t>　　第一节 2026年电子油墨市场前景分析</w:t>
      </w:r>
      <w:r>
        <w:rPr>
          <w:rFonts w:hint="eastAsia"/>
        </w:rPr>
        <w:br/>
      </w:r>
      <w:r>
        <w:rPr>
          <w:rFonts w:hint="eastAsia"/>
        </w:rPr>
        <w:t>　　第二节 2026年电子油墨发展趋势预测</w:t>
      </w:r>
      <w:r>
        <w:rPr>
          <w:rFonts w:hint="eastAsia"/>
        </w:rPr>
        <w:br/>
      </w:r>
      <w:r>
        <w:rPr>
          <w:rFonts w:hint="eastAsia"/>
        </w:rPr>
        <w:t>　　第三节 电子油墨行业投资进入壁垒分析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[中^智^林^]研究结论及投资建议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电子油墨行业历程</w:t>
      </w:r>
      <w:r>
        <w:rPr>
          <w:rFonts w:hint="eastAsia"/>
        </w:rPr>
        <w:br/>
      </w:r>
      <w:r>
        <w:rPr>
          <w:rFonts w:hint="eastAsia"/>
        </w:rPr>
        <w:t>　　图表 电子油墨行业生命周期</w:t>
      </w:r>
      <w:r>
        <w:rPr>
          <w:rFonts w:hint="eastAsia"/>
        </w:rPr>
        <w:br/>
      </w:r>
      <w:r>
        <w:rPr>
          <w:rFonts w:hint="eastAsia"/>
        </w:rPr>
        <w:t>　　图表 电子油墨行业产业链分析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2020-2025年中国电子油墨行业市场规模及增长情况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2020-2025年电子油墨行业市场容量分析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2020-2025年中国电子油墨行业产能统计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2020-2025年中国电子油墨行业产量及增长趋势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2020-2025年中国电子油墨市场需求量及增速统计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2026年中国电子油墨行业需求领域分布格局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2020-2025年中国电子油墨行业销售收入分析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2020-2025年中国电子油墨行业盈利情况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2020-2025年中国电子油墨行业利润总额统计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2020-2025年中国电子油墨进口数量分析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2020-2025年中国电子油墨进口金额分析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2020-2025年中国电子油墨出口数量分析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2020-2025年中国电子油墨出口金额分析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2026年中国电子油墨进口国家及地区分析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2026年中国电子油墨出口国家及地区分析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2020-2025年中国电子油墨行业企业数量情况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2020-2025年中国电子油墨行业企业平均规模情况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**地区电子油墨行业市场需求情况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**地区电子油墨行业市场需求情况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**地区电子油墨行业市场需求情况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**地区电子油墨行业市场需求情况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电子油墨重点企业（一）基本信息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电子油墨重点企业（一）经营情况分析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电子油墨重点企业（一）主要经济指标情况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电子油墨重点企业（一）盈利能力情况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电子油墨重点企业（一）偿债能力情况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电子油墨重点企业（一）运营能力情况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电子油墨重点企业（一）成长能力情况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电子油墨重点企业（二）基本信息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电子油墨重点企业（二）经营情况分析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电子油墨重点企业（二）主要经济指标情况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电子油墨重点企业（二）盈利能力情况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电子油墨重点企业（二）偿债能力情况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电子油墨重点企业（二）运营能力情况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电子油墨重点企业（二）成长能力情况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电子油墨重点企业（三）基本信息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电子油墨重点企业（三）经营情况分析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电子油墨重点企业（三）主要经济指标情况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电子油墨重点企业（三）盈利能力情况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电子油墨重点企业（三）偿债能力情况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电子油墨重点企业（三）运营能力情况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电子油墨重点企业（三）成长能力情况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2026-2032年中国电子油墨行业产能预测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2026-2032年中国电子油墨行业产量预测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2026-2032年中国电子油墨市场需求量预测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2026-2032年中国电子油墨行业供需平衡预测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2026-2032年中国电子油墨行业市场容量预测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2026-2032年中国电子油墨行业市场规模预测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2026-2032年中国电子油墨市场前景分析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2026-2032年中国电子油墨行业发展趋势预测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27f54fb18c4684" w:history="1">
        <w:r>
          <w:rPr>
            <w:rStyle w:val="Hyperlink"/>
          </w:rPr>
          <w:t>2026-2032年全球与中国电子油墨市场调研及发展趋势报告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3160071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27f54fb18c4684" w:history="1">
        <w:r>
          <w:rPr>
            <w:rStyle w:val="Hyperlink"/>
          </w:rPr>
          <w:t>https://www.20087.com/1/07/DianZiYouMoDeQianJingQuShi.html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热点：做油墨用什么原料、电子油墨的工作原理、丝印工的寿命一般为几年、电子油墨属于危险品吗、丝印一般能干几年、电子油墨企业、中国十大油墨厂家、电子油墨行业类别、电子油墨属于什么油墨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e6324e0f844690" w:history="1">
      <w:r>
        <w:rPr>
          <w:rStyle w:val="Hyperlink"/>
        </w:rPr>
        <w:t>2026-2032年全球与中国电子油墨市场调研及发展趋势报告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DianZiYouMoDeQianJingQuShi.html" TargetMode="External" Id="R1627f54fb18c46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DianZiYouMoDeQianJingQuShi.html" TargetMode="External" Id="R14e6324e0f8446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2026-02-12T02:02:00Z</dcterms:created>
  <dcterms:modified xsi:type="dcterms:W3CDTF">2026-02-12T03:02:00Z</dcterms:modified>
  <dc:subject>2026-2032年全球与中国电子油墨市场调研及发展趋势报告</dc:subject>
  <dc:title>2026-2032年全球与中国电子油墨市场调研及发展趋势报告</dc:title>
  <cp:keywords>2026-2032年全球与中国电子油墨市场调研及发展趋势报告</cp:keywords>
  <dc:description>2026-2032年全球与中国电子油墨市场调研及发展趋势报告</dc:description>
</cp:coreProperties>
</file>