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a03789966402a" w:history="1">
              <w:r>
                <w:rPr>
                  <w:rStyle w:val="Hyperlink"/>
                </w:rPr>
                <w:t>2026-2032年全球与中国聚酰亚胺树脂发展现状及行业前景分析报告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a03789966402a" w:history="1">
              <w:r>
                <w:rPr>
                  <w:rStyle w:val="Hyperlink"/>
                </w:rPr>
                <w:t>2026-2032年全球与中国聚酰亚胺树脂发展现状及行业前景分析报告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a03789966402a" w:history="1">
                <w:r>
                  <w:rPr>
                    <w:rStyle w:val="Hyperlink"/>
                  </w:rPr>
                  <w:t>https://www.20087.com/1/87/JuXianYaAnShuZhiDeQianJing.html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树脂是高性能聚合物代表，具备优异的耐高温性（长期使用&gt;300℃）、介电性能、机械强度及化学稳定性，是柔性显示基板、航空航天复合材料、高端电子封装及绝缘薄膜的关键原材料。目前，聚酰亚胺树脂主流合成路线包括二步法（聚酰胺酸+亚胺化）与一步法，产品形态涵盖溶液、粉末及薄膜。在OLED与5G通信需求驱动下，无色透明聚酰亚胺（CPI）与低介电常数改性品种成为研发热点。然而，聚酰亚胺树脂仍面临单体纯度要求极高、亚胺化工艺复杂、成本高昂，以及部分牌号在湿热环境下尺寸稳定性不足等产业化瓶颈。</w:t>
      </w:r>
      <w:r>
        <w:rPr>
          <w:rFonts w:hint="eastAsia"/>
        </w:rPr>
        <w:br/>
      </w:r>
      <w:r>
        <w:rPr>
          <w:rFonts w:hint="eastAsia"/>
        </w:rPr>
        <w:t>　　未来，聚酰亚胺树脂将聚焦于可溶性设计、生物基替代与功能集成三大方向。引入柔性侧链或非共平面结构可提升溶解性，简化加工流程；以生物质二酐/二胺为原料的绿色合成路径正在探索中。在电子领域，兼具导热、电磁屏蔽或自修复功能的复合聚酰亚胺将满足先进封装需求。同时，连续化薄膜生产线与在线缺陷检测技术将提升良率与一致性。长远看，聚酰亚胺树脂将从“特种工程塑料”升级为“下一代信息与能源材料基石”，在柔性电子、空天装备与碳中和关键技术中持续拓展战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a03789966402a" w:history="1">
        <w:r>
          <w:rPr>
            <w:rStyle w:val="Hyperlink"/>
          </w:rPr>
          <w:t>2026-2032年全球与中国聚酰亚胺树脂发展现状及行业前景分析报告</w:t>
        </w:r>
      </w:hyperlink>
      <w:r>
        <w:rPr>
          <w:rFonts w:hint="eastAsia"/>
        </w:rPr>
        <w:t>》依托国家统计局、相关行业协会的详实数据资料，系统解析了聚酰亚胺树脂行业的产业链结构、市场规模及需求现状，并对价格动态进行了解读。报告客观呈现了聚酰亚胺树脂行业发展状况，科学预测了市场前景与未来趋势，同时聚焦聚酰亚胺树脂重点企业，分析了市场竞争格局、集中度及品牌影响力。此外，报告通过细分市场领域，挖掘了聚酰亚胺树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按产品类型细分，全球聚酰亚胺树脂市场规模2021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</w:t>
      </w:r>
      <w:r>
        <w:rPr>
          <w:rFonts w:hint="eastAsia"/>
        </w:rPr>
        <w:br/>
      </w:r>
      <w:r>
        <w:rPr>
          <w:rFonts w:hint="eastAsia"/>
        </w:rPr>
        <w:t>　　　　1.3.3 热固性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按应用细分，全球聚酰亚胺树脂市场规模2021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聚酰亚胺树脂行业发展总体概况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聚酰亚胺树脂行业发展主要特点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聚酰亚胺树脂行业发展影响因素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聚酰亚胺树脂有利因素</w:t>
      </w:r>
      <w:r>
        <w:rPr>
          <w:rFonts w:hint="eastAsia"/>
        </w:rPr>
        <w:br/>
      </w:r>
      <w:r>
        <w:rPr>
          <w:rFonts w:hint="eastAsia"/>
        </w:rPr>
        <w:t>　　　　1.5.3 .2 聚酰亚胺树脂不利因素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全球市场，近三年聚酰亚胺树脂主要企业占有率及排名（按销量）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聚酰亚胺树脂主要企业在国际市场占有率（按销量，2023-2026）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2025年聚酰亚胺树脂主要企业在国际市场排名（按销量）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全球市场主要企业聚酰亚胺树脂销量（2023-2026）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全球市场，近三年聚酰亚胺树脂主要企业占有率及排名（按收入）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聚酰亚胺树脂主要企业在国际市场占有率（按收入，2023-2026）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2025年聚酰亚胺树脂主要企业在国际市场排名（按收入）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全球市场主要企业聚酰亚胺树脂销售收入（2023-2026）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全球市场主要企业聚酰亚胺树脂销售价格（2023-2026）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中国市场，近三年聚酰亚胺树脂主要企业占有率及排名（按销量）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聚酰亚胺树脂主要企业在中国市场占有率（按销量，2023-2026）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2025年聚酰亚胺树脂主要企业在中国市场排名（按销量）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中国市场主要企业聚酰亚胺树脂销量（2023-2026）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中国市场，近三年聚酰亚胺树脂主要企业占有率及排名（按收入）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聚酰亚胺树脂主要企业在中国市场占有率（按收入，2023-2026）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2025年聚酰亚胺树脂主要企业在中国市场排名（按收入）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中国市场主要企业聚酰亚胺树脂销售收入（2023-2026）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全球主要厂商聚酰亚胺树脂总部及产地分布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全球主要厂商成立时间及聚酰亚胺树脂商业化日期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全球主要厂商聚酰亚胺树脂产品类型及应用</w:t>
      </w:r>
      <w:r>
        <w:rPr>
          <w:rFonts w:hint="eastAsia"/>
        </w:rPr>
        <w:br/>
      </w:r>
      <w:r>
        <w:rPr>
          <w:rFonts w:hint="eastAsia"/>
        </w:rPr>
        <w:t>　　2.9 聚酰亚胺树脂行业集中度、竞争程度分析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聚酰亚胺树脂行业集中度分析：2025年全球Top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全球聚酰亚胺树脂第一梯队、第二梯队和第三梯队生产商（品牌）及市场份额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全球聚酰亚胺树脂总体规模分析</w:t>
      </w:r>
      <w:r>
        <w:rPr>
          <w:rFonts w:hint="eastAsia"/>
        </w:rPr>
        <w:br/>
      </w:r>
      <w:r>
        <w:rPr>
          <w:rFonts w:hint="eastAsia"/>
        </w:rPr>
        <w:t>　　3.1 全球聚酰亚胺树脂供需现状及预测（2021-2032）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全球聚酰亚胺树脂产能、产量、产能利用率及发展趋势（2021-2032）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全球聚酰亚胺树脂产量、需求量及发展趋势（2021-2032）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全球主要地区聚酰亚胺树脂产量及发展趋势（2021-2032）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全球主要地区聚酰亚胺树脂产量（2021-2026）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全球主要地区聚酰亚胺树脂产量（2027-2032）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全球主要地区聚酰亚胺树脂产量市场份额（2021-2032）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中国聚酰亚胺树脂供需现状及预测（2021-2032）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中国聚酰亚胺树脂产能、产量、产能利用率及发展趋势（2021-2032）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中国聚酰亚胺树脂产量、市场需求量及发展趋势（2021-2032）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中国市场聚酰亚胺树脂进出口（2021-2032）</w:t>
      </w:r>
      <w:r>
        <w:rPr>
          <w:rFonts w:hint="eastAsia"/>
        </w:rPr>
        <w:br/>
      </w:r>
      <w:r>
        <w:rPr>
          <w:rFonts w:hint="eastAsia"/>
        </w:rPr>
        <w:t>　　3.4 全球聚酰亚胺树脂销量及销售额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全球市场聚酰亚胺树脂销售额（2021-2032）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全球市场聚酰亚胺树脂价格趋势（2021-2032）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全球聚酰亚胺树脂主要地区分析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全球主要地区聚酰亚胺树脂市场规模分析：2021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全球主要地区聚酰亚胺树脂销售收入及市场份额（2021-2026）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全球主要地区聚酰亚胺树脂销售收入预测（2027-2032）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全球主要地区聚酰亚胺树脂销量分析：2021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全球主要地区聚酰亚胺树脂销量及市场份额预测（2027-2032）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北美市场聚酰亚胺树脂销量、收入及增长率（2021-2032）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欧洲市场聚酰亚胺树脂销量、收入及增长率（2021-2032）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中国市场聚酰亚胺树脂销量、收入及增长率（2021-2032）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日本市场聚酰亚胺树脂销量、收入及增长率（2021-2032）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东南亚市场聚酰亚胺树脂销量、收入及增长率（2021-2032）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印度市场聚酰亚胺树脂销量、收入及增长率（2021-2032）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南美市场聚酰亚胺树脂销量、收入及增长率（2021-2032）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中东市场聚酰亚胺树脂销量、收入及增长率（2021-2032）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不同产品类型聚酰亚胺树脂分析</w:t>
      </w:r>
      <w:r>
        <w:rPr>
          <w:rFonts w:hint="eastAsia"/>
        </w:rPr>
        <w:br/>
      </w:r>
      <w:r>
        <w:rPr>
          <w:rFonts w:hint="eastAsia"/>
        </w:rPr>
        <w:t>　　6.1 全球不同产品类型聚酰亚胺树脂销量（2021-2032）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全球不同产品类型聚酰亚胺树脂销量预测（2027-2032）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全球不同产品类型聚酰亚胺树脂收入（2021-2032）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全球不同产品类型聚酰亚胺树脂收入及市场份额（2021-2026）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全球不同产品类型聚酰亚胺树脂收入预测（2027-2032）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全球不同产品类型聚酰亚胺树脂价格走势（2021-2032）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中国不同产品类型聚酰亚胺树脂销量预测（2027-2032）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中国不同产品类型聚酰亚胺树脂收入（2021-2032）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中国不同产品类型聚酰亚胺树脂收入及市场份额（2021-2026）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中国不同产品类型聚酰亚胺树脂收入预测（2027-2032）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不同应用聚酰亚胺树脂分析</w:t>
      </w:r>
      <w:r>
        <w:rPr>
          <w:rFonts w:hint="eastAsia"/>
        </w:rPr>
        <w:br/>
      </w:r>
      <w:r>
        <w:rPr>
          <w:rFonts w:hint="eastAsia"/>
        </w:rPr>
        <w:t>　　7.1 全球不同应用聚酰亚胺树脂销量（2021-2032）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全球不同应用聚酰亚胺树脂销量预测（2027-2032）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全球不同应用聚酰亚胺树脂收入（2021-2032）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全球不同应用聚酰亚胺树脂收入及市场份额（2021-2026）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全球不同应用聚酰亚胺树脂收入预测（2027-2032）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全球不同应用聚酰亚胺树脂价格走势（2021-2032）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中国不同应用聚酰亚胺树脂销量预测（2027-2032）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中国不同应用聚酰亚胺树脂收入（2021-2032）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中国不同应用聚酰亚胺树脂收入及市场份额（2021-2026）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中国不同应用聚酰亚胺树脂收入预测（2027-2032）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聚酰亚胺树脂行业发展趋势</w:t>
      </w:r>
      <w:r>
        <w:rPr>
          <w:rFonts w:hint="eastAsia"/>
        </w:rPr>
        <w:br/>
      </w:r>
      <w:r>
        <w:rPr>
          <w:rFonts w:hint="eastAsia"/>
        </w:rPr>
        <w:t>　　8.2 聚酰亚胺树脂行业主要驱动因素</w:t>
      </w:r>
      <w:r>
        <w:rPr>
          <w:rFonts w:hint="eastAsia"/>
        </w:rPr>
        <w:br/>
      </w:r>
      <w:r>
        <w:rPr>
          <w:rFonts w:hint="eastAsia"/>
        </w:rPr>
        <w:t>　　8.3 聚酰亚胺树脂中国企业SWOT分析</w:t>
      </w:r>
      <w:r>
        <w:rPr>
          <w:rFonts w:hint="eastAsia"/>
        </w:rPr>
        <w:br/>
      </w:r>
      <w:r>
        <w:rPr>
          <w:rFonts w:hint="eastAsia"/>
        </w:rPr>
        <w:t>　　8.4 中国聚酰亚胺树脂行业政策环境分析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聚酰亚胺树脂行业产业链简介</w:t>
      </w:r>
      <w:r>
        <w:rPr>
          <w:rFonts w:hint="eastAsia"/>
        </w:rPr>
        <w:br/>
      </w:r>
      <w:r>
        <w:rPr>
          <w:rFonts w:hint="eastAsia"/>
        </w:rPr>
        <w:t>　　　　9.1.1 聚酰亚胺树脂行业供应链分析</w:t>
      </w:r>
      <w:r>
        <w:rPr>
          <w:rFonts w:hint="eastAsia"/>
        </w:rPr>
        <w:br/>
      </w:r>
      <w:r>
        <w:rPr>
          <w:rFonts w:hint="eastAsia"/>
        </w:rPr>
        <w:t>　　　　9.1.2 聚酰亚胺树脂主要原料及供应情况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聚酰亚胺树脂行业采购模式</w:t>
      </w:r>
      <w:r>
        <w:rPr>
          <w:rFonts w:hint="eastAsia"/>
        </w:rPr>
        <w:br/>
      </w:r>
      <w:r>
        <w:rPr>
          <w:rFonts w:hint="eastAsia"/>
        </w:rPr>
        <w:t>　　9.3 聚酰亚胺树脂行业生产模式</w:t>
      </w:r>
      <w:r>
        <w:rPr>
          <w:rFonts w:hint="eastAsia"/>
        </w:rPr>
        <w:br/>
      </w:r>
      <w:r>
        <w:rPr>
          <w:rFonts w:hint="eastAsia"/>
        </w:rPr>
        <w:t>　　9.4 聚酰亚胺树脂行业销售模式及销售渠道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按产品类型细分，全球聚酰亚胺树脂市场规模2021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按应用细分，全球聚酰亚胺树脂市场规模（CAGR）2021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聚酰亚胺树脂行业发展主要特点</w:t>
      </w:r>
      <w:r>
        <w:rPr>
          <w:rFonts w:hint="eastAsia"/>
        </w:rPr>
        <w:br/>
      </w:r>
      <w:r>
        <w:rPr>
          <w:rFonts w:hint="eastAsia"/>
        </w:rPr>
        <w:t>　　表 4： 聚酰亚胺树脂行业发展有利因素分析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聚酰亚胺树脂行业发展不利因素分析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进入聚酰亚胺树脂行业壁垒</w:t>
      </w:r>
      <w:r>
        <w:rPr>
          <w:rFonts w:hint="eastAsia"/>
        </w:rPr>
        <w:br/>
      </w:r>
      <w:r>
        <w:rPr>
          <w:rFonts w:hint="eastAsia"/>
        </w:rPr>
        <w:t>　　表 7： 聚酰亚胺树脂主要企业在国际市场占有率（按销量，2023-2026）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2025年聚酰亚胺树脂主要企业在国际市场排名（按销量）&amp;（吨）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全球市场主要企业聚酰亚胺树脂销量（2023-2026）&amp;（吨）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聚酰亚胺树脂主要企业在国际市场占有率（按收入，2023-2026）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2025年聚酰亚胺树脂主要企业在国际市场排名（按收入）&amp;（万元）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全球市场主要企业聚酰亚胺树脂销售收入（2023-2026）&amp;（万元）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全球市场主要企业聚酰亚胺树脂销售价格（2023-2026）&amp;（元/千克）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聚酰亚胺树脂主要企业在中国市场占有率（按销量，2023-2026）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2025年聚酰亚胺树脂主要企业在中国市场排名（按销量）&amp;（吨）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中国市场主要企业聚酰亚胺树脂销量（2023-2026）&amp;（吨）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聚酰亚胺树脂主要企业在中国市场占有率（按收入，2023-2026）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2025年聚酰亚胺树脂主要企业在中国市场排名（按收入）&amp;（万元）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中国市场主要企业聚酰亚胺树脂销售收入（2023-2026）&amp;（万元）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全球主要厂商聚酰亚胺树脂总部及产地分布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全球主要厂商成立时间及聚酰亚胺树脂商业化日期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全球主要厂商聚酰亚胺树脂产品类型及应用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2025年全球聚酰亚胺树脂主要厂商市场地位（第一梯队、第二梯队和第三梯队）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全球聚酰亚胺树脂市场投资、并购等现状分析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全球主要地区聚酰亚胺树脂产量增速（CAGR）：（2021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全球主要地区聚酰亚胺树脂产量（2021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全球主要地区聚酰亚胺树脂产量（2021-2026）&amp;（吨）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全球主要地区聚酰亚胺树脂产量（2027-2032）&amp;（吨）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全球主要地区聚酰亚胺树脂产量市场份额（2021-2026）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全球主要地区聚酰亚胺树脂产量市场份额（2027-2032）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中国市场聚酰亚胺树脂产量、销量、进出口（2021-2026）&amp;（吨）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中国市场聚酰亚胺树脂产量、销量、进出口预测（2027-2032）&amp;（吨）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全球主要地区聚酰亚胺树脂销售收入增速：（2021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全球主要地区聚酰亚胺树脂销售收入（2021-2026）&amp;（万元）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全球主要地区聚酰亚胺树脂销售收入市场份额（2021-2026）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全球主要地区聚酰亚胺树脂收入（2027-2032）&amp;（万元）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全球主要地区聚酰亚胺树脂收入市场份额（2027-2032）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全球主要地区聚酰亚胺树脂销量（吨）：2021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全球主要地区聚酰亚胺树脂销量（2027-2032）&amp;（吨）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全球主要地区聚酰亚胺树脂销量份额（2027-2032）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全球不同产品类型聚酰亚胺树脂销量预测（2027-2032）&amp;（吨）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全球市场不同产品类型聚酰亚胺树脂销量市场份额预测（2027-2032）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全球不同产品类型聚酰亚胺树脂收入（2021-2026）&amp;（万元）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全球不同产品类型聚酰亚胺树脂收入市场份额（2021-2026）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全球不同产品类型聚酰亚胺树脂收入预测（2027-2032）&amp;（万元）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全球不同产品类型聚酰亚胺树脂收入市场份额预测（2027-2032）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中国不同产品类型聚酰亚胺树脂销量预测（2027-2032）&amp;（吨）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全球市场不同产品类型聚酰亚胺树脂销量市场份额预测（2027-2032）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中国不同产品类型聚酰亚胺树脂收入（2021-2026）&amp;（万元）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中国不同产品类型聚酰亚胺树脂收入市场份额（2021-2026）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中国不同产品类型聚酰亚胺树脂收入预测（2027-2032）&amp;（万元）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中国不同产品类型聚酰亚胺树脂收入市场份额预测（2027-2032）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全球不同应用聚酰亚胺树脂销量预测（2027-2032）&amp;（吨）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全球市场不同应用聚酰亚胺树脂销量市场份额预测（2027-2032）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全球不同应用聚酰亚胺树脂收入（2021-2026）&amp;（万元）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全球不同应用聚酰亚胺树脂收入市场份额（2021-2026）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全球不同应用聚酰亚胺树脂收入预测（2027-2032）&amp;（万元）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全球不同应用聚酰亚胺树脂收入市场份额预测（2027-2032）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中国不同应用聚酰亚胺树脂销量预测（2027-2032）&amp;（吨）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中国市场不同应用聚酰亚胺树脂销量市场份额预测（2027-2032）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中国不同应用聚酰亚胺树脂收入（2021-2026）&amp;（万元）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中国不同应用聚酰亚胺树脂收入市场份额（2021-2026）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中国不同应用聚酰亚胺树脂收入预测（2027-2032）&amp;（万元）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中国不同应用聚酰亚胺树脂收入市场份额预测（2027-2032）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聚酰亚胺树脂行业发展趋势</w:t>
      </w:r>
      <w:r>
        <w:rPr>
          <w:rFonts w:hint="eastAsia"/>
        </w:rPr>
        <w:br/>
      </w:r>
      <w:r>
        <w:rPr>
          <w:rFonts w:hint="eastAsia"/>
        </w:rPr>
        <w:t>　　表 151： 聚酰亚胺树脂行业主要驱动因素</w:t>
      </w:r>
      <w:r>
        <w:rPr>
          <w:rFonts w:hint="eastAsia"/>
        </w:rPr>
        <w:br/>
      </w:r>
      <w:r>
        <w:rPr>
          <w:rFonts w:hint="eastAsia"/>
        </w:rPr>
        <w:t>　　表 152： 聚酰亚胺树脂行业供应链分析</w:t>
      </w:r>
      <w:r>
        <w:rPr>
          <w:rFonts w:hint="eastAsia"/>
        </w:rPr>
        <w:br/>
      </w:r>
      <w:r>
        <w:rPr>
          <w:rFonts w:hint="eastAsia"/>
        </w:rPr>
        <w:t>　　表 153： 聚酰亚胺树脂上游原料供应商</w:t>
      </w:r>
      <w:r>
        <w:rPr>
          <w:rFonts w:hint="eastAsia"/>
        </w:rPr>
        <w:br/>
      </w:r>
      <w:r>
        <w:rPr>
          <w:rFonts w:hint="eastAsia"/>
        </w:rPr>
        <w:t>　　表 154： 聚酰亚胺树脂主要地区不同应用客户分析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聚酰亚胺树脂典型经销商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聚酰亚胺树脂产品图片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全球不同产品类型聚酰亚胺树脂销售额2021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全球不同产品类型聚酰亚胺树脂市场份额2025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热塑性产品图片</w:t>
      </w:r>
      <w:r>
        <w:rPr>
          <w:rFonts w:hint="eastAsia"/>
        </w:rPr>
        <w:br/>
      </w:r>
      <w:r>
        <w:rPr>
          <w:rFonts w:hint="eastAsia"/>
        </w:rPr>
        <w:t>　　图 5： 热固性产品图片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全球不同应用聚酰亚胺树脂市场份额2025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2025年全球前五大生产商聚酰亚胺树脂市场份额</w:t>
      </w:r>
      <w:r>
        <w:rPr>
          <w:rFonts w:hint="eastAsia"/>
        </w:rPr>
        <w:br/>
      </w:r>
      <w:r>
        <w:rPr>
          <w:rFonts w:hint="eastAsia"/>
        </w:rPr>
        <w:t>　　图 13： 2025年全球聚酰亚胺树脂第一梯队、第二梯队和第三梯队厂商及市场份额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全球聚酰亚胺树脂产能、产量、产能利用率及发展趋势（2021-2032）&amp;（吨）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全球聚酰亚胺树脂产量、需求量及发展趋势（2021-2032）&amp;（吨）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全球主要地区聚酰亚胺树脂产量市场份额（2021-2032）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中国聚酰亚胺树脂产能、产量、产能利用率及发展趋势（2021-2032）&amp;（吨）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中国聚酰亚胺树脂产量、市场需求量及发展趋势（2021-2032）&amp;（吨）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全球聚酰亚胺树脂市场销售额及增长率：（2021-2032）&amp;（万元）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全球市场聚酰亚胺树脂市场规模：2021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全球市场聚酰亚胺树脂价格趋势（2021-2032）&amp;（元/千克）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全球主要地区聚酰亚胺树脂销售收入（2021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全球主要地区聚酰亚胺树脂销售收入市场份额（2021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全球不同产品类型聚酰亚胺树脂价格走势（2021-2032）&amp;（元/千克）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全球不同应用聚酰亚胺树脂价格走势（2021-2032）&amp;（元/千克）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聚酰亚胺树脂中国企业SWOT分析</w:t>
      </w:r>
      <w:r>
        <w:rPr>
          <w:rFonts w:hint="eastAsia"/>
        </w:rPr>
        <w:br/>
      </w:r>
      <w:r>
        <w:rPr>
          <w:rFonts w:hint="eastAsia"/>
        </w:rPr>
        <w:t>　　图 44： 聚酰亚胺树脂产业链</w:t>
      </w:r>
      <w:r>
        <w:rPr>
          <w:rFonts w:hint="eastAsia"/>
        </w:rPr>
        <w:br/>
      </w:r>
      <w:r>
        <w:rPr>
          <w:rFonts w:hint="eastAsia"/>
        </w:rPr>
        <w:t>　　图 45： 聚酰亚胺树脂行业采购模式分析</w:t>
      </w:r>
      <w:r>
        <w:rPr>
          <w:rFonts w:hint="eastAsia"/>
        </w:rPr>
        <w:br/>
      </w:r>
      <w:r>
        <w:rPr>
          <w:rFonts w:hint="eastAsia"/>
        </w:rPr>
        <w:t>　　图 46： 聚酰亚胺树脂行业生产模式</w:t>
      </w:r>
      <w:r>
        <w:rPr>
          <w:rFonts w:hint="eastAsia"/>
        </w:rPr>
        <w:br/>
      </w:r>
      <w:r>
        <w:rPr>
          <w:rFonts w:hint="eastAsia"/>
        </w:rPr>
        <w:t>　　图 47： 聚酰亚胺树脂行业销售模式分析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a03789966402a" w:history="1">
        <w:r>
          <w:rPr>
            <w:rStyle w:val="Hyperlink"/>
          </w:rPr>
          <w:t>2026-2032年全球与中国聚酰亚胺树脂发展现状及行业前景分析报告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a03789966402a" w:history="1">
        <w:r>
          <w:rPr>
            <w:rStyle w:val="Hyperlink"/>
          </w:rPr>
          <w:t>https://www.20087.com/1/87/JuXianYaAnShuZhiDeQianJing.html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热点：对金属附着力好的树脂、聚酰亚胺树脂的用途、杜邦 聚酰亚胺 树脂、热塑性聚酰亚胺树脂、改性聚酰亚胺树脂、聚酰亚胺树脂改性方法、聚酰亚胺树脂的调粘温度、聚酰亚胺树脂生产厂家、聚酰亚胺溶液固化后怎么去除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0d5d98c654348" w:history="1">
      <w:r>
        <w:rPr>
          <w:rStyle w:val="Hyperlink"/>
        </w:rPr>
        <w:t>2026-2032年全球与中国聚酰亚胺树脂发展现状及行业前景分析报告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uXianYaAnShuZhiDeQianJing.html" TargetMode="External" Id="R01fa03789966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uXianYaAnShuZhiDeQianJing.html" TargetMode="External" Id="R93a0d5d98c65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2026-01-02T03:49:32Z</dcterms:created>
  <dcterms:modified xsi:type="dcterms:W3CDTF">2026-01-02T04:49:32Z</dcterms:modified>
  <dc:subject>2026-2032年全球与中国聚酰亚胺树脂发展现状及行业前景分析报告</dc:subject>
  <dc:title>2026-2032年全球与中国聚酰亚胺树脂发展现状及行业前景分析报告</dc:title>
  <cp:keywords>2026-2032年全球与中国聚酰亚胺树脂发展现状及行业前景分析报告</cp:keywords>
  <dc:description>2026-2032年全球与中国聚酰亚胺树脂发展现状及行业前景分析报告</dc:description>
</cp:coreProperties>
</file>