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68c66e20f4c2d" w:history="1">
              <w:r>
                <w:rPr>
                  <w:rStyle w:val="Hyperlink"/>
                </w:rPr>
                <w:t>2024-2030年中国道路标线涂料行业现状调研分析与发展趋势预测报告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68c66e20f4c2d" w:history="1">
              <w:r>
                <w:rPr>
                  <w:rStyle w:val="Hyperlink"/>
                </w:rPr>
                <w:t>2024-2030年中国道路标线涂料行业现状调研分析与发展趋势预测报告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68c66e20f4c2d" w:history="1">
                <w:r>
                  <w:rPr>
                    <w:rStyle w:val="Hyperlink"/>
                  </w:rPr>
                  <w:t>https://www.20087.com/1/37/DaoLuBiaoXianTuLiaoShiChangXingQ.html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线涂料是交通安全基础设施的关键组成部分，用于指示交通流向、停车区域和其他重要信息。随着城市化进程的加快和道路交通安全法规的完善，道路标线涂料的需求持续增长。目前，行业正致力于开发更耐久、反光效果更好且施工更简便的涂料，以适应各种气候条件和路面材质。</w:t>
      </w:r>
      <w:r>
        <w:rPr>
          <w:rFonts w:hint="eastAsia"/>
        </w:rPr>
        <w:br/>
      </w:r>
      <w:r>
        <w:rPr>
          <w:rFonts w:hint="eastAsia"/>
        </w:rPr>
        <w:t>　　未来，道路标线涂料将更加注重材料的创新和施工技术的改进。新型材料如热塑性树脂、水性涂料和紫外光固化涂料将因其环保和性能优势而受到青睐。同时，智能道路标线技术，如嵌入式LED灯、温度敏感涂料等，将提升夜间和恶劣天气条件下的可见性和安全性。此外，自动化喷涂设备的应用将提高施工效率，减少人力成本。</w:t>
      </w:r>
      <w:r>
        <w:rPr>
          <w:rFonts w:hint="eastAsia"/>
        </w:rPr>
        <w:br/>
      </w:r>
      <w:r>
        <w:rPr>
          <w:rFonts w:hint="eastAsia"/>
        </w:rPr>
        <w:t>　　《</w:t>
      </w:r>
      <w:hyperlink r:id="Rb4668c66e20f4c2d" w:history="1">
        <w:r>
          <w:rPr>
            <w:rStyle w:val="Hyperlink"/>
          </w:rPr>
          <w:t>2024-2030年中国道路标线涂料行业现状调研分析与发展趋势预测报告</w:t>
        </w:r>
      </w:hyperlink>
      <w:r>
        <w:rPr>
          <w:rFonts w:hint="eastAsia"/>
        </w:rPr>
        <w:t>》对道路标线涂料行业相关因素进行具体调查、研究、分析，洞察道路标线涂料行业今后的发展方向、道路标线涂料行业竞争格局的演变趋势以及道路标线涂料技术标准、道路标线涂料市场规模、道路标线涂料行业潜在问题与道路标线涂料行业发展的症结所在，评估道路标线涂料行业投资价值、道路标线涂料效果效益程度，提出建设性意见建议，为道路标线涂料行业投资决策者和道路标线涂料企业经营者提供参考依据。</w:t>
      </w:r>
      <w:r>
        <w:rPr>
          <w:rFonts w:hint="eastAsia"/>
        </w:rPr>
        <w:br/>
      </w:r>
      <w:r>
        <w:rPr>
          <w:rFonts w:hint="eastAsia"/>
        </w:rPr>
        <w:br/>
      </w:r>
      <w:r>
        <w:rPr>
          <w:rFonts w:hint="eastAsia"/>
        </w:rPr>
        <w:t>第一章 道路标线涂料概述</w:t>
      </w:r>
      <w:r>
        <w:rPr>
          <w:rFonts w:hint="eastAsia"/>
        </w:rPr>
        <w:br/>
      </w:r>
      <w:r>
        <w:rPr>
          <w:rFonts w:hint="eastAsia"/>
        </w:rPr>
        <w:t>　　1.1 道路标线涂料定义</w:t>
      </w:r>
      <w:r>
        <w:rPr>
          <w:rFonts w:hint="eastAsia"/>
        </w:rPr>
        <w:br/>
      </w:r>
      <w:r>
        <w:rPr>
          <w:rFonts w:hint="eastAsia"/>
        </w:rPr>
        <w:t>　　1.2 道路标线涂料分类</w:t>
      </w:r>
      <w:r>
        <w:rPr>
          <w:rFonts w:hint="eastAsia"/>
        </w:rPr>
        <w:br/>
      </w:r>
      <w:r>
        <w:rPr>
          <w:rFonts w:hint="eastAsia"/>
        </w:rPr>
        <w:t>　　1.3 中国道路标线涂料使用范围</w:t>
      </w:r>
      <w:r>
        <w:rPr>
          <w:rFonts w:hint="eastAsia"/>
        </w:rPr>
        <w:br/>
      </w:r>
      <w:r>
        <w:rPr>
          <w:rFonts w:hint="eastAsia"/>
        </w:rPr>
        <w:br/>
      </w:r>
      <w:r>
        <w:rPr>
          <w:rFonts w:hint="eastAsia"/>
        </w:rPr>
        <w:t>第二章 道路标线涂料行业相关政策</w:t>
      </w:r>
      <w:r>
        <w:rPr>
          <w:rFonts w:hint="eastAsia"/>
        </w:rPr>
        <w:br/>
      </w:r>
      <w:r>
        <w:rPr>
          <w:rFonts w:hint="eastAsia"/>
        </w:rPr>
        <w:t>　　2.1 《关于进一步促进中小企业发展的若干意见》</w:t>
      </w:r>
      <w:r>
        <w:rPr>
          <w:rFonts w:hint="eastAsia"/>
        </w:rPr>
        <w:br/>
      </w:r>
      <w:r>
        <w:rPr>
          <w:rFonts w:hint="eastAsia"/>
        </w:rPr>
        <w:t>　　2.2 《进口涂料检验监督管理办法》</w:t>
      </w:r>
      <w:r>
        <w:rPr>
          <w:rFonts w:hint="eastAsia"/>
        </w:rPr>
        <w:br/>
      </w:r>
      <w:r>
        <w:rPr>
          <w:rFonts w:hint="eastAsia"/>
        </w:rPr>
        <w:t>　　2.3 《中国涂料行业管理准则》</w:t>
      </w:r>
      <w:r>
        <w:rPr>
          <w:rFonts w:hint="eastAsia"/>
        </w:rPr>
        <w:br/>
      </w:r>
      <w:r>
        <w:rPr>
          <w:rFonts w:hint="eastAsia"/>
        </w:rPr>
        <w:br/>
      </w:r>
      <w:r>
        <w:rPr>
          <w:rFonts w:hint="eastAsia"/>
        </w:rPr>
        <w:t>第三章 中国道路标线涂料实施标准</w:t>
      </w:r>
      <w:r>
        <w:rPr>
          <w:rFonts w:hint="eastAsia"/>
        </w:rPr>
        <w:br/>
      </w:r>
      <w:r>
        <w:rPr>
          <w:rFonts w:hint="eastAsia"/>
        </w:rPr>
        <w:t>　　3.1 路面标线涂料</w:t>
      </w:r>
      <w:r>
        <w:rPr>
          <w:rFonts w:hint="eastAsia"/>
        </w:rPr>
        <w:br/>
      </w:r>
      <w:r>
        <w:rPr>
          <w:rFonts w:hint="eastAsia"/>
        </w:rPr>
        <w:t>　　3.2 路面防滑涂料</w:t>
      </w:r>
      <w:r>
        <w:rPr>
          <w:rFonts w:hint="eastAsia"/>
        </w:rPr>
        <w:br/>
      </w:r>
      <w:r>
        <w:rPr>
          <w:rFonts w:hint="eastAsia"/>
        </w:rPr>
        <w:br/>
      </w:r>
      <w:r>
        <w:rPr>
          <w:rFonts w:hint="eastAsia"/>
        </w:rPr>
        <w:t>第四章 中国道路标线涂料行业发展现状</w:t>
      </w:r>
      <w:r>
        <w:rPr>
          <w:rFonts w:hint="eastAsia"/>
        </w:rPr>
        <w:br/>
      </w:r>
      <w:r>
        <w:rPr>
          <w:rFonts w:hint="eastAsia"/>
        </w:rPr>
        <w:t>　　4.1 中国道路标线涂料发展历程</w:t>
      </w:r>
      <w:r>
        <w:rPr>
          <w:rFonts w:hint="eastAsia"/>
        </w:rPr>
        <w:br/>
      </w:r>
      <w:r>
        <w:rPr>
          <w:rFonts w:hint="eastAsia"/>
        </w:rPr>
        <w:t>　　4.2 中国道路标线涂料生产情况</w:t>
      </w:r>
      <w:r>
        <w:rPr>
          <w:rFonts w:hint="eastAsia"/>
        </w:rPr>
        <w:br/>
      </w:r>
      <w:r>
        <w:rPr>
          <w:rFonts w:hint="eastAsia"/>
        </w:rPr>
        <w:t>　　4.3 中国道路标线涂料销售情况</w:t>
      </w:r>
      <w:r>
        <w:rPr>
          <w:rFonts w:hint="eastAsia"/>
        </w:rPr>
        <w:br/>
      </w:r>
      <w:r>
        <w:rPr>
          <w:rFonts w:hint="eastAsia"/>
        </w:rPr>
        <w:t>　　　　4.3.1 中国道路标线涂料销售渠道分析</w:t>
      </w:r>
      <w:r>
        <w:rPr>
          <w:rFonts w:hint="eastAsia"/>
        </w:rPr>
        <w:br/>
      </w:r>
      <w:r>
        <w:rPr>
          <w:rFonts w:hint="eastAsia"/>
        </w:rPr>
        <w:t>　　　　4.3.2 中国道路标线涂料采购方式分析</w:t>
      </w:r>
      <w:r>
        <w:rPr>
          <w:rFonts w:hint="eastAsia"/>
        </w:rPr>
        <w:br/>
      </w:r>
      <w:r>
        <w:rPr>
          <w:rFonts w:hint="eastAsia"/>
        </w:rPr>
        <w:t>　　4.4 中国道路标线涂料未来发展趋势</w:t>
      </w:r>
      <w:r>
        <w:rPr>
          <w:rFonts w:hint="eastAsia"/>
        </w:rPr>
        <w:br/>
      </w:r>
      <w:r>
        <w:rPr>
          <w:rFonts w:hint="eastAsia"/>
        </w:rPr>
        <w:t>　　4.5 中国道路划线设备发展情况</w:t>
      </w:r>
      <w:r>
        <w:rPr>
          <w:rFonts w:hint="eastAsia"/>
        </w:rPr>
        <w:br/>
      </w:r>
      <w:r>
        <w:rPr>
          <w:rFonts w:hint="eastAsia"/>
        </w:rPr>
        <w:br/>
      </w:r>
      <w:r>
        <w:rPr>
          <w:rFonts w:hint="eastAsia"/>
        </w:rPr>
        <w:t>第五章 中国道路标线涂料细分市场情况</w:t>
      </w:r>
      <w:r>
        <w:rPr>
          <w:rFonts w:hint="eastAsia"/>
        </w:rPr>
        <w:br/>
      </w:r>
      <w:r>
        <w:rPr>
          <w:rFonts w:hint="eastAsia"/>
        </w:rPr>
        <w:t>　　5.1 中国道路标线涂料产品介绍</w:t>
      </w:r>
      <w:r>
        <w:rPr>
          <w:rFonts w:hint="eastAsia"/>
        </w:rPr>
        <w:br/>
      </w:r>
      <w:r>
        <w:rPr>
          <w:rFonts w:hint="eastAsia"/>
        </w:rPr>
        <w:t>　　　　5.1.1 溶剂型标线涂料</w:t>
      </w:r>
      <w:r>
        <w:rPr>
          <w:rFonts w:hint="eastAsia"/>
        </w:rPr>
        <w:br/>
      </w:r>
      <w:r>
        <w:rPr>
          <w:rFonts w:hint="eastAsia"/>
        </w:rPr>
        <w:t>　　　　5.1.2 热熔型道路标线涂料</w:t>
      </w:r>
      <w:r>
        <w:rPr>
          <w:rFonts w:hint="eastAsia"/>
        </w:rPr>
        <w:br/>
      </w:r>
      <w:r>
        <w:rPr>
          <w:rFonts w:hint="eastAsia"/>
        </w:rPr>
        <w:t>　　　　5.1.3 其他道路标线涂料</w:t>
      </w:r>
      <w:r>
        <w:rPr>
          <w:rFonts w:hint="eastAsia"/>
        </w:rPr>
        <w:br/>
      </w:r>
      <w:r>
        <w:rPr>
          <w:rFonts w:hint="eastAsia"/>
        </w:rPr>
        <w:t>　　5.2 道路标线涂料最新产品</w:t>
      </w:r>
      <w:r>
        <w:rPr>
          <w:rFonts w:hint="eastAsia"/>
        </w:rPr>
        <w:br/>
      </w:r>
      <w:r>
        <w:rPr>
          <w:rFonts w:hint="eastAsia"/>
        </w:rPr>
        <w:br/>
      </w:r>
      <w:r>
        <w:rPr>
          <w:rFonts w:hint="eastAsia"/>
        </w:rPr>
        <w:t>第六章 中国道路标线涂料细分市场需求情况</w:t>
      </w:r>
      <w:r>
        <w:rPr>
          <w:rFonts w:hint="eastAsia"/>
        </w:rPr>
        <w:br/>
      </w:r>
      <w:r>
        <w:rPr>
          <w:rFonts w:hint="eastAsia"/>
        </w:rPr>
        <w:t>　　6.1 中国各级公路道路标线涂料需求量</w:t>
      </w:r>
      <w:r>
        <w:rPr>
          <w:rFonts w:hint="eastAsia"/>
        </w:rPr>
        <w:br/>
      </w:r>
      <w:r>
        <w:rPr>
          <w:rFonts w:hint="eastAsia"/>
        </w:rPr>
        <w:t>　　　　6.1.1 中国公路建设发展情况</w:t>
      </w:r>
      <w:r>
        <w:rPr>
          <w:rFonts w:hint="eastAsia"/>
        </w:rPr>
        <w:br/>
      </w:r>
      <w:r>
        <w:rPr>
          <w:rFonts w:hint="eastAsia"/>
        </w:rPr>
        <w:t>　　　　6.1.2 中国公路道路标线涂料需求量</w:t>
      </w:r>
      <w:r>
        <w:rPr>
          <w:rFonts w:hint="eastAsia"/>
        </w:rPr>
        <w:br/>
      </w:r>
      <w:r>
        <w:rPr>
          <w:rFonts w:hint="eastAsia"/>
        </w:rPr>
        <w:t>　　　　6.1.3 中国城市道路标线涂料需求量</w:t>
      </w:r>
      <w:r>
        <w:rPr>
          <w:rFonts w:hint="eastAsia"/>
        </w:rPr>
        <w:br/>
      </w:r>
      <w:r>
        <w:rPr>
          <w:rFonts w:hint="eastAsia"/>
        </w:rPr>
        <w:t>　　6.2 中国分地区道路标线涂料需求量</w:t>
      </w:r>
      <w:r>
        <w:rPr>
          <w:rFonts w:hint="eastAsia"/>
        </w:rPr>
        <w:br/>
      </w:r>
      <w:r>
        <w:rPr>
          <w:rFonts w:hint="eastAsia"/>
        </w:rPr>
        <w:t>　　　　6.2.1 广东省道路标线涂料需求分析</w:t>
      </w:r>
      <w:r>
        <w:rPr>
          <w:rFonts w:hint="eastAsia"/>
        </w:rPr>
        <w:br/>
      </w:r>
      <w:r>
        <w:rPr>
          <w:rFonts w:hint="eastAsia"/>
        </w:rPr>
        <w:t>　　　　6.2.2 山东省道路标线涂料需求分析</w:t>
      </w:r>
      <w:r>
        <w:rPr>
          <w:rFonts w:hint="eastAsia"/>
        </w:rPr>
        <w:br/>
      </w:r>
      <w:r>
        <w:rPr>
          <w:rFonts w:hint="eastAsia"/>
        </w:rPr>
        <w:t>　　　　6.2.3 江苏省道路标线涂料需求分析</w:t>
      </w:r>
      <w:r>
        <w:rPr>
          <w:rFonts w:hint="eastAsia"/>
        </w:rPr>
        <w:br/>
      </w:r>
      <w:r>
        <w:rPr>
          <w:rFonts w:hint="eastAsia"/>
        </w:rPr>
        <w:br/>
      </w:r>
      <w:r>
        <w:rPr>
          <w:rFonts w:hint="eastAsia"/>
        </w:rPr>
        <w:t>第七章 道路标线涂料重点生产企业</w:t>
      </w:r>
      <w:r>
        <w:rPr>
          <w:rFonts w:hint="eastAsia"/>
        </w:rPr>
        <w:br/>
      </w:r>
      <w:r>
        <w:rPr>
          <w:rFonts w:hint="eastAsia"/>
        </w:rPr>
        <w:t>　　7.1 阿童木（廊坊）涂料有限公司</w:t>
      </w:r>
      <w:r>
        <w:rPr>
          <w:rFonts w:hint="eastAsia"/>
        </w:rPr>
        <w:br/>
      </w:r>
      <w:r>
        <w:rPr>
          <w:rFonts w:hint="eastAsia"/>
        </w:rPr>
        <w:t>　　　　7.1.1 公司简介</w:t>
      </w:r>
      <w:r>
        <w:rPr>
          <w:rFonts w:hint="eastAsia"/>
        </w:rPr>
        <w:br/>
      </w:r>
      <w:r>
        <w:rPr>
          <w:rFonts w:hint="eastAsia"/>
        </w:rPr>
        <w:t>　　　　7.1.2 经营情况</w:t>
      </w:r>
      <w:r>
        <w:rPr>
          <w:rFonts w:hint="eastAsia"/>
        </w:rPr>
        <w:br/>
      </w:r>
      <w:r>
        <w:rPr>
          <w:rFonts w:hint="eastAsia"/>
        </w:rPr>
        <w:t>　　　　7.1.3 财务指标</w:t>
      </w:r>
      <w:r>
        <w:rPr>
          <w:rFonts w:hint="eastAsia"/>
        </w:rPr>
        <w:br/>
      </w:r>
      <w:r>
        <w:rPr>
          <w:rFonts w:hint="eastAsia"/>
        </w:rPr>
        <w:t>　　　　7.1.4 最近动态</w:t>
      </w:r>
      <w:r>
        <w:rPr>
          <w:rFonts w:hint="eastAsia"/>
        </w:rPr>
        <w:br/>
      </w:r>
      <w:r>
        <w:rPr>
          <w:rFonts w:hint="eastAsia"/>
        </w:rPr>
        <w:t>　　7.2 浙江兄弟路标涂料有限公司</w:t>
      </w:r>
      <w:r>
        <w:rPr>
          <w:rFonts w:hint="eastAsia"/>
        </w:rPr>
        <w:br/>
      </w:r>
      <w:r>
        <w:rPr>
          <w:rFonts w:hint="eastAsia"/>
        </w:rPr>
        <w:t>　　　　7.2.1 企业简介</w:t>
      </w:r>
      <w:r>
        <w:rPr>
          <w:rFonts w:hint="eastAsia"/>
        </w:rPr>
        <w:br/>
      </w:r>
      <w:r>
        <w:rPr>
          <w:rFonts w:hint="eastAsia"/>
        </w:rPr>
        <w:t>　　　　7.2.2 产品情况</w:t>
      </w:r>
      <w:r>
        <w:rPr>
          <w:rFonts w:hint="eastAsia"/>
        </w:rPr>
        <w:br/>
      </w:r>
      <w:r>
        <w:rPr>
          <w:rFonts w:hint="eastAsia"/>
        </w:rPr>
        <w:t>　　　　7.2.3 经营状况</w:t>
      </w:r>
      <w:r>
        <w:rPr>
          <w:rFonts w:hint="eastAsia"/>
        </w:rPr>
        <w:br/>
      </w:r>
      <w:r>
        <w:rPr>
          <w:rFonts w:hint="eastAsia"/>
        </w:rPr>
        <w:t>　　　　7.2.4 最新动态</w:t>
      </w:r>
      <w:r>
        <w:rPr>
          <w:rFonts w:hint="eastAsia"/>
        </w:rPr>
        <w:br/>
      </w:r>
      <w:r>
        <w:rPr>
          <w:rFonts w:hint="eastAsia"/>
        </w:rPr>
        <w:t>　　7.3 南通亚伦化工有限公司</w:t>
      </w:r>
      <w:r>
        <w:rPr>
          <w:rFonts w:hint="eastAsia"/>
        </w:rPr>
        <w:br/>
      </w:r>
      <w:r>
        <w:rPr>
          <w:rFonts w:hint="eastAsia"/>
        </w:rPr>
        <w:t>　　　　7.3.1 公司简介</w:t>
      </w:r>
      <w:r>
        <w:rPr>
          <w:rFonts w:hint="eastAsia"/>
        </w:rPr>
        <w:br/>
      </w:r>
      <w:r>
        <w:rPr>
          <w:rFonts w:hint="eastAsia"/>
        </w:rPr>
        <w:t>　　　　7.3.2 主要产品</w:t>
      </w:r>
      <w:r>
        <w:rPr>
          <w:rFonts w:hint="eastAsia"/>
        </w:rPr>
        <w:br/>
      </w:r>
      <w:r>
        <w:rPr>
          <w:rFonts w:hint="eastAsia"/>
        </w:rPr>
        <w:t>　　　　7.3.3 经营情况</w:t>
      </w:r>
      <w:r>
        <w:rPr>
          <w:rFonts w:hint="eastAsia"/>
        </w:rPr>
        <w:br/>
      </w:r>
      <w:r>
        <w:rPr>
          <w:rFonts w:hint="eastAsia"/>
        </w:rPr>
        <w:t>　　7.4 衡水新华油漆有限公司</w:t>
      </w:r>
      <w:r>
        <w:rPr>
          <w:rFonts w:hint="eastAsia"/>
        </w:rPr>
        <w:br/>
      </w:r>
      <w:r>
        <w:rPr>
          <w:rFonts w:hint="eastAsia"/>
        </w:rPr>
        <w:t>　　　　7.4.1 公司简介</w:t>
      </w:r>
      <w:r>
        <w:rPr>
          <w:rFonts w:hint="eastAsia"/>
        </w:rPr>
        <w:br/>
      </w:r>
      <w:r>
        <w:rPr>
          <w:rFonts w:hint="eastAsia"/>
        </w:rPr>
        <w:t>　　　　7.4.2 主要产品</w:t>
      </w:r>
      <w:r>
        <w:rPr>
          <w:rFonts w:hint="eastAsia"/>
        </w:rPr>
        <w:br/>
      </w:r>
      <w:r>
        <w:rPr>
          <w:rFonts w:hint="eastAsia"/>
        </w:rPr>
        <w:t>　　　　7.4.3 经营情况</w:t>
      </w:r>
      <w:r>
        <w:rPr>
          <w:rFonts w:hint="eastAsia"/>
        </w:rPr>
        <w:br/>
      </w:r>
      <w:r>
        <w:rPr>
          <w:rFonts w:hint="eastAsia"/>
        </w:rPr>
        <w:t>　　7.5 保定新兴化工涂料有限公司</w:t>
      </w:r>
      <w:r>
        <w:rPr>
          <w:rFonts w:hint="eastAsia"/>
        </w:rPr>
        <w:br/>
      </w:r>
      <w:r>
        <w:rPr>
          <w:rFonts w:hint="eastAsia"/>
        </w:rPr>
        <w:t>　　　　7.5.1 公司简介</w:t>
      </w:r>
      <w:r>
        <w:rPr>
          <w:rFonts w:hint="eastAsia"/>
        </w:rPr>
        <w:br/>
      </w:r>
      <w:r>
        <w:rPr>
          <w:rFonts w:hint="eastAsia"/>
        </w:rPr>
        <w:t>　　　　7.5.2 主要产品</w:t>
      </w:r>
      <w:r>
        <w:rPr>
          <w:rFonts w:hint="eastAsia"/>
        </w:rPr>
        <w:br/>
      </w:r>
      <w:r>
        <w:rPr>
          <w:rFonts w:hint="eastAsia"/>
        </w:rPr>
        <w:t>　　　　7.5.3 经营情况</w:t>
      </w:r>
      <w:r>
        <w:rPr>
          <w:rFonts w:hint="eastAsia"/>
        </w:rPr>
        <w:br/>
      </w:r>
      <w:r>
        <w:rPr>
          <w:rFonts w:hint="eastAsia"/>
        </w:rPr>
        <w:br/>
      </w:r>
      <w:r>
        <w:rPr>
          <w:rFonts w:hint="eastAsia"/>
        </w:rPr>
        <w:t>第八章 中智林^中国道路标线涂料行业投资机会与风险分析</w:t>
      </w:r>
      <w:r>
        <w:rPr>
          <w:rFonts w:hint="eastAsia"/>
        </w:rPr>
        <w:br/>
      </w:r>
      <w:r>
        <w:rPr>
          <w:rFonts w:hint="eastAsia"/>
        </w:rPr>
        <w:t>　　8.1 投资机会分析</w:t>
      </w:r>
      <w:r>
        <w:rPr>
          <w:rFonts w:hint="eastAsia"/>
        </w:rPr>
        <w:br/>
      </w:r>
      <w:r>
        <w:rPr>
          <w:rFonts w:hint="eastAsia"/>
        </w:rPr>
        <w:t>　　8.2 投资风险分析</w:t>
      </w:r>
      <w:r>
        <w:rPr>
          <w:rFonts w:hint="eastAsia"/>
        </w:rPr>
        <w:br/>
      </w:r>
      <w:r>
        <w:rPr>
          <w:rFonts w:hint="eastAsia"/>
        </w:rPr>
        <w:br/>
      </w:r>
      <w:r>
        <w:rPr>
          <w:rFonts w:hint="eastAsia"/>
        </w:rPr>
        <w:t>图表目录</w:t>
      </w:r>
      <w:r>
        <w:rPr>
          <w:rFonts w:hint="eastAsia"/>
        </w:rPr>
        <w:br/>
      </w:r>
      <w:r>
        <w:rPr>
          <w:rFonts w:hint="eastAsia"/>
        </w:rPr>
        <w:t>　　图表 路面标线涂料分类</w:t>
      </w:r>
      <w:r>
        <w:rPr>
          <w:rFonts w:hint="eastAsia"/>
        </w:rPr>
        <w:br/>
      </w:r>
      <w:r>
        <w:rPr>
          <w:rFonts w:hint="eastAsia"/>
        </w:rPr>
        <w:t>　　图表 涂料行业主要法规政策</w:t>
      </w:r>
      <w:r>
        <w:rPr>
          <w:rFonts w:hint="eastAsia"/>
        </w:rPr>
        <w:br/>
      </w:r>
      <w:r>
        <w:rPr>
          <w:rFonts w:hint="eastAsia"/>
        </w:rPr>
        <w:t>　　图表 中国道路标线涂料现行实施标准</w:t>
      </w:r>
      <w:r>
        <w:rPr>
          <w:rFonts w:hint="eastAsia"/>
        </w:rPr>
        <w:br/>
      </w:r>
      <w:r>
        <w:rPr>
          <w:rFonts w:hint="eastAsia"/>
        </w:rPr>
        <w:t>　　图表 路面防滑涂料标准</w:t>
      </w:r>
      <w:r>
        <w:rPr>
          <w:rFonts w:hint="eastAsia"/>
        </w:rPr>
        <w:br/>
      </w:r>
      <w:r>
        <w:rPr>
          <w:rFonts w:hint="eastAsia"/>
        </w:rPr>
        <w:t>　　图表 热熔型路面防滑涂料标准</w:t>
      </w:r>
      <w:r>
        <w:rPr>
          <w:rFonts w:hint="eastAsia"/>
        </w:rPr>
        <w:br/>
      </w:r>
      <w:r>
        <w:rPr>
          <w:rFonts w:hint="eastAsia"/>
        </w:rPr>
        <w:t>　　图表 冷涂型路面防滑涂料标准</w:t>
      </w:r>
      <w:r>
        <w:rPr>
          <w:rFonts w:hint="eastAsia"/>
        </w:rPr>
        <w:br/>
      </w:r>
      <w:r>
        <w:rPr>
          <w:rFonts w:hint="eastAsia"/>
        </w:rPr>
        <w:t>　　图表 防滑骨料标准</w:t>
      </w:r>
      <w:r>
        <w:rPr>
          <w:rFonts w:hint="eastAsia"/>
        </w:rPr>
        <w:br/>
      </w:r>
      <w:r>
        <w:rPr>
          <w:rFonts w:hint="eastAsia"/>
        </w:rPr>
        <w:t>　　图表 路面防滑涂料其他要求</w:t>
      </w:r>
      <w:r>
        <w:rPr>
          <w:rFonts w:hint="eastAsia"/>
        </w:rPr>
        <w:br/>
      </w:r>
      <w:r>
        <w:rPr>
          <w:rFonts w:hint="eastAsia"/>
        </w:rPr>
        <w:t>　　图表 道路标线涂料主要销售渠道</w:t>
      </w:r>
      <w:r>
        <w:rPr>
          <w:rFonts w:hint="eastAsia"/>
        </w:rPr>
        <w:br/>
      </w:r>
      <w:r>
        <w:rPr>
          <w:rFonts w:hint="eastAsia"/>
        </w:rPr>
        <w:t>　　图表 道路标线涂料主要购买方式</w:t>
      </w:r>
      <w:r>
        <w:rPr>
          <w:rFonts w:hint="eastAsia"/>
        </w:rPr>
        <w:br/>
      </w:r>
      <w:r>
        <w:rPr>
          <w:rFonts w:hint="eastAsia"/>
        </w:rPr>
        <w:t>　　图表 中国二级以上公路道路标线涂料使用量</w:t>
      </w:r>
      <w:r>
        <w:rPr>
          <w:rFonts w:hint="eastAsia"/>
        </w:rPr>
        <w:br/>
      </w:r>
      <w:r>
        <w:rPr>
          <w:rFonts w:hint="eastAsia"/>
        </w:rPr>
        <w:t>　　图表 我国道路标线涂料品种介绍</w:t>
      </w:r>
      <w:r>
        <w:rPr>
          <w:rFonts w:hint="eastAsia"/>
        </w:rPr>
        <w:br/>
      </w:r>
      <w:r>
        <w:rPr>
          <w:rFonts w:hint="eastAsia"/>
        </w:rPr>
        <w:t>　　图表 2024-2030年中国公路里程数及预测</w:t>
      </w:r>
      <w:r>
        <w:rPr>
          <w:rFonts w:hint="eastAsia"/>
        </w:rPr>
        <w:br/>
      </w:r>
      <w:r>
        <w:rPr>
          <w:rFonts w:hint="eastAsia"/>
        </w:rPr>
        <w:t>　　图表 2024-2030年中国各等级公路里程数及预测</w:t>
      </w:r>
      <w:r>
        <w:rPr>
          <w:rFonts w:hint="eastAsia"/>
        </w:rPr>
        <w:br/>
      </w:r>
      <w:r>
        <w:rPr>
          <w:rFonts w:hint="eastAsia"/>
        </w:rPr>
        <w:t>　　图表 2024-2030年中国公路里程变化趋势</w:t>
      </w:r>
      <w:r>
        <w:rPr>
          <w:rFonts w:hint="eastAsia"/>
        </w:rPr>
        <w:br/>
      </w:r>
      <w:r>
        <w:rPr>
          <w:rFonts w:hint="eastAsia"/>
        </w:rPr>
        <w:t>　　图表 2024-2030年中国分地区公路里程数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68c66e20f4c2d" w:history="1">
        <w:r>
          <w:rPr>
            <w:rStyle w:val="Hyperlink"/>
          </w:rPr>
          <w:t>2024-2030年中国道路标线涂料行业现状调研分析与发展趋势预测报告</w:t>
        </w:r>
      </w:hyperlink>
      <w:r>
        <w:rPr>
          <w:color w:val="C00000"/>
        </w:rPr>
        <w:t>》，报告编号：</w:t>
      </w:r>
      <w:r>
        <w:rPr>
          <w:rFonts w:hint="eastAsia"/>
          <w:color w:val="C00000"/>
        </w:rPr>
        <w:t>2308371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68c66e20f4c2d" w:history="1">
        <w:r>
          <w:rPr>
            <w:rStyle w:val="Hyperlink"/>
          </w:rPr>
          <w:t>https://www.20087.com/1/37/DaoLuBiaoXianTuLiaoShiChangXingQ.html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c7f1b1e84c6e" w:history="1">
      <w:r>
        <w:rPr>
          <w:rStyle w:val="Hyperlink"/>
        </w:rPr>
        <w:t>2024-2030年中国道路标线涂料行业现状调研分析与发展趋势预测报告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aoLuBiaoXianTuLiaoShiChangXingQ.html" TargetMode="External" Id="Rb4668c66e20f4c2d" /></Relationships>
</file>

<file path=word/_rels/header2.xml.rels>&#65279;<?xml version="1.0" encoding="utf-8"?><Relationships xmlns="http://schemas.openxmlformats.org/package/2006/relationships"><Relationship Type="http://schemas.openxmlformats.org/officeDocument/2006/relationships/hyperlink" Target="https://www.20087.com/1/37/DaoLuBiaoXianTuLiaoShiChangXingQ.html" TargetMode="External" Id="R1161c7f1b1e8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2024-02-29T00:23:00Z</dcterms:created>
  <dcterms:modified xsi:type="dcterms:W3CDTF">2024-02-29T01:23:00Z</dcterms:modified>
  <dc:subject>2024-2030年中国道路标线涂料行业现状调研分析与发展趋势预测报告</dc:subject>
  <dc:title>2024-2030年中国道路标线涂料行业现状调研分析与发展趋势预测报告</dc:title>
  <cp:keywords>2024-2030年中国道路标线涂料行业现状调研分析与发展趋势预测报告</cp:keywords>
  <dc:description>2024-2030年中国道路标线涂料行业现状调研分析与发展趋势预测报告</dc:description>
</cp:coreProperties>
</file>