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f7da74eb45f2" w:history="1">
              <w:r>
                <w:rPr>
                  <w:rStyle w:val="Hyperlink"/>
                </w:rPr>
                <w:t>2025-2031年中国电子延期模块行业发展研究与前景趋势报告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f7da74eb45f2" w:history="1">
              <w:r>
                <w:rPr>
                  <w:rStyle w:val="Hyperlink"/>
                </w:rPr>
                <w:t>2025-2031年中国电子延期模块行业发展研究与前景趋势报告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ff7da74eb45f2" w:history="1">
                <w:r>
                  <w:rPr>
                    <w:rStyle w:val="Hyperlink"/>
                  </w:rPr>
                  <w:t>https://www.20087.com/2/97/DianZiYanQiMoKuaiDeFaZhanQianJing.html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延期模块是用于精确控制爆破、点火或启动序列时间间隔的电子装置，广泛应用于矿山开采、隧道掘进、石油勘探及拆除工程等领域。相比传统导爆管或火雷管，电子延期模块具备高精度时间控制、可编程性与远程起爆能力，支持毫秒级甚至微秒级的延期设定。模块通常由电子控制单元、能量存储电路与安全点火元件构成，具备抗干扰、防静电与多重安全锁机制，确保在复杂电磁环境下的可靠触发。现场可通过专用编程器设定各炮孔的起爆时序，优化爆破效果，减少振动与飞石风险。系统支持网络化连接，实现多模块同步或顺序触发，提升作业安全性与可控性。产品需通过严格的防爆认证与环境适应性测试，确保在高温、潮湿与振动条件下稳定工作。</w:t>
      </w:r>
      <w:r>
        <w:rPr>
          <w:rFonts w:hint="eastAsia"/>
        </w:rPr>
        <w:br/>
      </w:r>
      <w:r>
        <w:rPr>
          <w:rFonts w:hint="eastAsia"/>
        </w:rPr>
        <w:t>　　未来，电子延期模块将向更高集成度、智能诊断与网络协同方向发展。芯片级系统（SoC）设计将缩小模块体积，提升能量效率与抗干扰能力。内置自检功能可实时监测电路状态、电容充电水平与连接完整性，提前预警潜在故障。无线通信技术的应用将简化布线，支持远程配置与状态反馈，适用于复杂或危险作业环境。大数据分析将用于爆破效果回溯与参数优化，形成经验数据库，辅助工程决策。在安全机制上，多重身份认证、加密通信与失效安全设计将增强系统防护等级。模块可能与地质雷达、振动监测设备联动，实现爆破全过程的闭环控制。长远来看，电子延期模块将从独立控制单元发展为智能爆破系统的核心组件，推动爆破工程向精准化、数字化与自动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f7da74eb45f2" w:history="1">
        <w:r>
          <w:rPr>
            <w:rStyle w:val="Hyperlink"/>
          </w:rPr>
          <w:t>2025-2031年中国电子延期模块行业发展研究与前景趋势报告</w:t>
        </w:r>
      </w:hyperlink>
      <w:r>
        <w:rPr>
          <w:rFonts w:hint="eastAsia"/>
        </w:rPr>
        <w:t>》基于国家统计局、相关行业协会的详实数据，系统分析电子延期模块行业的市场规模、产业链结构和价格体系，客观呈现当前电子延期模块技术发展水平及未来创新方向。报告结合宏观经济环境和行业运行规律，科学预测电子延期模块市场发展前景与增长趋势，评估不同电子延期模块细分领域的商业机会与潜在风险，并通过对电子延期模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电子延期模块行业概述</w:t>
      </w:r>
      <w:r>
        <w:rPr>
          <w:rFonts w:hint="eastAsia"/>
        </w:rPr>
        <w:br/>
      </w:r>
      <w:r>
        <w:rPr>
          <w:rFonts w:hint="eastAsia"/>
        </w:rPr>
        <w:t>　　第一节 电子延期模块定义与分类</w:t>
      </w:r>
      <w:r>
        <w:rPr>
          <w:rFonts w:hint="eastAsia"/>
        </w:rPr>
        <w:br/>
      </w:r>
      <w:r>
        <w:rPr>
          <w:rFonts w:hint="eastAsia"/>
        </w:rPr>
        <w:t>　　第二节 电子延期模块应用领域</w:t>
      </w:r>
      <w:r>
        <w:rPr>
          <w:rFonts w:hint="eastAsia"/>
        </w:rPr>
        <w:br/>
      </w:r>
      <w:r>
        <w:rPr>
          <w:rFonts w:hint="eastAsia"/>
        </w:rPr>
        <w:t>　　第三节 电子延期模块行业经济指标分析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一、电子延期模块行业赢利性评估</w:t>
      </w:r>
      <w:r>
        <w:rPr>
          <w:rFonts w:hint="eastAsia"/>
        </w:rPr>
        <w:br/>
      </w:r>
      <w:r>
        <w:rPr>
          <w:rFonts w:hint="eastAsia"/>
        </w:rPr>
        <w:t>　　　　二、电子延期模块行业成长速度分析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三、电子延期模块附加值提升空间探讨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四、电子延期模块行业进入壁垒分析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五、电子延期模块行业风险性评估</w:t>
      </w:r>
      <w:r>
        <w:rPr>
          <w:rFonts w:hint="eastAsia"/>
        </w:rPr>
        <w:br/>
      </w:r>
      <w:r>
        <w:rPr>
          <w:rFonts w:hint="eastAsia"/>
        </w:rPr>
        <w:t>　　　　六、电子延期模块行业周期性分析</w:t>
      </w:r>
      <w:r>
        <w:rPr>
          <w:rFonts w:hint="eastAsia"/>
        </w:rPr>
        <w:br/>
      </w:r>
      <w:r>
        <w:rPr>
          <w:rFonts w:hint="eastAsia"/>
        </w:rPr>
        <w:t>　　　　七、电子延期模块行业竞争程度指标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八、电子延期模块行业成熟度综合分析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电子延期模块产业链及经营模式分析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三、电子延期模块销售模式与渠道策略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全球电子延期模块市场发展分析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2024-2025年全球电子延期模块行业发展分析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一、全球电子延期模块行业市场规模与趋势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二、全球电子延期模块行业发展特点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三、全球电子延期模块行业竞争格局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主要国家与地区电子延期模块市场分析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2025-2031年全球电子延期模块行业发展趋势与前景预测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一、电子延期模块行业发展趋势</w:t>
      </w:r>
      <w:r>
        <w:rPr>
          <w:rFonts w:hint="eastAsia"/>
        </w:rPr>
        <w:br/>
      </w:r>
      <w:r>
        <w:rPr>
          <w:rFonts w:hint="eastAsia"/>
        </w:rPr>
        <w:t>　　　　二、电子延期模块行业发展潜力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中国电子延期模块行业市场分析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2024-2025年电子延期模块产能与投资动态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一、国内电子延期模块产能现状与利用效率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二、电子延期模块产能扩张与投资动态分析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2025-2031年电子延期模块行业产量统计与趋势预测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一、2019-2024年电子延期模块行业产量与增长趋势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1、2019-2024年电子延期模块产量及增长趋势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2、2019-2024年电子延期模块细分产品产量及份额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二、电子延期模块产量影响因素分析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三、2025-2031年电子延期模块产量预测</w:t>
      </w:r>
      <w:r>
        <w:rPr>
          <w:rFonts w:hint="eastAsia"/>
        </w:rPr>
        <w:br/>
      </w:r>
      <w:r>
        <w:rPr>
          <w:rFonts w:hint="eastAsia"/>
        </w:rPr>
        <w:t>　　第三节 2025-2031年电子延期模块市场需求与销售分析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一、2024-2025年电子延期模块行业需求现状</w:t>
      </w:r>
      <w:r>
        <w:rPr>
          <w:rFonts w:hint="eastAsia"/>
        </w:rPr>
        <w:br/>
      </w:r>
      <w:r>
        <w:rPr>
          <w:rFonts w:hint="eastAsia"/>
        </w:rPr>
        <w:t>　　　　二、电子延期模块客户群体与需求特点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三、2019-2024年电子延期模块行业销售规模分析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四、2025-2031年电子延期模块市场增长潜力与规模预测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2024-2025年电子延期模块行业技术发展现状及趋势分析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电子延期模块行业技术发展现状分析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国内外电子延期模块行业技术差距分析及差距形成的主要原因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电子延期模块行业技术发展方向、趋势预测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提升电子延期模块行业技术能力策略建议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中国电子延期模块细分市场分析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一、2024-2025年电子延期模块主要细分产品市场现状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电子延期模块价格机制与竞争策略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一、2019-2024年电子延期模块市场价格走势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电子延期模块定价策略与方法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2025-2031年电子延期模块价格竞争态势与趋势预测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中国电子延期模块行业重点区域市场研究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2024-2025年重点区域电子延期模块市场发展概况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二、2019-2024年电子延期模块市场需求规模情况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三、2025-2031年电子延期模块行业发展潜力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二、2019-2024年电子延期模块市场需求规模情况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三、2025-2031年电子延期模块行业发展潜力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二、2019-2024年电子延期模块市场需求规模情况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三、2025-2031年电子延期模块行业发展潜力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二、2019-2024年电子延期模块市场需求规模情况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三、2025-2031年电子延期模块行业发展潜力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二、2019-2024年电子延期模块市场需求规模情况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三、2025-2031年电子延期模块行业发展潜力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2019-2024年中国电子延期模块行业进出口情况分析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电子延期模块行业进口规模与来源分析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一、2019-2024年电子延期模块进口规模分析</w:t>
      </w:r>
      <w:r>
        <w:rPr>
          <w:rFonts w:hint="eastAsia"/>
        </w:rPr>
        <w:br/>
      </w:r>
      <w:r>
        <w:rPr>
          <w:rFonts w:hint="eastAsia"/>
        </w:rPr>
        <w:t>　　　　二、电子延期模块主要进口来源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电子延期模块行业出口规模与目的地分析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一、2019-2024年电子延期模块出口规模分析</w:t>
      </w:r>
      <w:r>
        <w:rPr>
          <w:rFonts w:hint="eastAsia"/>
        </w:rPr>
        <w:br/>
      </w:r>
      <w:r>
        <w:rPr>
          <w:rFonts w:hint="eastAsia"/>
        </w:rPr>
        <w:t>　　　　二、电子延期模块主要出口目的地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2019-2024年中国电子延期模块总体规模与财务指标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中国电子延期模块行业总体规模分析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一、电子延期模块企业数量与结构</w:t>
      </w:r>
      <w:r>
        <w:rPr>
          <w:rFonts w:hint="eastAsia"/>
        </w:rPr>
        <w:br/>
      </w:r>
      <w:r>
        <w:rPr>
          <w:rFonts w:hint="eastAsia"/>
        </w:rPr>
        <w:t>　　　　二、电子延期模块从业人员规模</w:t>
      </w:r>
      <w:r>
        <w:rPr>
          <w:rFonts w:hint="eastAsia"/>
        </w:rPr>
        <w:br/>
      </w:r>
      <w:r>
        <w:rPr>
          <w:rFonts w:hint="eastAsia"/>
        </w:rPr>
        <w:t>　　　　三、电子延期模块行业资产状况</w:t>
      </w:r>
      <w:r>
        <w:rPr>
          <w:rFonts w:hint="eastAsia"/>
        </w:rPr>
        <w:br/>
      </w:r>
      <w:r>
        <w:rPr>
          <w:rFonts w:hint="eastAsia"/>
        </w:rPr>
        <w:t>　　第二节 中国电子延期模块行业财务指标总体分析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电子延期模块行业重点企业经营状况分析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电子延期模块重点企业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电子延期模块领先企业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电子延期模块标杆企业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电子延期模块代表企业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电子延期模块龙头企业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电子延期模块重点企业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中国电子延期模块行业竞争格局分析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电子延期模块行业竞争格局总览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2024-2025年电子延期模块行业竞争力分析</w:t>
      </w:r>
      <w:r>
        <w:rPr>
          <w:rFonts w:hint="eastAsia"/>
        </w:rPr>
        <w:br/>
      </w:r>
      <w:r>
        <w:rPr>
          <w:rFonts w:hint="eastAsia"/>
        </w:rPr>
        <w:t>　　　　一、电子延期模块供应商议价能力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四、电子延期模块替代品威胁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2019-2024年电子延期模块行业企业并购活动分析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2024-2025年电子延期模块行业会展与招投标活动分析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一、电子延期模块行业会展活动及其市场影响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2025年中国电子延期模块企业发展策略分析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电子延期模块市场策略分析</w:t>
      </w:r>
      <w:r>
        <w:rPr>
          <w:rFonts w:hint="eastAsia"/>
        </w:rPr>
        <w:br/>
      </w:r>
      <w:r>
        <w:rPr>
          <w:rFonts w:hint="eastAsia"/>
        </w:rPr>
        <w:t>　　　　一、电子延期模块市场定位与拓展策略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二、电子延期模块市场细分与目标客户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电子延期模块销售策略分析</w:t>
      </w:r>
      <w:r>
        <w:rPr>
          <w:rFonts w:hint="eastAsia"/>
        </w:rPr>
        <w:br/>
      </w:r>
      <w:r>
        <w:rPr>
          <w:rFonts w:hint="eastAsia"/>
        </w:rPr>
        <w:t>　　　　一、电子延期模块销售渠道与网络建设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提高电子延期模块企业竞争力建议</w:t>
      </w:r>
      <w:r>
        <w:rPr>
          <w:rFonts w:hint="eastAsia"/>
        </w:rPr>
        <w:br/>
      </w:r>
      <w:r>
        <w:rPr>
          <w:rFonts w:hint="eastAsia"/>
        </w:rPr>
        <w:t>　　　　一、电子延期模块技术创新与管理优化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电子延期模块品牌战略思考</w:t>
      </w:r>
      <w:r>
        <w:rPr>
          <w:rFonts w:hint="eastAsia"/>
        </w:rPr>
        <w:br/>
      </w:r>
      <w:r>
        <w:rPr>
          <w:rFonts w:hint="eastAsia"/>
        </w:rPr>
        <w:t>　　　　一、电子延期模块品牌建设与维护</w:t>
      </w:r>
      <w:r>
        <w:rPr>
          <w:rFonts w:hint="eastAsia"/>
        </w:rPr>
        <w:br/>
      </w:r>
      <w:r>
        <w:rPr>
          <w:rFonts w:hint="eastAsia"/>
        </w:rPr>
        <w:t>　　　　二、电子延期模块品牌影响力与市场竞争力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中国电子延期模块行业风险与对策</w:t>
      </w:r>
      <w:r>
        <w:rPr>
          <w:rFonts w:hint="eastAsia"/>
        </w:rPr>
        <w:br/>
      </w:r>
      <w:r>
        <w:rPr>
          <w:rFonts w:hint="eastAsia"/>
        </w:rPr>
        <w:t>　　第一节 电子延期模块行业SWOT分析</w:t>
      </w:r>
      <w:r>
        <w:rPr>
          <w:rFonts w:hint="eastAsia"/>
        </w:rPr>
        <w:br/>
      </w:r>
      <w:r>
        <w:rPr>
          <w:rFonts w:hint="eastAsia"/>
        </w:rPr>
        <w:t>　　　　一、电子延期模块行业优势分析</w:t>
      </w:r>
      <w:r>
        <w:rPr>
          <w:rFonts w:hint="eastAsia"/>
        </w:rPr>
        <w:br/>
      </w:r>
      <w:r>
        <w:rPr>
          <w:rFonts w:hint="eastAsia"/>
        </w:rPr>
        <w:t>　　　　二、电子延期模块行业劣势分析</w:t>
      </w:r>
      <w:r>
        <w:rPr>
          <w:rFonts w:hint="eastAsia"/>
        </w:rPr>
        <w:br/>
      </w:r>
      <w:r>
        <w:rPr>
          <w:rFonts w:hint="eastAsia"/>
        </w:rPr>
        <w:t>　　　　三、电子延期模块市场机会探索</w:t>
      </w:r>
      <w:r>
        <w:rPr>
          <w:rFonts w:hint="eastAsia"/>
        </w:rPr>
        <w:br/>
      </w:r>
      <w:r>
        <w:rPr>
          <w:rFonts w:hint="eastAsia"/>
        </w:rPr>
        <w:t>　　　　四、电子延期模块市场威胁评估</w:t>
      </w:r>
      <w:r>
        <w:rPr>
          <w:rFonts w:hint="eastAsia"/>
        </w:rPr>
        <w:br/>
      </w:r>
      <w:r>
        <w:rPr>
          <w:rFonts w:hint="eastAsia"/>
        </w:rPr>
        <w:t>　　第二节 电子延期模块行业风险及对策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2025-2031年中国电子延期模块行业前景与发展趋势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电子延期模块行业发展环境分析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2025-2031年电子延期模块行业发展趋势与方向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一、电子延期模块行业发展方向预测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二、电子延期模块发展趋势分析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2025-2031年电子延期模块行业发展潜力与机遇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一、电子延期模块市场发展潜力评估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二、电子延期模块新兴市场与机遇探索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电子延期模块行业研究结论与建议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(中⋅智⋅林)电子延期模块行业发展建议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2019-2024年中国电子延期模块市场规模及增长情况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2019-2024年中国电子延期模块行业产量及增长趋势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2025-2031年中国电子延期模块行业产量预测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2019-2024年中国电子延期模块行业市场需求及增长情况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2025-2031年中国电子延期模块行业市场需求预测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**地区电子延期模块市场规模及增长情况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**地区电子延期模块行业市场需求情况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**地区电子延期模块市场规模及增长情况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**地区电子延期模块行业市场需求情况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2019-2024年中国电子延期模块行业出口情况分析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电子延期模块重点企业经营情况分析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2025年电子延期模块行业壁垒</w:t>
      </w:r>
      <w:r>
        <w:rPr>
          <w:rFonts w:hint="eastAsia"/>
        </w:rPr>
        <w:br/>
      </w:r>
      <w:r>
        <w:rPr>
          <w:rFonts w:hint="eastAsia"/>
        </w:rPr>
        <w:t>　　图表 2025年电子延期模块市场前景分析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2025-2031年中国电子延期模块市场规模预测</w:t>
      </w:r>
      <w:r>
        <w:rPr>
          <w:rFonts w:hint="eastAsia"/>
        </w:rPr>
        <w:br/>
      </w:r>
      <w:r>
        <w:rPr>
          <w:rFonts w:hint="eastAsia"/>
        </w:rPr>
        <w:t>　　图表 2025年电子延期模块发展趋势预测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f7da74eb45f2" w:history="1">
        <w:r>
          <w:rPr>
            <w:rStyle w:val="Hyperlink"/>
          </w:rPr>
          <w:t>2025-2031年中国电子延期模块行业发展研究与前景趋势报告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ff7da74eb45f2" w:history="1">
        <w:r>
          <w:rPr>
            <w:rStyle w:val="Hyperlink"/>
          </w:rPr>
          <w:t>https://www.20087.com/2/97/DianZiYanQiMoKuaiDeFaZhanQianJing.html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热点：可编程电阻模块、电子延期模块有前景吗、智能模块、电子延期模块与脚线焊接过程数量管理流程、电子助力模块能修吗、电子延期模块有哪些、模块、电子延期模块怎么用、光电开关控制延时停止电路图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0b48d8c2a4693" w:history="1">
      <w:r>
        <w:rPr>
          <w:rStyle w:val="Hyperlink"/>
        </w:rPr>
        <w:t>2025-2031年中国电子延期模块行业发展研究与前景趋势报告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ZiYanQiMoKuaiDeFaZhanQianJing.html" TargetMode="External" Id="Ra5bff7da74e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ZiYanQiMoKuaiDeFaZhanQianJing.html" TargetMode="External" Id="Rcda0b48d8c2a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2025-08-27T08:12:19Z</dcterms:created>
  <dcterms:modified xsi:type="dcterms:W3CDTF">2025-08-27T09:12:19Z</dcterms:modified>
  <dc:subject>2025-2031年中国电子延期模块行业发展研究与前景趋势报告</dc:subject>
  <dc:title>2025-2031年中国电子延期模块行业发展研究与前景趋势报告</dc:title>
  <cp:keywords>2025-2031年中国电子延期模块行业发展研究与前景趋势报告</cp:keywords>
  <dc:description>2025-2031年中国电子延期模块行业发展研究与前景趋势报告</dc:description>
</cp:coreProperties>
</file>