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4a45ecbad4498" w:history="1">
              <w:r>
                <w:rPr>
                  <w:rStyle w:val="Hyperlink"/>
                </w:rPr>
                <w:t>2024-2030年中国透明质酸钠市场深度调查分析及发展前景研究报告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4a45ecbad4498" w:history="1">
              <w:r>
                <w:rPr>
                  <w:rStyle w:val="Hyperlink"/>
                </w:rPr>
                <w:t>2024-2030年中国透明质酸钠市场深度调查分析及发展前景研究报告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4a45ecbad4498" w:history="1">
                <w:r>
                  <w:rPr>
                    <w:rStyle w:val="Hyperlink"/>
                  </w:rPr>
                  <w:t>https://www.20087.com/2/37/TouMingZhiSuanNaHangYeXianZhuang.html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透明质酸钠（Sodium Hyaluronate），作为一种天然存在于人体中的保湿因子，被广泛应用于化妆品、医疗保健和食品添加等多个领域。近年来，透明质酸钠的提取和合成技术取得了突破，使其成本大幅下降，质量显著提升。在化妆品行业中，透明质酸钠因其优异的保湿性能而备受青睐，成为护肤产品中不可或缺的成分。在医疗领域，透明质酸钠被用于关节润滑、眼科手术和皮肤修复等方面，展现了其在促进伤口愈合和缓解炎症方面的潜力。</w:t>
      </w:r>
      <w:r>
        <w:rPr>
          <w:rFonts w:hint="eastAsia"/>
        </w:rPr>
        <w:br/>
      </w:r>
      <w:r>
        <w:rPr>
          <w:rFonts w:hint="eastAsia"/>
        </w:rPr>
        <w:t>　　未来，透明质酸钠的应用领域将进一步拓展，特别是在生物医学工程和个性化医疗方面。随着再生医学和组织工程的发展，透明质酸钠将被用于构建人工组织和器官，为患者提供更安全有效的治疗方案。同时，基于透明质酸钠的药物输送系统的研究，有望实现药物的靶向释放，提高治疗效果并减少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54a45ecbad4498" w:history="1">
        <w:r>
          <w:rPr>
            <w:rStyle w:val="Hyperlink"/>
          </w:rPr>
          <w:t>2024-2030年中国透明质酸钠市场深度调查分析及发展前景研究报告</w:t>
        </w:r>
      </w:hyperlink>
      <w:r>
        <w:rPr>
          <w:rFonts w:hint="eastAsia"/>
        </w:rPr>
        <w:t>基于科学的市场调研和数据分析，全面剖析了透明质酸钠行业现状、市场需求及市场规模。透明质酸钠报告探讨了透明质酸钠产业链结构，细分市场的特点，并分析了透明质酸钠市场前景及发展趋势。通过科学预测，揭示了透明质酸钠行业未来的增长潜力。同时，透明质酸钠报告还对重点企业进行了研究，评估了各大品牌在市场竞争中的地位，以及行业集中度的变化。透明质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2019-2024年透明质酸钠行业发展环境分析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一、2024年经济发展规模</w:t>
      </w:r>
      <w:r>
        <w:rPr>
          <w:rFonts w:hint="eastAsia"/>
        </w:rPr>
        <w:br/>
      </w:r>
      <w:r>
        <w:rPr>
          <w:rFonts w:hint="eastAsia"/>
        </w:rPr>
        <w:t>　　　　二、2024年结构调整情况</w:t>
      </w:r>
      <w:r>
        <w:rPr>
          <w:rFonts w:hint="eastAsia"/>
        </w:rPr>
        <w:br/>
      </w:r>
      <w:r>
        <w:rPr>
          <w:rFonts w:hint="eastAsia"/>
        </w:rPr>
        <w:t>　　　　三、2024年人民生活水平</w:t>
      </w:r>
      <w:r>
        <w:rPr>
          <w:rFonts w:hint="eastAsia"/>
        </w:rPr>
        <w:br/>
      </w:r>
      <w:r>
        <w:rPr>
          <w:rFonts w:hint="eastAsia"/>
        </w:rPr>
        <w:t>　　　　四、2024年社会改革加快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2019-2024年透明质酸钠行业政策环境</w:t>
      </w:r>
      <w:r>
        <w:rPr>
          <w:rFonts w:hint="eastAsia"/>
        </w:rPr>
        <w:br/>
      </w:r>
      <w:r>
        <w:rPr>
          <w:rFonts w:hint="eastAsia"/>
        </w:rPr>
        <w:t>　　　　一、透明质酸钠行业监管体制分析</w:t>
      </w:r>
      <w:r>
        <w:rPr>
          <w:rFonts w:hint="eastAsia"/>
        </w:rPr>
        <w:br/>
      </w:r>
      <w:r>
        <w:rPr>
          <w:rFonts w:hint="eastAsia"/>
        </w:rPr>
        <w:t>　　　　二、透明质酸钠行业主要法律法规</w:t>
      </w:r>
      <w:r>
        <w:rPr>
          <w:rFonts w:hint="eastAsia"/>
        </w:rPr>
        <w:br/>
      </w:r>
      <w:r>
        <w:rPr>
          <w:rFonts w:hint="eastAsia"/>
        </w:rPr>
        <w:t>　　　　三、透明质酸钠行业政策走势解读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透明质酸钠行业在国民经济中地位分析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2024年透明质酸钠行业规模与经济效益</w:t>
      </w:r>
      <w:r>
        <w:rPr>
          <w:rFonts w:hint="eastAsia"/>
        </w:rPr>
        <w:br/>
      </w:r>
      <w:r>
        <w:rPr>
          <w:rFonts w:hint="eastAsia"/>
        </w:rPr>
        <w:t>　　第一节 2024年透明质酸钠行业总体规模分析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一、透明质酸钠行业企业数量分布</w:t>
      </w:r>
      <w:r>
        <w:rPr>
          <w:rFonts w:hint="eastAsia"/>
        </w:rPr>
        <w:br/>
      </w:r>
      <w:r>
        <w:rPr>
          <w:rFonts w:hint="eastAsia"/>
        </w:rPr>
        <w:t>　　　　二、透明质酸钠行业资产规模分析</w:t>
      </w:r>
      <w:r>
        <w:rPr>
          <w:rFonts w:hint="eastAsia"/>
        </w:rPr>
        <w:br/>
      </w:r>
      <w:r>
        <w:rPr>
          <w:rFonts w:hint="eastAsia"/>
        </w:rPr>
        <w:t>　　　　三、透明质酸钠行业销售收入分析</w:t>
      </w:r>
      <w:r>
        <w:rPr>
          <w:rFonts w:hint="eastAsia"/>
        </w:rPr>
        <w:br/>
      </w:r>
      <w:r>
        <w:rPr>
          <w:rFonts w:hint="eastAsia"/>
        </w:rPr>
        <w:t>　　　　四、透明质酸钠行业利润总额分析</w:t>
      </w:r>
      <w:r>
        <w:rPr>
          <w:rFonts w:hint="eastAsia"/>
        </w:rPr>
        <w:br/>
      </w:r>
      <w:r>
        <w:rPr>
          <w:rFonts w:hint="eastAsia"/>
        </w:rPr>
        <w:t>　　第二节 2024年透明质酸钠行业经营效益分析</w:t>
      </w:r>
      <w:r>
        <w:rPr>
          <w:rFonts w:hint="eastAsia"/>
        </w:rPr>
        <w:br/>
      </w:r>
      <w:r>
        <w:rPr>
          <w:rFonts w:hint="eastAsia"/>
        </w:rPr>
        <w:t>　　　　一、透明质酸钠行业偿债能力分析</w:t>
      </w:r>
      <w:r>
        <w:rPr>
          <w:rFonts w:hint="eastAsia"/>
        </w:rPr>
        <w:br/>
      </w:r>
      <w:r>
        <w:rPr>
          <w:rFonts w:hint="eastAsia"/>
        </w:rPr>
        <w:t>　　　　二、透明质酸钠行业盈利能力分析</w:t>
      </w:r>
      <w:r>
        <w:rPr>
          <w:rFonts w:hint="eastAsia"/>
        </w:rPr>
        <w:br/>
      </w:r>
      <w:r>
        <w:rPr>
          <w:rFonts w:hint="eastAsia"/>
        </w:rPr>
        <w:t>　　　　三、透明质酸钠行业的毛利率分析</w:t>
      </w:r>
      <w:r>
        <w:rPr>
          <w:rFonts w:hint="eastAsia"/>
        </w:rPr>
        <w:br/>
      </w:r>
      <w:r>
        <w:rPr>
          <w:rFonts w:hint="eastAsia"/>
        </w:rPr>
        <w:t>　　　　四、透明质酸钠行业运营能力分析</w:t>
      </w:r>
      <w:r>
        <w:rPr>
          <w:rFonts w:hint="eastAsia"/>
        </w:rPr>
        <w:br/>
      </w:r>
      <w:r>
        <w:rPr>
          <w:rFonts w:hint="eastAsia"/>
        </w:rPr>
        <w:t>　　第三节 2024年透明质酸钠行业成本费用分析</w:t>
      </w:r>
      <w:r>
        <w:rPr>
          <w:rFonts w:hint="eastAsia"/>
        </w:rPr>
        <w:br/>
      </w:r>
      <w:r>
        <w:rPr>
          <w:rFonts w:hint="eastAsia"/>
        </w:rPr>
        <w:t>　　　　一、透明质酸钠行业销售成本分析</w:t>
      </w:r>
      <w:r>
        <w:rPr>
          <w:rFonts w:hint="eastAsia"/>
        </w:rPr>
        <w:br/>
      </w:r>
      <w:r>
        <w:rPr>
          <w:rFonts w:hint="eastAsia"/>
        </w:rPr>
        <w:t>　　　　二、透明质酸钠行业销售费用分析</w:t>
      </w:r>
      <w:r>
        <w:rPr>
          <w:rFonts w:hint="eastAsia"/>
        </w:rPr>
        <w:br/>
      </w:r>
      <w:r>
        <w:rPr>
          <w:rFonts w:hint="eastAsia"/>
        </w:rPr>
        <w:t>　　　　三、透明质酸钠行业管理费用分析</w:t>
      </w:r>
      <w:r>
        <w:rPr>
          <w:rFonts w:hint="eastAsia"/>
        </w:rPr>
        <w:br/>
      </w:r>
      <w:r>
        <w:rPr>
          <w:rFonts w:hint="eastAsia"/>
        </w:rPr>
        <w:t>　　　　四、透明质酸钠行业财务费用分析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2019-2024年透明质酸钠行业重点区域发展分析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二、长三角透明质酸钠行业企业规模</w:t>
      </w:r>
      <w:r>
        <w:rPr>
          <w:rFonts w:hint="eastAsia"/>
        </w:rPr>
        <w:br/>
      </w:r>
      <w:r>
        <w:rPr>
          <w:rFonts w:hint="eastAsia"/>
        </w:rPr>
        <w:t>　　　　三、长三角透明质酸钠行业收入利润</w:t>
      </w:r>
      <w:r>
        <w:rPr>
          <w:rFonts w:hint="eastAsia"/>
        </w:rPr>
        <w:br/>
      </w:r>
      <w:r>
        <w:rPr>
          <w:rFonts w:hint="eastAsia"/>
        </w:rPr>
        <w:t>　　　　四、长三角透明质酸钠行业经营效益</w:t>
      </w:r>
      <w:r>
        <w:rPr>
          <w:rFonts w:hint="eastAsia"/>
        </w:rPr>
        <w:br/>
      </w:r>
      <w:r>
        <w:rPr>
          <w:rFonts w:hint="eastAsia"/>
        </w:rPr>
        <w:t>　　　　五、长三角透明质酸钠行业市场前景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二、珠三角透明质酸钠行业企业规模</w:t>
      </w:r>
      <w:r>
        <w:rPr>
          <w:rFonts w:hint="eastAsia"/>
        </w:rPr>
        <w:br/>
      </w:r>
      <w:r>
        <w:rPr>
          <w:rFonts w:hint="eastAsia"/>
        </w:rPr>
        <w:t>　　　　三、珠三角透明质酸钠行业收入利润</w:t>
      </w:r>
      <w:r>
        <w:rPr>
          <w:rFonts w:hint="eastAsia"/>
        </w:rPr>
        <w:br/>
      </w:r>
      <w:r>
        <w:rPr>
          <w:rFonts w:hint="eastAsia"/>
        </w:rPr>
        <w:t>　　　　四、珠三角透明质酸钠行业经营效益</w:t>
      </w:r>
      <w:r>
        <w:rPr>
          <w:rFonts w:hint="eastAsia"/>
        </w:rPr>
        <w:br/>
      </w:r>
      <w:r>
        <w:rPr>
          <w:rFonts w:hint="eastAsia"/>
        </w:rPr>
        <w:t>　　　　五、珠三角透明质酸钠行业市场前景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二、环渤海湾透明质酸钠行业企业规模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三、环渤海湾透明质酸钠行业收入利润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四、环渤海湾透明质酸钠行业经营效益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五、环渤海湾透明质酸钠行业市场前景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二、西部地区透明质酸钠行业企业规模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三、西部地区透明质酸钠行业收入利润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四、西部地区透明质酸钠行业经营效益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五、西部地区透明质酸钠行业市场前景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2019-2024年透明质酸钠行业企业综合排名分析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2019-2024年透明质酸钠行业企业十强排名</w:t>
      </w:r>
      <w:r>
        <w:rPr>
          <w:rFonts w:hint="eastAsia"/>
        </w:rPr>
        <w:br/>
      </w:r>
      <w:r>
        <w:rPr>
          <w:rFonts w:hint="eastAsia"/>
        </w:rPr>
        <w:t>　　　　一、透明质酸钠行业企业资产规模十强企业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二、透明质酸钠行业企业销售收入十强企业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三、透明质酸钠行业企业利润总额十强企业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2019-2024年透明质酸钠行业不同类型企业排名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一、透明质酸钠行业民营企业十强</w:t>
      </w:r>
      <w:r>
        <w:rPr>
          <w:rFonts w:hint="eastAsia"/>
        </w:rPr>
        <w:br/>
      </w:r>
      <w:r>
        <w:rPr>
          <w:rFonts w:hint="eastAsia"/>
        </w:rPr>
        <w:t>　　　　二、透明质酸钠行业外资企业十强</w:t>
      </w:r>
      <w:r>
        <w:rPr>
          <w:rFonts w:hint="eastAsia"/>
        </w:rPr>
        <w:br/>
      </w:r>
      <w:r>
        <w:rPr>
          <w:rFonts w:hint="eastAsia"/>
        </w:rPr>
        <w:t>　　　　三、透明质酸钠行业小型企业十强</w:t>
      </w:r>
      <w:r>
        <w:rPr>
          <w:rFonts w:hint="eastAsia"/>
        </w:rPr>
        <w:br/>
      </w:r>
      <w:r>
        <w:rPr>
          <w:rFonts w:hint="eastAsia"/>
        </w:rPr>
        <w:t>　　　　四、透明质酸钠行业中型企业十强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2024-2030年透明质酸钠行业规划投资环境分析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2024-2030年透明质酸钠行业社会环境分析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2024-2030年透明质酸钠行业发展规划思路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2024-2030年透明质酸钠行业规划SWOT分析</w:t>
      </w:r>
      <w:r>
        <w:rPr>
          <w:rFonts w:hint="eastAsia"/>
        </w:rPr>
        <w:br/>
      </w:r>
      <w:r>
        <w:rPr>
          <w:rFonts w:hint="eastAsia"/>
        </w:rPr>
        <w:t>　　　　一、透明质酸钠行业发展优势分析</w:t>
      </w:r>
      <w:r>
        <w:rPr>
          <w:rFonts w:hint="eastAsia"/>
        </w:rPr>
        <w:br/>
      </w:r>
      <w:r>
        <w:rPr>
          <w:rFonts w:hint="eastAsia"/>
        </w:rPr>
        <w:t>　　　　二、透明质酸钠行业发展劣势分析</w:t>
      </w:r>
      <w:r>
        <w:rPr>
          <w:rFonts w:hint="eastAsia"/>
        </w:rPr>
        <w:br/>
      </w:r>
      <w:r>
        <w:rPr>
          <w:rFonts w:hint="eastAsia"/>
        </w:rPr>
        <w:t>　　　　三、透明质酸钠行业发展机遇分析</w:t>
      </w:r>
      <w:r>
        <w:rPr>
          <w:rFonts w:hint="eastAsia"/>
        </w:rPr>
        <w:br/>
      </w:r>
      <w:r>
        <w:rPr>
          <w:rFonts w:hint="eastAsia"/>
        </w:rPr>
        <w:t>　　　　四、透明质酸钠行业面临威胁分析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2024-2030年透明质酸钠行业规划思想与目标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一、2024-2030年透明质酸钠行业规划原则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二、2024-2030年透明质酸钠行业指导思想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三、2024-2030年透明质酸钠行业规划目标</w:t>
      </w:r>
      <w:r>
        <w:rPr>
          <w:rFonts w:hint="eastAsia"/>
        </w:rPr>
        <w:br/>
      </w:r>
      <w:r>
        <w:rPr>
          <w:rFonts w:hint="eastAsia"/>
        </w:rPr>
        <w:t>　　第三节 2024-2030年透明质酸钠行业规划保障措施策略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2024-2030年透明质酸钠行业区域规划发展布局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2024-2030年透明质酸钠产业区域规划---区域一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2024-2030年透明质酸钠产业区域规划---区域二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2024-2030年透明质酸钠产业区域规划---区域三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2024-2030年透明质酸钠产业区域规划---区域四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2024-2030年透明质酸钠产业园区规划与运营策略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2024-2030年透明质酸钠产业园区建设和运营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2024-2030年透明质酸钠产业园区招商引资研究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2024-2030年透明质酸钠产业园区服务体系建设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2024-2030年透明质酸钠产业园区开发运营策略研究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“十三五透明质酸钠产业园区提升竞争力策略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2024-2030年规划透明质酸钠行业重点企业分析</w:t>
      </w:r>
      <w:r>
        <w:rPr>
          <w:rFonts w:hint="eastAsia"/>
        </w:rPr>
        <w:br/>
      </w:r>
      <w:r>
        <w:rPr>
          <w:rFonts w:hint="eastAsia"/>
        </w:rPr>
        <w:t>　　第一节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临沂福瑞达生物化工有限公司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上海佰加壹医药有限公司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2024-2030年透明质酸钠行业投资前景策略分析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2024-2030年透明质酸钠行业规划发展前景预测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一、透明质酸钠行业投资前景预测分析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二、透明质酸钠行业需求规模预测分析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三、透明质酸钠行业市场前景预测分析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2024-2030年透明质酸钠行业投资策略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2024-2030年透明质酸钠企业战略规划策略分析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2024-2030年透明质酸钠行业规划制定战略研究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2024-2030年透明质酸钠行业战略规划的制定原则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2024-2030年透明质酸钠行业略规划制定依据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[~中~智林~]2024-2030年透明质酸钠行业规划分析工具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2019-2024年中国透明质酸钠企业数量增长趋势图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2024-2030年中国透明质酸钠行业销售收入预测趋势图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4a45ecbad4498" w:history="1">
        <w:r>
          <w:rPr>
            <w:rStyle w:val="Hyperlink"/>
          </w:rPr>
          <w:t>2024-2030年中国透明质酸钠市场深度调查分析及发展前景研究报告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4a45ecbad4498" w:history="1">
        <w:r>
          <w:rPr>
            <w:rStyle w:val="Hyperlink"/>
          </w:rPr>
          <w:t>https://www.20087.com/2/37/TouMingZhiSuanNaHangYeXianZhuang.html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9bd1a090e4796" w:history="1">
      <w:r>
        <w:rPr>
          <w:rStyle w:val="Hyperlink"/>
        </w:rPr>
        <w:t>2024-2030年中国透明质酸钠市场深度调查分析及发展前景研究报告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ouMingZhiSuanNaHangYeXianZhuang.html" TargetMode="External" Id="Rde54a45ecbad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ouMingZhiSuanNaHangYeXianZhuang.html" TargetMode="External" Id="R68f9bd1a090e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2024-04-15T08:18:00Z</dcterms:created>
  <dcterms:modified xsi:type="dcterms:W3CDTF">2024-04-15T09:18:00Z</dcterms:modified>
  <dc:subject>2024-2030年中国透明质酸钠市场深度调查分析及发展前景研究报告</dc:subject>
  <dc:title>2024-2030年中国透明质酸钠市场深度调查分析及发展前景研究报告</dc:title>
  <cp:keywords>2024-2030年中国透明质酸钠市场深度调查分析及发展前景研究报告</cp:keywords>
  <dc:description>2024-2030年中国透明质酸钠市场深度调查分析及发展前景研究报告</dc:description>
</cp:coreProperties>
</file>