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516b1eec84a66" w:history="1">
              <w:r>
                <w:rPr>
                  <w:rStyle w:val="Hyperlink"/>
                </w:rPr>
                <w:t>2024-2030年中国醋酸乙酯市场调研及发展前景分析报告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516b1eec84a66" w:history="1">
              <w:r>
                <w:rPr>
                  <w:rStyle w:val="Hyperlink"/>
                </w:rPr>
                <w:t>2024-2030年中国醋酸乙酯市场调研及发展前景分析报告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516b1eec84a66" w:history="1">
                <w:r>
                  <w:rPr>
                    <w:rStyle w:val="Hyperlink"/>
                  </w:rPr>
                  <w:t>https://www.20087.com/2/57/CuSuanYiZhiHangYeDiaoYanBaoGao.html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乙酯是一种重要的有机溶剂，广泛应用于涂料、油漆、胶粘剂和香料等行业。近年来，随着工业生产标准的提高和环境保护意识的增强，对醋酸乙酯纯度和稳定性的要求越来越高。同时，生物基醋酸乙酯的开发，作为石油基产品的替代品，显示出良好的市场潜力，减少了对化石燃料的依赖。</w:t>
      </w:r>
      <w:r>
        <w:rPr>
          <w:rFonts w:hint="eastAsia"/>
        </w:rPr>
        <w:br/>
      </w:r>
      <w:r>
        <w:rPr>
          <w:rFonts w:hint="eastAsia"/>
        </w:rPr>
        <w:t>　　未来，醋酸乙酯行业将更加重视可持续性和技术创新。可持续性体现在推动醋酸乙酯的绿色合成路线，如利用生物质资源和酶催化反应，减少生产过程中的环境污染。技术创新则意味着探索醋酸乙酯在新材料、医药中间体和生物燃料等领域的应用，拓宽其市场范围。此外，提高醋酸乙酯的回收利用率和循环使用技术，将是行业发展的另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516b1eec84a66" w:history="1">
        <w:r>
          <w:rPr>
            <w:rStyle w:val="Hyperlink"/>
          </w:rPr>
          <w:t>2024-2030年中国醋酸乙酯市场调研及发展前景分析报告</w:t>
        </w:r>
      </w:hyperlink>
      <w:r>
        <w:rPr>
          <w:rFonts w:hint="eastAsia"/>
        </w:rPr>
        <w:t>》是根据多年来对醋酸乙酯产品的研究，结合醋酸乙酯产品历年供需关系变化规律，对我国醋酸乙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醋酸乙酯产业概述</w:t>
      </w:r>
      <w:r>
        <w:rPr>
          <w:rFonts w:hint="eastAsia"/>
        </w:rPr>
        <w:br/>
      </w:r>
      <w:r>
        <w:rPr>
          <w:rFonts w:hint="eastAsia"/>
        </w:rPr>
        <w:t>　　第一节 醋酸乙酯产业定义</w:t>
      </w:r>
      <w:r>
        <w:rPr>
          <w:rFonts w:hint="eastAsia"/>
        </w:rPr>
        <w:br/>
      </w:r>
      <w:r>
        <w:rPr>
          <w:rFonts w:hint="eastAsia"/>
        </w:rPr>
        <w:t>　　第二节 醋酸乙酯产业发展历程</w:t>
      </w:r>
      <w:r>
        <w:rPr>
          <w:rFonts w:hint="eastAsia"/>
        </w:rPr>
        <w:br/>
      </w:r>
      <w:r>
        <w:rPr>
          <w:rFonts w:hint="eastAsia"/>
        </w:rPr>
        <w:t>　　第三节 醋酸乙酯分类情况</w:t>
      </w:r>
      <w:r>
        <w:rPr>
          <w:rFonts w:hint="eastAsia"/>
        </w:rPr>
        <w:br/>
      </w:r>
      <w:r>
        <w:rPr>
          <w:rFonts w:hint="eastAsia"/>
        </w:rPr>
        <w:t>　　第四节 醋酸乙酯产业链分析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2023-2024年醋酸乙酯行业发展环境分析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我国醋酸乙酯行业政策环境分析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一、醋酸乙酯产业政策分析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二、相关醋酸乙酯产业政策影响分析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我国醋酸乙酯行业技术环境分析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一、我国醋酸乙酯技术发展概况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二、我国醋酸乙酯行业技术发展趋势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醋酸乙酯市场现状分析及预测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二、2024-2030年我国醋酸乙酯市场规模预测</w:t>
      </w:r>
      <w:r>
        <w:rPr>
          <w:rFonts w:hint="eastAsia"/>
        </w:rPr>
        <w:br/>
      </w:r>
      <w:r>
        <w:rPr>
          <w:rFonts w:hint="eastAsia"/>
        </w:rPr>
        <w:t>　　第二节 醋酸乙酯行业供给分析及预测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一、2019-2024年我国醋酸乙酯市场供给分析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二、2024年我国醋酸乙酯市场供给特点分析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三、2024-2030年我国醋酸乙酯市场供给预测</w:t>
      </w:r>
      <w:r>
        <w:rPr>
          <w:rFonts w:hint="eastAsia"/>
        </w:rPr>
        <w:br/>
      </w:r>
      <w:r>
        <w:rPr>
          <w:rFonts w:hint="eastAsia"/>
        </w:rPr>
        <w:t>　　第三节 醋酸乙酯市场需求分析及预测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一、2019-2024年我国醋酸乙酯市场需求分析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二、2024年我国醋酸乙酯市场需求特点分析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三、2024-2030年我国醋酸乙酯市场需求预测</w:t>
      </w:r>
      <w:r>
        <w:rPr>
          <w:rFonts w:hint="eastAsia"/>
        </w:rPr>
        <w:br/>
      </w:r>
      <w:r>
        <w:rPr>
          <w:rFonts w:hint="eastAsia"/>
        </w:rPr>
        <w:t>　　第四节 醋酸乙酯行业进出口情况分析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一、2019-2024年我国醋酸乙酯进出口情况分析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二、2024年我国醋酸乙酯行业进出口特点分析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三、2024-2030年我国醋酸乙酯进出口情况预测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2019-2024年我国醋酸乙酯市场价格回顾分析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当前国内醋酸乙酯产品市场价格及评述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2024-2030年我国醋酸乙酯市场价格趋势预测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醋酸乙酯行业细分市场调研分析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醋酸乙酯产业链分析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二、醋酸乙酯产业链模型分析</w:t>
      </w:r>
      <w:r>
        <w:rPr>
          <w:rFonts w:hint="eastAsia"/>
        </w:rPr>
        <w:br/>
      </w:r>
      <w:r>
        <w:rPr>
          <w:rFonts w:hint="eastAsia"/>
        </w:rPr>
        <w:t>　　第二节 醋酸乙酯上游行业发展状况分析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醋酸乙酯下游产业发展状况分析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一、中国醋酸乙酯行业重点区域市场结构变化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三、中国醋酸乙酯行业重点区域（二）发展分析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四、中国醋酸乙酯行业重点区域（三）发展分析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五、中国醋酸乙酯行业重点区域（四）发展分析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六、中国醋酸乙酯行业重点区域（五）发展分析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近几年醋酸乙酯行业重点企业发展分析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2019-2024年中国醋酸乙酯行业总体发展状况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2019-2024年中国醋酸乙酯行业集中度分析</w:t>
      </w:r>
      <w:r>
        <w:rPr>
          <w:rFonts w:hint="eastAsia"/>
        </w:rPr>
        <w:br/>
      </w:r>
      <w:r>
        <w:rPr>
          <w:rFonts w:hint="eastAsia"/>
        </w:rPr>
        <w:t>　　第二节 醋酸乙酯行业SWOT分析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2024-2030年中国醋酸乙酯行业竞争格局预测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2024-2030年醋酸乙酯行业发展趋势及投资风险分析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当前醋酸乙酯行业存在的问题</w:t>
      </w:r>
      <w:r>
        <w:rPr>
          <w:rFonts w:hint="eastAsia"/>
        </w:rPr>
        <w:br/>
      </w:r>
      <w:r>
        <w:rPr>
          <w:rFonts w:hint="eastAsia"/>
        </w:rPr>
        <w:t>　　第二节 醋酸乙酯未来发展预测分析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三、2024-2030年中国醋酸乙酯行业发展趋势预测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2024-2030年中国醋酸乙酯行业投资风险分析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一、醋酸乙酯市场竞争风险</w:t>
      </w:r>
      <w:r>
        <w:rPr>
          <w:rFonts w:hint="eastAsia"/>
        </w:rPr>
        <w:br/>
      </w:r>
      <w:r>
        <w:rPr>
          <w:rFonts w:hint="eastAsia"/>
        </w:rPr>
        <w:t>　　　　二、醋酸乙酯原材料压力风险分析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三、醋酸乙酯技术风险分析</w:t>
      </w:r>
      <w:r>
        <w:rPr>
          <w:rFonts w:hint="eastAsia"/>
        </w:rPr>
        <w:br/>
      </w:r>
      <w:r>
        <w:rPr>
          <w:rFonts w:hint="eastAsia"/>
        </w:rPr>
        <w:t>　　　　四、醋酸乙酯政策和体制风险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2023-2024年醋酸乙酯行业投资情况分析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一、醋酸乙酯总体投资结构</w:t>
      </w:r>
      <w:r>
        <w:rPr>
          <w:rFonts w:hint="eastAsia"/>
        </w:rPr>
        <w:br/>
      </w:r>
      <w:r>
        <w:rPr>
          <w:rFonts w:hint="eastAsia"/>
        </w:rPr>
        <w:t>　　　　二、醋酸乙酯投资规模情况</w:t>
      </w:r>
      <w:r>
        <w:rPr>
          <w:rFonts w:hint="eastAsia"/>
        </w:rPr>
        <w:br/>
      </w:r>
      <w:r>
        <w:rPr>
          <w:rFonts w:hint="eastAsia"/>
        </w:rPr>
        <w:t>　　　　三、醋酸乙酯投资增速情况</w:t>
      </w:r>
      <w:r>
        <w:rPr>
          <w:rFonts w:hint="eastAsia"/>
        </w:rPr>
        <w:br/>
      </w:r>
      <w:r>
        <w:rPr>
          <w:rFonts w:hint="eastAsia"/>
        </w:rPr>
        <w:t>　　　　四、醋酸乙酯分地区投资分析</w:t>
      </w:r>
      <w:r>
        <w:rPr>
          <w:rFonts w:hint="eastAsia"/>
        </w:rPr>
        <w:br/>
      </w:r>
      <w:r>
        <w:rPr>
          <w:rFonts w:hint="eastAsia"/>
        </w:rPr>
        <w:t>　　第二节 醋酸乙酯行业投资机会分析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二、可以投资的醋酸乙酯模式</w:t>
      </w:r>
      <w:r>
        <w:rPr>
          <w:rFonts w:hint="eastAsia"/>
        </w:rPr>
        <w:br/>
      </w:r>
      <w:r>
        <w:rPr>
          <w:rFonts w:hint="eastAsia"/>
        </w:rPr>
        <w:t>　　　　三、2024年醋酸乙酯投资机会</w:t>
      </w:r>
      <w:r>
        <w:rPr>
          <w:rFonts w:hint="eastAsia"/>
        </w:rPr>
        <w:br/>
      </w:r>
      <w:r>
        <w:rPr>
          <w:rFonts w:hint="eastAsia"/>
        </w:rPr>
        <w:t>　　　　四、2024年醋酸乙酯投资新方向</w:t>
      </w:r>
      <w:r>
        <w:rPr>
          <w:rFonts w:hint="eastAsia"/>
        </w:rPr>
        <w:br/>
      </w:r>
      <w:r>
        <w:rPr>
          <w:rFonts w:hint="eastAsia"/>
        </w:rPr>
        <w:t>　　第三节 (中-智-林)醋酸乙酯行业发展前景分析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一、2024年醋酸乙酯市场的发展前景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二、2024年醋酸乙酯市场面临的发展商机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醋酸乙酯行业历程</w:t>
      </w:r>
      <w:r>
        <w:rPr>
          <w:rFonts w:hint="eastAsia"/>
        </w:rPr>
        <w:br/>
      </w:r>
      <w:r>
        <w:rPr>
          <w:rFonts w:hint="eastAsia"/>
        </w:rPr>
        <w:t>　　图表 醋酸乙酯行业生命周期</w:t>
      </w:r>
      <w:r>
        <w:rPr>
          <w:rFonts w:hint="eastAsia"/>
        </w:rPr>
        <w:br/>
      </w:r>
      <w:r>
        <w:rPr>
          <w:rFonts w:hint="eastAsia"/>
        </w:rPr>
        <w:t>　　图表 醋酸乙酯行业产业链分析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2019-2023年醋酸乙酯行业市场容量分析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2019-2023年中国醋酸乙酯行业产量及增长趋势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2019-2023年中国醋酸乙酯市场需求量及增速统计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2023年中国醋酸乙酯行业需求领域分布格局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2019-2023年中国醋酸乙酯行业盈利情况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2019-2023年中国醋酸乙酯行业利润总额统计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2019-2023年中国醋酸乙酯进口金额分析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2019-2023年中国醋酸乙酯出口数量分析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2019-2023年中国醋酸乙酯出口金额分析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2023年中国醋酸乙酯进口国家及地区分析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2023年中国醋酸乙酯出口国家及地区分析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2019-2023年中国醋酸乙酯行业企业数量情况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2019-2023年中国醋酸乙酯行业企业平均规模情况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2024-2030年中国醋酸乙酯行业市场规模预测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2024年中国醋酸乙酯市场前景分析</w:t>
      </w:r>
      <w:r>
        <w:rPr>
          <w:rFonts w:hint="eastAsia"/>
        </w:rPr>
        <w:br/>
      </w:r>
      <w:r>
        <w:rPr>
          <w:rFonts w:hint="eastAsia"/>
        </w:rPr>
        <w:t>　　图表 2024年中国醋酸乙酯发展趋势预测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516b1eec84a66" w:history="1">
        <w:r>
          <w:rPr>
            <w:rStyle w:val="Hyperlink"/>
          </w:rPr>
          <w:t>2024-2030年中国醋酸乙酯市场调研及发展前景分析报告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516b1eec84a66" w:history="1">
        <w:r>
          <w:rPr>
            <w:rStyle w:val="Hyperlink"/>
          </w:rPr>
          <w:t>https://www.20087.com/2/57/CuSuanYiZhiHangYeDiaoYanBaoGao.html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bd4ef621e4fbd" w:history="1">
      <w:r>
        <w:rPr>
          <w:rStyle w:val="Hyperlink"/>
        </w:rPr>
        <w:t>2024-2030年中国醋酸乙酯市场调研及发展前景分析报告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uSuanYiZhiHangYeDiaoYanBaoGao.html" TargetMode="External" Id="R6b3516b1eec8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uSuanYiZhiHangYeDiaoYanBaoGao.html" TargetMode="External" Id="R897bd4ef621e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2024-05-06T04:42:00Z</dcterms:created>
  <dcterms:modified xsi:type="dcterms:W3CDTF">2024-05-06T05:42:00Z</dcterms:modified>
  <dc:subject>2024-2030年中国醋酸乙酯市场调研及发展前景分析报告</dc:subject>
  <dc:title>2024-2030年中国醋酸乙酯市场调研及发展前景分析报告</dc:title>
  <cp:keywords>2024-2030年中国醋酸乙酯市场调研及发展前景分析报告</cp:keywords>
  <dc:description>2024-2030年中国醋酸乙酯市场调研及发展前景分析报告</dc:description>
</cp:coreProperties>
</file>