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08382297c4f45" w:history="1">
              <w:r>
                <w:rPr>
                  <w:rStyle w:val="Hyperlink"/>
                </w:rPr>
                <w:t>2025-2031年中国杏壳活性炭行业发展调研及发展趋势分析报告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08382297c4f45" w:history="1">
              <w:r>
                <w:rPr>
                  <w:rStyle w:val="Hyperlink"/>
                </w:rPr>
                <w:t>2025-2031年中国杏壳活性炭行业发展调研及发展趋势分析报告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08382297c4f45" w:history="1">
                <w:r>
                  <w:rPr>
                    <w:rStyle w:val="Hyperlink"/>
                  </w:rPr>
                  <w:t>https://www.20087.com/2/97/XingQiaoHuoXingTanHangYeShiChangFenXi.html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壳活性炭是以杏果壳为原料，经过高温炭化和活化处理制成的一种高效吸附材料，广泛应用于水处理、空气净化、食品饮料脱色等领域。目前，杏壳活性炭因其天然、环保的特性，以及良好的吸附性能，市场需求持续增长。技术上，通过改进生产工艺，如采用先进的活化技术和智能化生产设备，提高了产品的吸附效率和产量，同时降低了生产成本。环保要求的提升也促使行业向循环经济方向发展，充分利用农林废弃物资源。</w:t>
      </w:r>
      <w:r>
        <w:rPr>
          <w:rFonts w:hint="eastAsia"/>
        </w:rPr>
        <w:br/>
      </w:r>
      <w:r>
        <w:rPr>
          <w:rFonts w:hint="eastAsia"/>
        </w:rPr>
        <w:t>　　未来，杏壳活性炭行业的发展将更加注重技术创新和应用领域的拓展。一方面，通过纳米技术、改性技术等提高活性炭的性能，满足特定行业对高吸附容量、选择性吸附的需求。另一方面，随着环保法规的日益严格，杏壳活性炭在VOCs治理、重金属去除等环保领域的应用将更加广泛。此外，探索活性炭的再生利用技术，实现资源的循环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08382297c4f45" w:history="1">
        <w:r>
          <w:rPr>
            <w:rStyle w:val="Hyperlink"/>
          </w:rPr>
          <w:t>2025-2031年中国杏壳活性炭行业发展调研及发展趋势分析报告</w:t>
        </w:r>
      </w:hyperlink>
      <w:r>
        <w:rPr>
          <w:rFonts w:hint="eastAsia"/>
        </w:rPr>
        <w:t>》依托国家统计局、相关行业协会及科研单位提供的权威数据，全面分析了杏壳活性炭行业发展环境、产业链结构、市场供需状况及价格变化，重点研究了杏壳活性炭行业内主要企业的经营现状。报告对杏壳活性炭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杏壳活性炭产业概述</w:t>
      </w:r>
      <w:r>
        <w:rPr>
          <w:rFonts w:hint="eastAsia"/>
        </w:rPr>
        <w:br/>
      </w:r>
      <w:r>
        <w:rPr>
          <w:rFonts w:hint="eastAsia"/>
        </w:rPr>
        <w:t>　　第一节 杏壳活性炭产业定义</w:t>
      </w:r>
      <w:r>
        <w:rPr>
          <w:rFonts w:hint="eastAsia"/>
        </w:rPr>
        <w:br/>
      </w:r>
      <w:r>
        <w:rPr>
          <w:rFonts w:hint="eastAsia"/>
        </w:rPr>
        <w:t>　　第二节 杏壳活性炭产业发展历程</w:t>
      </w:r>
      <w:r>
        <w:rPr>
          <w:rFonts w:hint="eastAsia"/>
        </w:rPr>
        <w:br/>
      </w:r>
      <w:r>
        <w:rPr>
          <w:rFonts w:hint="eastAsia"/>
        </w:rPr>
        <w:t>　　第三节 杏壳活性炭分类情况</w:t>
      </w:r>
      <w:r>
        <w:rPr>
          <w:rFonts w:hint="eastAsia"/>
        </w:rPr>
        <w:br/>
      </w:r>
      <w:r>
        <w:rPr>
          <w:rFonts w:hint="eastAsia"/>
        </w:rPr>
        <w:t>　　第四节 杏壳活性炭产业链分析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杏壳活性炭行业经济环境分析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杏壳活性炭行业政策环境分析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一、杏壳活性炭行业相关政策</w:t>
      </w:r>
      <w:r>
        <w:rPr>
          <w:rFonts w:hint="eastAsia"/>
        </w:rPr>
        <w:br/>
      </w:r>
      <w:r>
        <w:rPr>
          <w:rFonts w:hint="eastAsia"/>
        </w:rPr>
        <w:t>　　　　二、杏壳活性炭行业相关标准</w:t>
      </w:r>
      <w:r>
        <w:rPr>
          <w:rFonts w:hint="eastAsia"/>
        </w:rPr>
        <w:br/>
      </w:r>
      <w:r>
        <w:rPr>
          <w:rFonts w:hint="eastAsia"/>
        </w:rPr>
        <w:t>　　第三节 杏壳活性炭行业技术环境分析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2024-2025年中国杏壳活性炭行业发展概况</w:t>
      </w:r>
      <w:r>
        <w:rPr>
          <w:rFonts w:hint="eastAsia"/>
        </w:rPr>
        <w:br/>
      </w:r>
      <w:r>
        <w:rPr>
          <w:rFonts w:hint="eastAsia"/>
        </w:rPr>
        <w:t>　　第一节 杏壳活性炭行业发展态势分析</w:t>
      </w:r>
      <w:r>
        <w:rPr>
          <w:rFonts w:hint="eastAsia"/>
        </w:rPr>
        <w:br/>
      </w:r>
      <w:r>
        <w:rPr>
          <w:rFonts w:hint="eastAsia"/>
        </w:rPr>
        <w:t>　　第二节 杏壳活性炭行业发展特点分析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杏壳活性炭行业市场供需分析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中国杏壳活性炭行业市场供需状况分析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中国杏壳活性炭市场规模情况</w:t>
      </w:r>
      <w:r>
        <w:rPr>
          <w:rFonts w:hint="eastAsia"/>
        </w:rPr>
        <w:br/>
      </w:r>
      <w:r>
        <w:rPr>
          <w:rFonts w:hint="eastAsia"/>
        </w:rPr>
        <w:t>　　第二节 中国杏壳活性炭行业盈利情况分析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中国杏壳活性炭市场需求状况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一、2019-2024年杏壳活性炭市场需求情况</w:t>
      </w:r>
      <w:r>
        <w:rPr>
          <w:rFonts w:hint="eastAsia"/>
        </w:rPr>
        <w:br/>
      </w:r>
      <w:r>
        <w:rPr>
          <w:rFonts w:hint="eastAsia"/>
        </w:rPr>
        <w:t>　　　　二、2025年杏壳活性炭行业市场需求特点分析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三、2025-2031年杏壳活性炭市场需求预测</w:t>
      </w:r>
      <w:r>
        <w:rPr>
          <w:rFonts w:hint="eastAsia"/>
        </w:rPr>
        <w:br/>
      </w:r>
      <w:r>
        <w:rPr>
          <w:rFonts w:hint="eastAsia"/>
        </w:rPr>
        <w:t>　　第四节 中国杏壳活性炭行业产量情况分析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一、2019-2024年杏壳活性炭行业产量统计</w:t>
      </w:r>
      <w:r>
        <w:rPr>
          <w:rFonts w:hint="eastAsia"/>
        </w:rPr>
        <w:br/>
      </w:r>
      <w:r>
        <w:rPr>
          <w:rFonts w:hint="eastAsia"/>
        </w:rPr>
        <w:t>　　　　二、2024年杏壳活性炭行业产量特点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三、2025-2031年杏壳活性炭行业产量预测</w:t>
      </w:r>
      <w:r>
        <w:rPr>
          <w:rFonts w:hint="eastAsia"/>
        </w:rPr>
        <w:br/>
      </w:r>
      <w:r>
        <w:rPr>
          <w:rFonts w:hint="eastAsia"/>
        </w:rPr>
        <w:t>　　第五节 杏壳活性炭行业市场供需平衡状况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中国杏壳活性炭行业进出口情况分析预测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影响杏壳活性炭进出口变化的主要原因分析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2019-2024年中国杏壳活性炭行业进出口情况分析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一、2019-2024年中国杏壳活性炭行业进口情况分析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二、2019-2024年中国杏壳活性炭行业出口情况分析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2025-2031年中国杏壳活性炭行业进出口情况预测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一、2025-2031年中国杏壳活性炭行业进口预测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二、2025-2031年中国杏壳活性炭行业出口预测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2019-2024年中国杏壳活性炭行业总体发展状况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中国杏壳活性炭行业规模情况分析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一、杏壳活性炭行业单位规模情况分析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二、杏壳活性炭行业人员规模状况分析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三、杏壳活性炭行业资产规模状况分析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四、杏壳活性炭行业市场规模状况分析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五、杏壳活性炭行业敏感性分析</w:t>
      </w:r>
      <w:r>
        <w:rPr>
          <w:rFonts w:hint="eastAsia"/>
        </w:rPr>
        <w:br/>
      </w:r>
      <w:r>
        <w:rPr>
          <w:rFonts w:hint="eastAsia"/>
        </w:rPr>
        <w:t>　　第二节 中国杏壳活性炭行业财务能力分析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一、杏壳活性炭行业盈利能力分析</w:t>
      </w:r>
      <w:r>
        <w:rPr>
          <w:rFonts w:hint="eastAsia"/>
        </w:rPr>
        <w:br/>
      </w:r>
      <w:r>
        <w:rPr>
          <w:rFonts w:hint="eastAsia"/>
        </w:rPr>
        <w:t>　　　　二、杏壳活性炭行业偿债能力分析</w:t>
      </w:r>
      <w:r>
        <w:rPr>
          <w:rFonts w:hint="eastAsia"/>
        </w:rPr>
        <w:br/>
      </w:r>
      <w:r>
        <w:rPr>
          <w:rFonts w:hint="eastAsia"/>
        </w:rPr>
        <w:t>　　　　三、杏壳活性炭行业营运能力分析</w:t>
      </w:r>
      <w:r>
        <w:rPr>
          <w:rFonts w:hint="eastAsia"/>
        </w:rPr>
        <w:br/>
      </w:r>
      <w:r>
        <w:rPr>
          <w:rFonts w:hint="eastAsia"/>
        </w:rPr>
        <w:t>　　　　四、杏壳活性炭行业发展能力分析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2019-2024年中国杏壳活性炭行业重点地区调研分析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一、中国杏壳活性炭行业重点区域市场结构调研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六、**地区杏壳活性炭市场调研分析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杏壳活性炭行业集中度分析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一、杏壳活性炭市场集中度分析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二、杏壳活性炭企业集中度分析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三、杏壳活性炭区域集中度分析</w:t>
      </w:r>
      <w:r>
        <w:rPr>
          <w:rFonts w:hint="eastAsia"/>
        </w:rPr>
        <w:br/>
      </w:r>
      <w:r>
        <w:rPr>
          <w:rFonts w:hint="eastAsia"/>
        </w:rPr>
        <w:t>　　第二节 杏壳活性炭行业竞争格局分析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一、2024-2025年杏壳活性炭行业竞争分析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二、2024-2025年中外杏壳活性炭产品竞争分析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三、2025年中国杏壳活性炭市场竞争分析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四、2025-2031年国内主要杏壳活性炭企业动向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杏壳活性炭行业重点企业发展调研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杏壳活性炭重点企业——******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杏壳活性炭重点企业——******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杏壳活性炭重点企业——******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杏壳活性炭重点企业——******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杏壳活性炭重点企业——******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二、杏壳活性炭企业经营情况分析</w:t>
      </w:r>
      <w:r>
        <w:rPr>
          <w:rFonts w:hint="eastAsia"/>
        </w:rPr>
        <w:br/>
      </w:r>
      <w:r>
        <w:rPr>
          <w:rFonts w:hint="eastAsia"/>
        </w:rPr>
        <w:t>　　　　三、杏壳活性炭企业发展规划及前景展望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杏壳活性炭行业发展机会及对策建议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杏壳活性炭行业风险预警分析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二、杏壳活性炭产业政策环境风险分析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三、杏壳活性炭行业市场风险分析</w:t>
      </w:r>
      <w:r>
        <w:rPr>
          <w:rFonts w:hint="eastAsia"/>
        </w:rPr>
        <w:br/>
      </w:r>
      <w:r>
        <w:rPr>
          <w:rFonts w:hint="eastAsia"/>
        </w:rPr>
        <w:t>　　　　四、杏壳活性炭行业发展风险防范建议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杏壳活性炭行业发展机会及建议</w:t>
      </w:r>
      <w:r>
        <w:rPr>
          <w:rFonts w:hint="eastAsia"/>
        </w:rPr>
        <w:br/>
      </w:r>
      <w:r>
        <w:rPr>
          <w:rFonts w:hint="eastAsia"/>
        </w:rPr>
        <w:t>　　　　一、杏壳活性炭行业总体发展机会及发展建议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二、杏壳活性炭行业并购发展机会及建议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三、杏壳活性炭市场机会及发展建议</w:t>
      </w:r>
      <w:r>
        <w:rPr>
          <w:rFonts w:hint="eastAsia"/>
        </w:rPr>
        <w:br/>
      </w:r>
      <w:r>
        <w:rPr>
          <w:rFonts w:hint="eastAsia"/>
        </w:rPr>
        <w:t>　　　　四、杏壳活性炭发展现状及存在问题</w:t>
      </w:r>
      <w:r>
        <w:rPr>
          <w:rFonts w:hint="eastAsia"/>
        </w:rPr>
        <w:br/>
      </w:r>
      <w:r>
        <w:rPr>
          <w:rFonts w:hint="eastAsia"/>
        </w:rPr>
        <w:t>　　　　五、杏壳活性炭企业应对策略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杏壳活性炭市场预测及项目投资建议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中国杏壳活性炭行业生产、营销企业投资运作模式分析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杏壳活性炭行业外销与内销优势分析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2025-2031年中国杏壳活性炭行业市场规模及增长趋势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2025-2031年中国杏壳活性炭行业投资规模预测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2025-2031年杏壳活性炭行业市场盈利预测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杏壳活性炭行业项目投资建议</w:t>
      </w:r>
      <w:r>
        <w:rPr>
          <w:rFonts w:hint="eastAsia"/>
        </w:rPr>
        <w:br/>
      </w:r>
      <w:r>
        <w:rPr>
          <w:rFonts w:hint="eastAsia"/>
        </w:rPr>
        <w:t>　　　　一、杏壳活性炭技术应用注意事项</w:t>
      </w:r>
      <w:r>
        <w:rPr>
          <w:rFonts w:hint="eastAsia"/>
        </w:rPr>
        <w:br/>
      </w:r>
      <w:r>
        <w:rPr>
          <w:rFonts w:hint="eastAsia"/>
        </w:rPr>
        <w:t>　　　　二、杏壳活性炭项目投资注意事项</w:t>
      </w:r>
      <w:r>
        <w:rPr>
          <w:rFonts w:hint="eastAsia"/>
        </w:rPr>
        <w:br/>
      </w:r>
      <w:r>
        <w:rPr>
          <w:rFonts w:hint="eastAsia"/>
        </w:rPr>
        <w:t>　　　　三、杏壳活性炭生产开发注意事项</w:t>
      </w:r>
      <w:r>
        <w:rPr>
          <w:rFonts w:hint="eastAsia"/>
        </w:rPr>
        <w:br/>
      </w:r>
      <w:r>
        <w:rPr>
          <w:rFonts w:hint="eastAsia"/>
        </w:rPr>
        <w:t>　　　　四、杏壳活性炭销售注意事项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2019-2024年中国杏壳活性炭市场规模及增长情况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**地区杏壳活性炭市场规模及增长情况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2019-2024年中国杏壳活性炭行业产品市场价格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杏壳活性炭重点企业经营情况分析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杏壳活性炭重点企业经营情况分析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2025-2031年中国杏壳活性炭市场规模预测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2025-2031年中国杏壳活性炭行业利润预测</w:t>
      </w:r>
      <w:r>
        <w:rPr>
          <w:rFonts w:hint="eastAsia"/>
        </w:rPr>
        <w:br/>
      </w:r>
      <w:r>
        <w:rPr>
          <w:rFonts w:hint="eastAsia"/>
        </w:rPr>
        <w:t>　　图表 2025年杏壳活性炭行业壁垒</w:t>
      </w:r>
      <w:r>
        <w:rPr>
          <w:rFonts w:hint="eastAsia"/>
        </w:rPr>
        <w:br/>
      </w:r>
      <w:r>
        <w:rPr>
          <w:rFonts w:hint="eastAsia"/>
        </w:rPr>
        <w:t>　　图表 2025年杏壳活性炭市场前景分析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2025-2031年中国杏壳活性炭市场需求预测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2025年杏壳活性炭发展趋势预测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08382297c4f45" w:history="1">
        <w:r>
          <w:rPr>
            <w:rStyle w:val="Hyperlink"/>
          </w:rPr>
          <w:t>2025-2031年中国杏壳活性炭行业发展调研及发展趋势分析报告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08382297c4f45" w:history="1">
        <w:r>
          <w:rPr>
            <w:rStyle w:val="Hyperlink"/>
          </w:rPr>
          <w:t>https://www.20087.com/2/97/XingQiaoHuoXingTanHangYeShiChangFenXi.html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热点：水处理活性炭、杏壳活性炭和椰壳区别、活性炭什么店里有卖、杏壳活性炭的作用、活性炭批发、杏壳活性炭洗过的黑水能吸金子吗有毒吗、净水活性炭、杏壳活性炭的制作方法、活性炭图片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1c68a26b44bb" w:history="1">
      <w:r>
        <w:rPr>
          <w:rStyle w:val="Hyperlink"/>
        </w:rPr>
        <w:t>2025-2031年中国杏壳活性炭行业发展调研及发展趋势分析报告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ngQiaoHuoXingTanHangYeShiChangFenXi.html" TargetMode="External" Id="R82008382297c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ngQiaoHuoXingTanHangYeShiChangFenXi.html" TargetMode="External" Id="Rf1991c68a26b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2024-12-16T05:29:00Z</dcterms:created>
  <dcterms:modified xsi:type="dcterms:W3CDTF">2024-12-16T06:29:00Z</dcterms:modified>
  <dc:subject>2025-2031年中国杏壳活性炭行业发展调研及发展趋势分析报告</dc:subject>
  <dc:title>2025-2031年中国杏壳活性炭行业发展调研及发展趋势分析报告</dc:title>
  <cp:keywords>2025-2031年中国杏壳活性炭行业发展调研及发展趋势分析报告</cp:keywords>
  <dc:description>2025-2031年中国杏壳活性炭行业发展调研及发展趋势分析报告</dc:description>
</cp:coreProperties>
</file>