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9f8bbf83c4917" w:history="1">
              <w:r>
                <w:rPr>
                  <w:rStyle w:val="Hyperlink"/>
                </w:rPr>
                <w:t>2026-2032年全球与中国氘代溶剂发展现状及市场前景报告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9f8bbf83c4917" w:history="1">
              <w:r>
                <w:rPr>
                  <w:rStyle w:val="Hyperlink"/>
                </w:rPr>
                <w:t>2026-2032年全球与中国氘代溶剂发展现状及市场前景报告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9f8bbf83c4917" w:history="1">
                <w:r>
                  <w:rPr>
                    <w:rStyle w:val="Hyperlink"/>
                  </w:rPr>
                  <w:t>https://www.20087.com/2/07/DaoDaiRongJiDeXianZhuangYuQianJing.html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溶剂是一类氢原子被氘（²H）取代的有机溶剂，如氘代氯仿（CDCl₃）、重水（D₂O）等，主要用于核磁共振（NMR）波谱分析中消除溶剂质子信号干扰，是药物研发、材料科学及代谢组学研究的关键试剂。现代氘代溶剂强调同位素纯度高（≥99.8% D）、水分与杂质含量极低（&lt;0.01%）、批次一致性好，并需符合ACS或EP药典标准。在高场NMR普及与精准结构解析需求上升背景下，用户对溶剂在长期储存中的氘代度稳定性、对活泼氢交换的抑制能力及包装密封性提出更高要求。然而，行业仍面临高纯度氘源成本高昂、部分溶剂易吸湿导致谱图基线漂移，以及国产化产能不足依赖进口供应链等问题，制约其在科研与制药领域的自主保障能力。</w:t>
      </w:r>
      <w:r>
        <w:rPr>
          <w:rFonts w:hint="eastAsia"/>
        </w:rPr>
        <w:br/>
      </w:r>
      <w:r>
        <w:rPr>
          <w:rFonts w:hint="eastAsia"/>
        </w:rPr>
        <w:t>　　未来，氘代溶剂将向绿色合成、定制化纯度与智能包装方向突破。电解重水法降低生产能耗；按应用需求分级供应（如99% vs 99.98% D）。在服务端，安瓿瓶或Sure/Seal™瓶减少开启污染；二维码链接批次质检报告。此外，开发适用于固态NMR或低温探头的专用氘代介质。长远看，氘代溶剂将从基础分析耗材升级为支撑分子结构解析、新药发现与国产高端仪器配套的核心科研试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9f8bbf83c4917" w:history="1">
        <w:r>
          <w:rPr>
            <w:rStyle w:val="Hyperlink"/>
          </w:rPr>
          <w:t>2026-2032年全球与中国氘代溶剂发展现状及市场前景报告</w:t>
        </w:r>
      </w:hyperlink>
      <w:r>
        <w:rPr>
          <w:rFonts w:hint="eastAsia"/>
        </w:rPr>
        <w:t>》系统分析了氘代溶剂行业的市场规模、市场需求及价格波动，深入探讨了氘代溶剂产业链关键环节及各细分市场特点。报告基于权威数据，科学预测了氘代溶剂市场前景与发展趋势，同时评估了氘代溶剂重点企业的经营状况，包括品牌影响力、市场集中度及竞争格局。通过SWOT分析，报告揭示了氘代溶剂行业面临的风险与机遇，为氘代溶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按产品类型细分，全球氘代溶剂市场规模2021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氘代氯仿</w:t>
      </w:r>
      <w:r>
        <w:rPr>
          <w:rFonts w:hint="eastAsia"/>
        </w:rPr>
        <w:br/>
      </w:r>
      <w:r>
        <w:rPr>
          <w:rFonts w:hint="eastAsia"/>
        </w:rPr>
        <w:t>　　　　1.3.3 氘代二甲基亚砜</w:t>
      </w:r>
      <w:r>
        <w:rPr>
          <w:rFonts w:hint="eastAsia"/>
        </w:rPr>
        <w:br/>
      </w:r>
      <w:r>
        <w:rPr>
          <w:rFonts w:hint="eastAsia"/>
        </w:rPr>
        <w:t>　　　　1.3.4 氘代乙醇</w:t>
      </w:r>
      <w:r>
        <w:rPr>
          <w:rFonts w:hint="eastAsia"/>
        </w:rPr>
        <w:br/>
      </w:r>
      <w:r>
        <w:rPr>
          <w:rFonts w:hint="eastAsia"/>
        </w:rPr>
        <w:t>　　　　1.3.5 氘代甲醇</w:t>
      </w:r>
      <w:r>
        <w:rPr>
          <w:rFonts w:hint="eastAsia"/>
        </w:rPr>
        <w:br/>
      </w:r>
      <w:r>
        <w:rPr>
          <w:rFonts w:hint="eastAsia"/>
        </w:rPr>
        <w:t>　　　　1.3.6 氘代苯</w:t>
      </w:r>
      <w:r>
        <w:rPr>
          <w:rFonts w:hint="eastAsia"/>
        </w:rPr>
        <w:br/>
      </w:r>
      <w:r>
        <w:rPr>
          <w:rFonts w:hint="eastAsia"/>
        </w:rPr>
        <w:t>　　　　1.3.7 氘代丙酮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按应用细分，全球氘代溶剂市场规模2021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NMR溶剂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电子材料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氘代溶剂行业发展总体概况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氘代溶剂行业发展主要特点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氘代溶剂行业发展影响因素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氘代溶剂有利因素</w:t>
      </w:r>
      <w:r>
        <w:rPr>
          <w:rFonts w:hint="eastAsia"/>
        </w:rPr>
        <w:br/>
      </w:r>
      <w:r>
        <w:rPr>
          <w:rFonts w:hint="eastAsia"/>
        </w:rPr>
        <w:t>　　　　1.5.3 .2 氘代溶剂不利因素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全球市场，近三年氘代溶剂主要企业占有率及排名（按销量）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氘代溶剂主要企业在国际市场占有率（按销量，2023-2026）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2025年氘代溶剂主要企业在国际市场排名（按销量）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全球市场主要企业氘代溶剂销量（2023-2026）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全球市场，近三年氘代溶剂主要企业占有率及排名（按收入）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氘代溶剂主要企业在国际市场占有率（按收入，2023-2026）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2025年氘代溶剂主要企业在国际市场排名（按收入）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全球市场主要企业氘代溶剂销售收入（2023-2026）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全球市场主要企业氘代溶剂销售价格（2023-2026）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中国市场，近三年氘代溶剂主要企业占有率及排名（按销量）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氘代溶剂主要企业在中国市场占有率（按销量，2023-2026）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2025年氘代溶剂主要企业在中国市场排名（按销量）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中国市场主要企业氘代溶剂销量（2023-2026）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中国市场，近三年氘代溶剂主要企业占有率及排名（按收入）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氘代溶剂主要企业在中国市场占有率（按收入，2023-2026）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2025年氘代溶剂主要企业在中国市场排名（按收入）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中国市场主要企业氘代溶剂销售收入（2023-2026）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全球主要厂商氘代溶剂总部及产地分布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全球主要厂商成立时间及氘代溶剂商业化日期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全球主要厂商氘代溶剂产品类型及应用</w:t>
      </w:r>
      <w:r>
        <w:rPr>
          <w:rFonts w:hint="eastAsia"/>
        </w:rPr>
        <w:br/>
      </w:r>
      <w:r>
        <w:rPr>
          <w:rFonts w:hint="eastAsia"/>
        </w:rPr>
        <w:t>　　2.9 氘代溶剂行业集中度、竞争程度分析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氘代溶剂行业集中度分析：2025年全球Top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全球氘代溶剂第一梯队、第二梯队和第三梯队生产商（品牌）及市场份额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全球氘代溶剂总体规模分析</w:t>
      </w:r>
      <w:r>
        <w:rPr>
          <w:rFonts w:hint="eastAsia"/>
        </w:rPr>
        <w:br/>
      </w:r>
      <w:r>
        <w:rPr>
          <w:rFonts w:hint="eastAsia"/>
        </w:rPr>
        <w:t>　　3.1 全球氘代溶剂供需现状及预测（2021-2032）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全球氘代溶剂产能、产量、产能利用率及发展趋势（2021-2032）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全球氘代溶剂产量、需求量及发展趋势（2021-2032）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全球主要地区氘代溶剂产量及发展趋势（2021-2032）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全球主要地区氘代溶剂产量（2021-2026）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全球主要地区氘代溶剂产量（2027-2032）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全球主要地区氘代溶剂产量市场份额（2021-2032）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中国氘代溶剂供需现状及预测（2021-2032）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中国氘代溶剂产能、产量、产能利用率及发展趋势（2021-2032）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中国氘代溶剂产量、市场需求量及发展趋势（2021-2032）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中国市场氘代溶剂进出口（2021-2032）</w:t>
      </w:r>
      <w:r>
        <w:rPr>
          <w:rFonts w:hint="eastAsia"/>
        </w:rPr>
        <w:br/>
      </w:r>
      <w:r>
        <w:rPr>
          <w:rFonts w:hint="eastAsia"/>
        </w:rPr>
        <w:t>　　3.4 全球氘代溶剂销量及销售额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全球市场氘代溶剂销售额（2021-2032）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全球市场氘代溶剂销量（2021-2032）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全球市场氘代溶剂价格趋势（2021-2032）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全球氘代溶剂主要地区分析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全球主要地区氘代溶剂市场规模分析：2021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全球主要地区氘代溶剂销售收入及市场份额（2021-2026）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全球主要地区氘代溶剂销售收入预测（2027-2032）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全球主要地区氘代溶剂销量分析：2021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全球主要地区氘代溶剂销量及市场份额（2021-2026）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全球主要地区氘代溶剂销量及市场份额预测（2027-2032）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北美市场氘代溶剂销量、收入及增长率（2021-2032）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欧洲市场氘代溶剂销量、收入及增长率（2021-2032）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中国市场氘代溶剂销量、收入及增长率（2021-2032）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日本市场氘代溶剂销量、收入及增长率（2021-2032）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东南亚市场氘代溶剂销量、收入及增长率（2021-2032）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印度市场氘代溶剂销量、收入及增长率（2021-2032）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南美市场氘代溶剂销量、收入及增长率（2021-2032）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中东市场氘代溶剂销量、收入及增长率（2021-2032）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不同产品类型氘代溶剂分析</w:t>
      </w:r>
      <w:r>
        <w:rPr>
          <w:rFonts w:hint="eastAsia"/>
        </w:rPr>
        <w:br/>
      </w:r>
      <w:r>
        <w:rPr>
          <w:rFonts w:hint="eastAsia"/>
        </w:rPr>
        <w:t>　　6.1 全球不同产品类型氘代溶剂销量（2021-2032）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全球不同产品类型氘代溶剂销量及市场份额（2021-2026）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全球不同产品类型氘代溶剂销量预测（2027-2032）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全球不同产品类型氘代溶剂收入（2021-2032）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全球不同产品类型氘代溶剂收入及市场份额（2021-2026）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全球不同产品类型氘代溶剂收入预测（2027-2032）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全球不同产品类型氘代溶剂价格走势（2021-2032）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中国不同产品类型氘代溶剂销量（2021-2032）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中国不同产品类型氘代溶剂销量及市场份额（2021-2026）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中国不同产品类型氘代溶剂销量预测（2027-2032）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中国不同产品类型氘代溶剂收入（2021-2032）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中国不同产品类型氘代溶剂收入及市场份额（2021-2026）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中国不同产品类型氘代溶剂收入预测（2027-2032）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不同应用氘代溶剂分析</w:t>
      </w:r>
      <w:r>
        <w:rPr>
          <w:rFonts w:hint="eastAsia"/>
        </w:rPr>
        <w:br/>
      </w:r>
      <w:r>
        <w:rPr>
          <w:rFonts w:hint="eastAsia"/>
        </w:rPr>
        <w:t>　　7.1 全球不同应用氘代溶剂销量（2021-2032）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全球不同应用氘代溶剂销量及市场份额（2021-2026）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全球不同应用氘代溶剂销量预测（2027-2032）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全球不同应用氘代溶剂收入（2021-2032）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全球不同应用氘代溶剂收入及市场份额（2021-2026）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全球不同应用氘代溶剂收入预测（2027-2032）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全球不同应用氘代溶剂价格走势（2021-2032）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中国不同应用氘代溶剂销量（2021-2032）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中国不同应用氘代溶剂销量及市场份额（2021-2026）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中国不同应用氘代溶剂销量预测（2027-2032）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中国不同应用氘代溶剂收入（2021-2032）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中国不同应用氘代溶剂收入及市场份额（2021-2026）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中国不同应用氘代溶剂收入预测（2027-2032）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氘代溶剂行业发展趋势</w:t>
      </w:r>
      <w:r>
        <w:rPr>
          <w:rFonts w:hint="eastAsia"/>
        </w:rPr>
        <w:br/>
      </w:r>
      <w:r>
        <w:rPr>
          <w:rFonts w:hint="eastAsia"/>
        </w:rPr>
        <w:t>　　8.2 氘代溶剂行业主要驱动因素</w:t>
      </w:r>
      <w:r>
        <w:rPr>
          <w:rFonts w:hint="eastAsia"/>
        </w:rPr>
        <w:br/>
      </w:r>
      <w:r>
        <w:rPr>
          <w:rFonts w:hint="eastAsia"/>
        </w:rPr>
        <w:t>　　8.3 氘代溶剂中国企业SWOT分析</w:t>
      </w:r>
      <w:r>
        <w:rPr>
          <w:rFonts w:hint="eastAsia"/>
        </w:rPr>
        <w:br/>
      </w:r>
      <w:r>
        <w:rPr>
          <w:rFonts w:hint="eastAsia"/>
        </w:rPr>
        <w:t>　　8.4 中国氘代溶剂行业政策环境分析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氘代溶剂行业产业链简介</w:t>
      </w:r>
      <w:r>
        <w:rPr>
          <w:rFonts w:hint="eastAsia"/>
        </w:rPr>
        <w:br/>
      </w:r>
      <w:r>
        <w:rPr>
          <w:rFonts w:hint="eastAsia"/>
        </w:rPr>
        <w:t>　　　　9.1.1 氘代溶剂行业供应链分析</w:t>
      </w:r>
      <w:r>
        <w:rPr>
          <w:rFonts w:hint="eastAsia"/>
        </w:rPr>
        <w:br/>
      </w:r>
      <w:r>
        <w:rPr>
          <w:rFonts w:hint="eastAsia"/>
        </w:rPr>
        <w:t>　　　　9.1.2 氘代溶剂主要原料及供应情况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氘代溶剂行业采购模式</w:t>
      </w:r>
      <w:r>
        <w:rPr>
          <w:rFonts w:hint="eastAsia"/>
        </w:rPr>
        <w:br/>
      </w:r>
      <w:r>
        <w:rPr>
          <w:rFonts w:hint="eastAsia"/>
        </w:rPr>
        <w:t>　　9.3 氘代溶剂行业生产模式</w:t>
      </w:r>
      <w:r>
        <w:rPr>
          <w:rFonts w:hint="eastAsia"/>
        </w:rPr>
        <w:br/>
      </w:r>
      <w:r>
        <w:rPr>
          <w:rFonts w:hint="eastAsia"/>
        </w:rPr>
        <w:t>　　9.4 氘代溶剂行业销售模式及销售渠道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按产品类型细分，全球氘代溶剂市场规模2021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按应用细分，全球氘代溶剂市场规模（CAGR）2021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氘代溶剂行业发展主要特点</w:t>
      </w:r>
      <w:r>
        <w:rPr>
          <w:rFonts w:hint="eastAsia"/>
        </w:rPr>
        <w:br/>
      </w:r>
      <w:r>
        <w:rPr>
          <w:rFonts w:hint="eastAsia"/>
        </w:rPr>
        <w:t>　　表 4： 氘代溶剂行业发展有利因素分析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氘代溶剂行业发展不利因素分析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进入氘代溶剂行业壁垒</w:t>
      </w:r>
      <w:r>
        <w:rPr>
          <w:rFonts w:hint="eastAsia"/>
        </w:rPr>
        <w:br/>
      </w:r>
      <w:r>
        <w:rPr>
          <w:rFonts w:hint="eastAsia"/>
        </w:rPr>
        <w:t>　　表 7： 氘代溶剂主要企业在国际市场占有率（按销量，2023-2026）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2025年氘代溶剂主要企业在国际市场排名（按销量）&amp;（公斤）</w:t>
      </w:r>
      <w:r>
        <w:rPr>
          <w:rFonts w:hint="eastAsia"/>
        </w:rPr>
        <w:br/>
      </w:r>
      <w:r>
        <w:rPr>
          <w:rFonts w:hint="eastAsia"/>
        </w:rPr>
        <w:t>　　表 9： 全球市场主要企业氘代溶剂销量（2023-2026）&amp;（公斤）</w:t>
      </w:r>
      <w:r>
        <w:rPr>
          <w:rFonts w:hint="eastAsia"/>
        </w:rPr>
        <w:br/>
      </w:r>
      <w:r>
        <w:rPr>
          <w:rFonts w:hint="eastAsia"/>
        </w:rPr>
        <w:t>　　表 10： 氘代溶剂主要企业在国际市场占有率（按收入，2023-2026）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2025年氘代溶剂主要企业在国际市场排名（按收入）&amp;（万元）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全球市场主要企业氘代溶剂销售收入（2023-2026）&amp;（万元）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全球市场主要企业氘代溶剂销售价格（2023-2026）&amp;（US$/Kg）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氘代溶剂主要企业在中国市场占有率（按销量，2023-2026）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2025年氘代溶剂主要企业在中国市场排名（按销量）&amp;（公斤）</w:t>
      </w:r>
      <w:r>
        <w:rPr>
          <w:rFonts w:hint="eastAsia"/>
        </w:rPr>
        <w:br/>
      </w:r>
      <w:r>
        <w:rPr>
          <w:rFonts w:hint="eastAsia"/>
        </w:rPr>
        <w:t>　　表 16： 中国市场主要企业氘代溶剂销量（2023-2026）&amp;（公斤）</w:t>
      </w:r>
      <w:r>
        <w:rPr>
          <w:rFonts w:hint="eastAsia"/>
        </w:rPr>
        <w:br/>
      </w:r>
      <w:r>
        <w:rPr>
          <w:rFonts w:hint="eastAsia"/>
        </w:rPr>
        <w:t>　　表 17： 氘代溶剂主要企业在中国市场占有率（按收入，2023-2026）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2025年氘代溶剂主要企业在中国市场排名（按收入）&amp;（万元）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中国市场主要企业氘代溶剂销售收入（2023-2026）&amp;（万元）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全球主要厂商氘代溶剂总部及产地分布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全球主要厂商成立时间及氘代溶剂商业化日期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全球主要厂商氘代溶剂产品类型及应用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2025年全球氘代溶剂主要厂商市场地位（第一梯队、第二梯队和第三梯队）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全球氘代溶剂市场投资、并购等现状分析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全球主要地区氘代溶剂产量增速（CAGR）：（2021 VS 2025 VS 2032）&amp;（公斤）</w:t>
      </w:r>
      <w:r>
        <w:rPr>
          <w:rFonts w:hint="eastAsia"/>
        </w:rPr>
        <w:br/>
      </w:r>
      <w:r>
        <w:rPr>
          <w:rFonts w:hint="eastAsia"/>
        </w:rPr>
        <w:t>　　表 26： 全球主要地区氘代溶剂产量（2021 VS 2025 VS 2032）&amp;（公斤）</w:t>
      </w:r>
      <w:r>
        <w:rPr>
          <w:rFonts w:hint="eastAsia"/>
        </w:rPr>
        <w:br/>
      </w:r>
      <w:r>
        <w:rPr>
          <w:rFonts w:hint="eastAsia"/>
        </w:rPr>
        <w:t>　　表 27： 全球主要地区氘代溶剂产量（2021-2026）&amp;（公斤）</w:t>
      </w:r>
      <w:r>
        <w:rPr>
          <w:rFonts w:hint="eastAsia"/>
        </w:rPr>
        <w:br/>
      </w:r>
      <w:r>
        <w:rPr>
          <w:rFonts w:hint="eastAsia"/>
        </w:rPr>
        <w:t>　　表 28： 全球主要地区氘代溶剂产量（2027-2032）&amp;（公斤）</w:t>
      </w:r>
      <w:r>
        <w:rPr>
          <w:rFonts w:hint="eastAsia"/>
        </w:rPr>
        <w:br/>
      </w:r>
      <w:r>
        <w:rPr>
          <w:rFonts w:hint="eastAsia"/>
        </w:rPr>
        <w:t>　　表 29： 全球主要地区氘代溶剂产量市场份额（2021-2026）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全球主要地区氘代溶剂产量市场份额（2027-2032）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中国市场氘代溶剂产量、销量、进出口（2021-2026）&amp;（公斤）</w:t>
      </w:r>
      <w:r>
        <w:rPr>
          <w:rFonts w:hint="eastAsia"/>
        </w:rPr>
        <w:br/>
      </w:r>
      <w:r>
        <w:rPr>
          <w:rFonts w:hint="eastAsia"/>
        </w:rPr>
        <w:t>　　表 32： 中国市场氘代溶剂产量、销量、进出口预测（2027-2032）&amp;（公斤）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33： 全球主要地区氘代溶剂销售收入增速：（2021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全球主要地区氘代溶剂销售收入（2021-2026）&amp;（万元）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全球主要地区氘代溶剂销售收入市场份额（2021-2026）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全球主要地区氘代溶剂收入（2027-2032）&amp;（万元）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全球主要地区氘代溶剂收入市场份额（2027-2032）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全球主要地区氘代溶剂销量（公斤）：2021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全球主要地区氘代溶剂销量（2021-2026）&amp;（公斤）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40： 全球主要地区氘代溶剂销量市场份额（2021-2026）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全球主要地区氘代溶剂销量（2027-2032）&amp;（公斤）</w:t>
      </w:r>
      <w:r>
        <w:rPr>
          <w:rFonts w:hint="eastAsia"/>
        </w:rPr>
        <w:br/>
      </w:r>
      <w:r>
        <w:rPr>
          <w:rFonts w:hint="eastAsia"/>
        </w:rPr>
        <w:t>　　表 42： 全球主要地区氘代溶剂销量份额（2027-2032）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氘代溶剂生产基地、销售区域、竞争对手及市场地位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全球不同产品类型氘代溶剂销量（2021-2026）&amp;（公斤）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89： 全球不同产品类型氘代溶剂销量市场份额（2021-2026）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全球不同产品类型氘代溶剂销量预测（2027-2032）&amp;（公斤）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全球市场不同产品类型氘代溶剂销量市场份额预测（2027-2032）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全球不同产品类型氘代溶剂收入（2021-2026）&amp;（万元）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全球不同产品类型氘代溶剂收入市场份额（2021-2026）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全球不同产品类型氘代溶剂收入预测（2027-2032）&amp;（万元）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全球不同产品类型氘代溶剂收入市场份额预测（2027-2032）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中国不同产品类型氘代溶剂销量（2021-2026）&amp;（公斤）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97： 中国不同产品类型氘代溶剂销量市场份额（2021-2026）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中国不同产品类型氘代溶剂销量预测（2027-2032）&amp;（公斤）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全球市场不同产品类型氘代溶剂销量市场份额预测（2027-2032）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中国不同产品类型氘代溶剂收入（2021-2026）&amp;（万元）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中国不同产品类型氘代溶剂收入市场份额（2021-2026）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中国不同产品类型氘代溶剂收入预测（2027-2032）&amp;（万元）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中国不同产品类型氘代溶剂收入市场份额预测（2027-2032）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全球不同应用氘代溶剂销量（2021-2026）&amp;（公斤）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105： 全球不同应用氘代溶剂销量市场份额（2021-2026）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全球不同应用氘代溶剂销量预测（2027-2032）&amp;（公斤）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107： 全球市场不同应用氘代溶剂销量市场份额预测（2027-2032）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全球不同应用氘代溶剂收入（2021-2026）&amp;（万元）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全球不同应用氘代溶剂收入市场份额（2021-2026）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全球不同应用氘代溶剂收入预测（2027-2032）&amp;（万元）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全球不同应用氘代溶剂收入市场份额预测（2027-2032）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中国不同应用氘代溶剂销量（2021-2026）&amp;（公斤）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113： 中国不同应用氘代溶剂销量市场份额（2021-2026）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中国不同应用氘代溶剂销量预测（2027-2032）&amp;（公斤）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115： 中国市场不同应用氘代溶剂销量市场份额预测（2027-2032）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中国不同应用氘代溶剂收入（2021-2026）&amp;（万元）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中国不同应用氘代溶剂收入市场份额（2021-2026）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中国不同应用氘代溶剂收入预测（2027-2032）&amp;（万元）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中国不同应用氘代溶剂收入市场份额预测（2027-2032）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氘代溶剂行业发展趋势</w:t>
      </w:r>
      <w:r>
        <w:rPr>
          <w:rFonts w:hint="eastAsia"/>
        </w:rPr>
        <w:br/>
      </w:r>
      <w:r>
        <w:rPr>
          <w:rFonts w:hint="eastAsia"/>
        </w:rPr>
        <w:t>　　表 121： 氘代溶剂行业主要驱动因素</w:t>
      </w:r>
      <w:r>
        <w:rPr>
          <w:rFonts w:hint="eastAsia"/>
        </w:rPr>
        <w:br/>
      </w:r>
      <w:r>
        <w:rPr>
          <w:rFonts w:hint="eastAsia"/>
        </w:rPr>
        <w:t>　　表 122： 氘代溶剂行业供应链分析</w:t>
      </w:r>
      <w:r>
        <w:rPr>
          <w:rFonts w:hint="eastAsia"/>
        </w:rPr>
        <w:br/>
      </w:r>
      <w:r>
        <w:rPr>
          <w:rFonts w:hint="eastAsia"/>
        </w:rPr>
        <w:t>　　表 123： 氘代溶剂上游原料供应商</w:t>
      </w:r>
      <w:r>
        <w:rPr>
          <w:rFonts w:hint="eastAsia"/>
        </w:rPr>
        <w:br/>
      </w:r>
      <w:r>
        <w:rPr>
          <w:rFonts w:hint="eastAsia"/>
        </w:rPr>
        <w:t>　　表 124： 氘代溶剂主要地区不同应用客户分析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氘代溶剂典型经销商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氘代溶剂产品图片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全球不同产品类型氘代溶剂销售额2021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全球不同产品类型氘代溶剂市场份额2025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氘代氯仿产品图片</w:t>
      </w:r>
      <w:r>
        <w:rPr>
          <w:rFonts w:hint="eastAsia"/>
        </w:rPr>
        <w:br/>
      </w:r>
      <w:r>
        <w:rPr>
          <w:rFonts w:hint="eastAsia"/>
        </w:rPr>
        <w:t>　　图 5： 氘代二甲基亚砜产品图片</w:t>
      </w:r>
      <w:r>
        <w:rPr>
          <w:rFonts w:hint="eastAsia"/>
        </w:rPr>
        <w:br/>
      </w:r>
      <w:r>
        <w:rPr>
          <w:rFonts w:hint="eastAsia"/>
        </w:rPr>
        <w:t>　　图 6： 氘代乙醇产品图片</w:t>
      </w:r>
      <w:r>
        <w:rPr>
          <w:rFonts w:hint="eastAsia"/>
        </w:rPr>
        <w:br/>
      </w:r>
      <w:r>
        <w:rPr>
          <w:rFonts w:hint="eastAsia"/>
        </w:rPr>
        <w:t>　　图 7： 氘代甲醇产品图片</w:t>
      </w:r>
      <w:r>
        <w:rPr>
          <w:rFonts w:hint="eastAsia"/>
        </w:rPr>
        <w:br/>
      </w:r>
      <w:r>
        <w:rPr>
          <w:rFonts w:hint="eastAsia"/>
        </w:rPr>
        <w:t>　　图 8： 氘代苯产品图片</w:t>
      </w:r>
      <w:r>
        <w:rPr>
          <w:rFonts w:hint="eastAsia"/>
        </w:rPr>
        <w:br/>
      </w:r>
      <w:r>
        <w:rPr>
          <w:rFonts w:hint="eastAsia"/>
        </w:rPr>
        <w:t>　　图 9： 氘代丙酮产品图片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全球不同应用氘代溶剂市场份额2025 &amp; 2032</w:t>
      </w:r>
      <w:r>
        <w:rPr>
          <w:rFonts w:hint="eastAsia"/>
        </w:rPr>
        <w:br/>
      </w:r>
      <w:r>
        <w:rPr>
          <w:rFonts w:hint="eastAsia"/>
        </w:rPr>
        <w:t>　　图 13： NMR溶剂</w:t>
      </w:r>
      <w:r>
        <w:rPr>
          <w:rFonts w:hint="eastAsia"/>
        </w:rPr>
        <w:br/>
      </w:r>
      <w:r>
        <w:rPr>
          <w:rFonts w:hint="eastAsia"/>
        </w:rPr>
        <w:t>　　图 14： 医药行业</w:t>
      </w:r>
      <w:r>
        <w:rPr>
          <w:rFonts w:hint="eastAsia"/>
        </w:rPr>
        <w:br/>
      </w:r>
      <w:r>
        <w:rPr>
          <w:rFonts w:hint="eastAsia"/>
        </w:rPr>
        <w:t>　　图 15： 电子材料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2025年全球前五大生产商氘代溶剂市场份额</w:t>
      </w:r>
      <w:r>
        <w:rPr>
          <w:rFonts w:hint="eastAsia"/>
        </w:rPr>
        <w:br/>
      </w:r>
      <w:r>
        <w:rPr>
          <w:rFonts w:hint="eastAsia"/>
        </w:rPr>
        <w:t>　　图 18： 2025年全球氘代溶剂第一梯队、第二梯队和第三梯队厂商及市场份额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全球氘代溶剂产能、产量、产能利用率及发展趋势（2021-2032）&amp;（公斤）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20： 全球氘代溶剂产量、需求量及发展趋势（2021-2032）&amp;（公斤）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21： 全球主要地区氘代溶剂产量市场份额（2021-2032）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中国氘代溶剂产能、产量、产能利用率及发展趋势（2021-2032）&amp;（公斤）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23： 中国氘代溶剂产量、市场需求量及发展趋势（2021-2032）&amp;（公斤）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24： 全球氘代溶剂市场销售额及增长率：（2021-2032）&amp;（万元）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全球市场氘代溶剂市场规模：2021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全球市场氘代溶剂销量及增长率（2021-2032）&amp;（公斤）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27： 全球市场氘代溶剂价格趋势（2021-2032）&amp;（US$/Kg）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28： 全球主要地区氘代溶剂销售收入（2021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全球主要地区氘代溶剂销售收入市场份额（2021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北美市场氘代溶剂销量及增长率（2021-2032）&amp;（公斤）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31： 北美市场氘代溶剂收入及增长率（2021-2032）&amp;（万元）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欧洲市场氘代溶剂销量及增长率（2021-2032）&amp;（公斤）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33： 欧洲市场氘代溶剂收入及增长率（2021-2032）&amp;（万元）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中国市场氘代溶剂销量及增长率（2021-2032）&amp;（公斤）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35： 中国市场氘代溶剂收入及增长率（2021-2032）&amp;（万元）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日本市场氘代溶剂销量及增长率（2021-2032）&amp;（公斤）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37： 日本市场氘代溶剂收入及增长率（2021-2032）&amp;（万元）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东南亚市场氘代溶剂销量及增长率（2021-2032）&amp;（公斤）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39： 东南亚市场氘代溶剂收入及增长率（2021-2032）&amp;（万元）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印度市场氘代溶剂销量及增长率（2021-2032）&amp;（公斤）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41： 印度市场氘代溶剂收入及增长率（2021-2032）&amp;（万元）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南美市场氘代溶剂销量及增长率（2021-2032）&amp;（公斤）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43： 南美市场氘代溶剂收入及增长率（2021-2032）&amp;（万元）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中东市场氘代溶剂销量及增长率（2021-2032）&amp;（公斤）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45： 中东市场氘代溶剂收入及增长率（2021-2032）&amp;（万元）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全球不同产品类型氘代溶剂价格走势（2021-2032）&amp;（US$/Kg）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47： 全球不同应用氘代溶剂价格走势（2021-2032）&amp;（US$/Kg）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48： 氘代溶剂中国企业SWOT分析</w:t>
      </w:r>
      <w:r>
        <w:rPr>
          <w:rFonts w:hint="eastAsia"/>
        </w:rPr>
        <w:br/>
      </w:r>
      <w:r>
        <w:rPr>
          <w:rFonts w:hint="eastAsia"/>
        </w:rPr>
        <w:t>　　图 49： 氘代溶剂产业链</w:t>
      </w:r>
      <w:r>
        <w:rPr>
          <w:rFonts w:hint="eastAsia"/>
        </w:rPr>
        <w:br/>
      </w:r>
      <w:r>
        <w:rPr>
          <w:rFonts w:hint="eastAsia"/>
        </w:rPr>
        <w:t>　　图 50： 氘代溶剂行业采购模式分析</w:t>
      </w:r>
      <w:r>
        <w:rPr>
          <w:rFonts w:hint="eastAsia"/>
        </w:rPr>
        <w:br/>
      </w:r>
      <w:r>
        <w:rPr>
          <w:rFonts w:hint="eastAsia"/>
        </w:rPr>
        <w:t>　　图 51： 氘代溶剂行业生产模式</w:t>
      </w:r>
      <w:r>
        <w:rPr>
          <w:rFonts w:hint="eastAsia"/>
        </w:rPr>
        <w:br/>
      </w:r>
      <w:r>
        <w:rPr>
          <w:rFonts w:hint="eastAsia"/>
        </w:rPr>
        <w:t>　　图 52： 氘代溶剂行业销售模式分析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9f8bbf83c4917" w:history="1">
        <w:r>
          <w:rPr>
            <w:rStyle w:val="Hyperlink"/>
          </w:rPr>
          <w:t>2026-2032年全球与中国氘代溶剂发展现状及市场前景报告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9f8bbf83c4917" w:history="1">
        <w:r>
          <w:rPr>
            <w:rStyle w:val="Hyperlink"/>
          </w:rPr>
          <w:t>https://www.20087.com/2/07/DaoDaiRongJiDeXianZhuangYuQianJing.html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热点：氘代dmso核磁的溶剂峰、在测试液体核磁时为什么要用氘代溶剂、氘代DMSO、如何判断选择哪种氘代溶剂、氘代二氯甲烷、氘代溶剂峰和水峰位置、核磁溶剂峰化学位移表、氘代溶剂峰、氘代氯仿氢谱溶剂峰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216722d8245d2" w:history="1">
      <w:r>
        <w:rPr>
          <w:rStyle w:val="Hyperlink"/>
        </w:rPr>
        <w:t>2026-2032年全球与中国氘代溶剂发展现状及市场前景报告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aoDaiRongJiDeXianZhuangYuQianJing.html" TargetMode="External" Id="R3449f8bbf83c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aoDaiRongJiDeXianZhuangYuQianJing.html" TargetMode="External" Id="R2d6216722d82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2025-12-31T23:28:03Z</dcterms:created>
  <dcterms:modified xsi:type="dcterms:W3CDTF">2026-01-01T00:28:03Z</dcterms:modified>
  <dc:subject>2026-2032年全球与中国氘代溶剂发展现状及市场前景报告</dc:subject>
  <dc:title>2026-2032年全球与中国氘代溶剂发展现状及市场前景报告</dc:title>
  <cp:keywords>2026-2032年全球与中国氘代溶剂发展现状及市场前景报告</cp:keywords>
  <dc:description>2026-2032年全球与中国氘代溶剂发展现状及市场前景报告</dc:description>
</cp:coreProperties>
</file>