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50c1991b804e95" w:history="1">
              <w:r>
                <w:rPr>
                  <w:rStyle w:val="Hyperlink"/>
                </w:rPr>
                <w:t>2025-2031年中国触感膜行业发展分析与趋势预测报告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50c1991b804e95" w:history="1">
              <w:r>
                <w:rPr>
                  <w:rStyle w:val="Hyperlink"/>
                </w:rPr>
                <w:t>2025-2031年中国触感膜行业发展分析与趋势预测报告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3336672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50c1991b804e95" w:history="1">
                <w:r>
                  <w:rPr>
                    <w:rStyle w:val="Hyperlink"/>
                  </w:rPr>
                  <w:t>https://www.20087.com/2/67/ChuGanMoHangYeFaZhanQuShi.html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感膜是触控屏幕的核心组件之一，在智能手机、平板电脑、汽车仪表盘等多种消费电子产品中扮演着至关重要的角色。近年来，随着触控技术的不断进步和市场需求的增长，触感膜的技术迭代和材料优化已成为行业发展的重点。当前市场上，触感膜不仅在灵敏度、耐用性方面有了显著提升，而且在设计上也更加轻薄、透明，以适应不同应用场景的需求。此外，随着柔性显示技术的突破，可弯曲、折叠的触感膜逐渐成为研发热点。</w:t>
      </w:r>
      <w:r>
        <w:rPr>
          <w:rFonts w:hint="eastAsia"/>
        </w:rPr>
        <w:br/>
      </w:r>
      <w:r>
        <w:rPr>
          <w:rFonts w:hint="eastAsia"/>
        </w:rPr>
        <w:t>　　未来，触感膜的发展将更加注重技术创新和应用场景的扩展。一方面，随着材料科学的进步，触感膜将采用更多高性能的新材料，如石墨烯等，以进一步提升触控精度和响应速度。另一方面，随着智能家居、可穿戴设备等新兴市场的崛起，触感膜将被更广泛地应用于这些领域，为用户提供更加自然、直观的人机交互体验。此外，随着可持续发展理念的普及，触感膜的生产和使用也将更加注重环保，采用可回收材料和减少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50c1991b804e95" w:history="1">
        <w:r>
          <w:rPr>
            <w:rStyle w:val="Hyperlink"/>
          </w:rPr>
          <w:t>2025-2031年中国触感膜行业发展分析与趋势预测报告</w:t>
        </w:r>
      </w:hyperlink>
      <w:r>
        <w:rPr>
          <w:rFonts w:hint="eastAsia"/>
        </w:rPr>
        <w:t>》基于国家统计局及相关协会的详实数据，结合长期监测的一手资料，全面分析了触感膜行业的市场规模、需求变化、产业链动态及区域发展格局。报告重点解读了触感膜行业竞争态势与重点企业的市场表现，并通过科学研判行业趋势与前景，揭示了触感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触感膜行业界定</w:t>
      </w:r>
      <w:r>
        <w:rPr>
          <w:rFonts w:hint="eastAsia"/>
        </w:rPr>
        <w:br/>
      </w:r>
      <w:r>
        <w:rPr>
          <w:rFonts w:hint="eastAsia"/>
        </w:rPr>
        <w:t>　　第一节 触感膜行业定义</w:t>
      </w:r>
      <w:r>
        <w:rPr>
          <w:rFonts w:hint="eastAsia"/>
        </w:rPr>
        <w:br/>
      </w:r>
      <w:r>
        <w:rPr>
          <w:rFonts w:hint="eastAsia"/>
        </w:rPr>
        <w:t>　　第二节 触感膜行业特点分析</w:t>
      </w:r>
      <w:r>
        <w:rPr>
          <w:rFonts w:hint="eastAsia"/>
        </w:rPr>
        <w:br/>
      </w:r>
      <w:r>
        <w:rPr>
          <w:rFonts w:hint="eastAsia"/>
        </w:rPr>
        <w:t>　　第三节 触感膜行业发展历程</w:t>
      </w:r>
      <w:r>
        <w:rPr>
          <w:rFonts w:hint="eastAsia"/>
        </w:rPr>
        <w:br/>
      </w:r>
      <w:r>
        <w:rPr>
          <w:rFonts w:hint="eastAsia"/>
        </w:rPr>
        <w:t>　　第四节 触感膜产业链分析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2024-2025年国外触感膜行业发展态势分析</w:t>
      </w:r>
      <w:r>
        <w:rPr>
          <w:rFonts w:hint="eastAsia"/>
        </w:rPr>
        <w:br/>
      </w:r>
      <w:r>
        <w:rPr>
          <w:rFonts w:hint="eastAsia"/>
        </w:rPr>
        <w:t>　　第一节 国外触感膜行业总体情况</w:t>
      </w:r>
      <w:r>
        <w:rPr>
          <w:rFonts w:hint="eastAsia"/>
        </w:rPr>
        <w:br/>
      </w:r>
      <w:r>
        <w:rPr>
          <w:rFonts w:hint="eastAsia"/>
        </w:rPr>
        <w:t>　　第二节 触感膜行业重点国家、地区市场分析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国外触感膜行业发展前景预测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2024-2025年中国触感膜行业发展环境分析</w:t>
      </w:r>
      <w:r>
        <w:rPr>
          <w:rFonts w:hint="eastAsia"/>
        </w:rPr>
        <w:br/>
      </w:r>
      <w:r>
        <w:rPr>
          <w:rFonts w:hint="eastAsia"/>
        </w:rPr>
        <w:t>　　第一节 触感膜行业经济环境分析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触感膜行业政策环境分析</w:t>
      </w:r>
      <w:r>
        <w:rPr>
          <w:rFonts w:hint="eastAsia"/>
        </w:rPr>
        <w:br/>
      </w:r>
      <w:r>
        <w:rPr>
          <w:rFonts w:hint="eastAsia"/>
        </w:rPr>
        <w:t>　　　　一、触感膜行业相关政策</w:t>
      </w:r>
      <w:r>
        <w:rPr>
          <w:rFonts w:hint="eastAsia"/>
        </w:rPr>
        <w:br/>
      </w:r>
      <w:r>
        <w:rPr>
          <w:rFonts w:hint="eastAsia"/>
        </w:rPr>
        <w:t>　　　　二、触感膜行业相关标准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2024-2025年触感膜行业技术发展现状及趋势分析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触感膜行业技术发展现状分析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国内外触感膜行业技术差异与原因</w:t>
      </w:r>
      <w:r>
        <w:rPr>
          <w:rFonts w:hint="eastAsia"/>
        </w:rPr>
        <w:br/>
      </w:r>
      <w:r>
        <w:rPr>
          <w:rFonts w:hint="eastAsia"/>
        </w:rPr>
        <w:t>　　第三节 触感膜行业技术发展方向、趋势预测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提升触感膜行业技术能力策略建议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中国触感膜行业市场供需状况分析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中国触感膜行业市场规模情况</w:t>
      </w:r>
      <w:r>
        <w:rPr>
          <w:rFonts w:hint="eastAsia"/>
        </w:rPr>
        <w:br/>
      </w:r>
      <w:r>
        <w:rPr>
          <w:rFonts w:hint="eastAsia"/>
        </w:rPr>
        <w:t>　　第二节 中国触感膜行业市场需求状况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一、2019-2024年触感膜行业市场需求情况</w:t>
      </w:r>
      <w:r>
        <w:rPr>
          <w:rFonts w:hint="eastAsia"/>
        </w:rPr>
        <w:br/>
      </w:r>
      <w:r>
        <w:rPr>
          <w:rFonts w:hint="eastAsia"/>
        </w:rPr>
        <w:t>　　　　二、触感膜行业市场需求特点分析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三、2025-2031年触感膜行业市场需求预测</w:t>
      </w:r>
      <w:r>
        <w:rPr>
          <w:rFonts w:hint="eastAsia"/>
        </w:rPr>
        <w:br/>
      </w:r>
      <w:r>
        <w:rPr>
          <w:rFonts w:hint="eastAsia"/>
        </w:rPr>
        <w:t>　　第三节 中国触感膜行业产量情况分析与预测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一、2019-2024年触感膜行业产量统计分析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二、2025年触感膜行业产量特点分析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三、2025-2031年触感膜行业产量预测分析</w:t>
      </w:r>
      <w:r>
        <w:rPr>
          <w:rFonts w:hint="eastAsia"/>
        </w:rPr>
        <w:br/>
      </w:r>
      <w:r>
        <w:rPr>
          <w:rFonts w:hint="eastAsia"/>
        </w:rPr>
        <w:t>　　第四节 触感膜行业市场供需平衡状况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中国触感膜行业进出口情况分析</w:t>
      </w:r>
      <w:r>
        <w:rPr>
          <w:rFonts w:hint="eastAsia"/>
        </w:rPr>
        <w:br/>
      </w:r>
      <w:r>
        <w:rPr>
          <w:rFonts w:hint="eastAsia"/>
        </w:rPr>
        <w:t>　　第一节 触感膜行业出口情况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一、2019-2024年触感膜行业出口情况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三、2025-2031年触感膜行业出口情况预测</w:t>
      </w:r>
      <w:r>
        <w:rPr>
          <w:rFonts w:hint="eastAsia"/>
        </w:rPr>
        <w:br/>
      </w:r>
      <w:r>
        <w:rPr>
          <w:rFonts w:hint="eastAsia"/>
        </w:rPr>
        <w:t>　　第二节 触感膜行业进口情况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一、2019-2024年触感膜行业进口情况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三、2025-2031年触感膜行业进口情况预测</w:t>
      </w:r>
      <w:r>
        <w:rPr>
          <w:rFonts w:hint="eastAsia"/>
        </w:rPr>
        <w:br/>
      </w:r>
      <w:r>
        <w:rPr>
          <w:rFonts w:hint="eastAsia"/>
        </w:rPr>
        <w:t>　　第三节 触感膜行业进出口面临的挑战及对策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中国触感膜行业产品价格监测</w:t>
      </w:r>
      <w:r>
        <w:rPr>
          <w:rFonts w:hint="eastAsia"/>
        </w:rPr>
        <w:br/>
      </w:r>
      <w:r>
        <w:rPr>
          <w:rFonts w:hint="eastAsia"/>
        </w:rPr>
        <w:t>　　　　一、触感膜市场价格特征</w:t>
      </w:r>
      <w:r>
        <w:rPr>
          <w:rFonts w:hint="eastAsia"/>
        </w:rPr>
        <w:br/>
      </w:r>
      <w:r>
        <w:rPr>
          <w:rFonts w:hint="eastAsia"/>
        </w:rPr>
        <w:t>　　　　二、当前触感膜市场价格评述</w:t>
      </w:r>
      <w:r>
        <w:rPr>
          <w:rFonts w:hint="eastAsia"/>
        </w:rPr>
        <w:br/>
      </w:r>
      <w:r>
        <w:rPr>
          <w:rFonts w:hint="eastAsia"/>
        </w:rPr>
        <w:t>　　　　三、影响触感膜市场价格因素分析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四、未来触感膜市场价格走势预测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中国触感膜行业重点区域市场分析</w:t>
      </w:r>
      <w:r>
        <w:rPr>
          <w:rFonts w:hint="eastAsia"/>
        </w:rPr>
        <w:br/>
      </w:r>
      <w:r>
        <w:rPr>
          <w:rFonts w:hint="eastAsia"/>
        </w:rPr>
        <w:t>　　第一节 触感膜行业区域市场分布情况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2024-2025年触感膜行业细分市场调研分析</w:t>
      </w:r>
      <w:r>
        <w:rPr>
          <w:rFonts w:hint="eastAsia"/>
        </w:rPr>
        <w:br/>
      </w:r>
      <w:r>
        <w:rPr>
          <w:rFonts w:hint="eastAsia"/>
        </w:rPr>
        <w:t>　　第一节 触感膜细分产品（一）市场调研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触感膜细分产品（二）市场调研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触感膜行业上、下游市场分析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触感膜行业上游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触感膜行业下游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触感膜行业重点企业发展调研</w:t>
      </w:r>
      <w:r>
        <w:rPr>
          <w:rFonts w:hint="eastAsia"/>
        </w:rPr>
        <w:br/>
      </w:r>
      <w:r>
        <w:rPr>
          <w:rFonts w:hint="eastAsia"/>
        </w:rPr>
        <w:t>　　第一节 触感膜重点企业（一）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触感膜重点企业（二）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触感膜重点企业（三）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触感膜重点企业（四）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触感膜重点企业（五）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触感膜重点企业（六）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触感膜行业风险及对策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2025-2031年触感膜行业发展环境分析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2025-2031年触感膜行业投资特性分析</w:t>
      </w:r>
      <w:r>
        <w:rPr>
          <w:rFonts w:hint="eastAsia"/>
        </w:rPr>
        <w:br/>
      </w:r>
      <w:r>
        <w:rPr>
          <w:rFonts w:hint="eastAsia"/>
        </w:rPr>
        <w:t>　　　　一、触感膜行业进入壁垒</w:t>
      </w:r>
      <w:r>
        <w:rPr>
          <w:rFonts w:hint="eastAsia"/>
        </w:rPr>
        <w:br/>
      </w:r>
      <w:r>
        <w:rPr>
          <w:rFonts w:hint="eastAsia"/>
        </w:rPr>
        <w:t>　　　　二、触感膜行业盈利模式</w:t>
      </w:r>
      <w:r>
        <w:rPr>
          <w:rFonts w:hint="eastAsia"/>
        </w:rPr>
        <w:br/>
      </w:r>
      <w:r>
        <w:rPr>
          <w:rFonts w:hint="eastAsia"/>
        </w:rPr>
        <w:t>　　　　三、触感膜行业盈利因素</w:t>
      </w:r>
      <w:r>
        <w:rPr>
          <w:rFonts w:hint="eastAsia"/>
        </w:rPr>
        <w:br/>
      </w:r>
      <w:r>
        <w:rPr>
          <w:rFonts w:hint="eastAsia"/>
        </w:rPr>
        <w:t>　　第三节 触感膜行业“波特五力模型”分析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2025-2031年触感膜行业风险及对策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触感膜企业竞争策略分析</w:t>
      </w:r>
      <w:r>
        <w:rPr>
          <w:rFonts w:hint="eastAsia"/>
        </w:rPr>
        <w:br/>
      </w:r>
      <w:r>
        <w:rPr>
          <w:rFonts w:hint="eastAsia"/>
        </w:rPr>
        <w:t>　　第一节 触感膜市场竞争策略分析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一、2025-2031年中国触感膜市场增长潜力分析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二、2025-2031年中国触感膜主要潜力品种分析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三、现有触感膜产品竞争策略分析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四、潜力触感膜品种竞争策略选择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2025-2031年中国触感膜企业竞争策略分析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一、2025-2031年我国触感膜市场竞争趋势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二、2025-2031年触感膜行业竞争格局展望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三、2025-2031年触感膜行业竞争策略分析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四、2025-2031年触感膜企业竞争策略分析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2025-2031年中国触感膜行业发展趋势分析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一、2025-2031年触感膜技术发展趋势分析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二、2025-2031年触感膜产品发展趋势分析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三、2025-2031年触感膜行业竞争格局展望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2025-2031年中国触感膜市场趋势分析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一、2025-2031年触感膜发展趋势预测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二、2025-2025年触感膜市场前景分析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三、2025-2031年触感膜产业政策趋向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2025-2031年触感膜行业投资价值评估分析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触感膜行业发展建议分析</w:t>
      </w:r>
      <w:r>
        <w:rPr>
          <w:rFonts w:hint="eastAsia"/>
        </w:rPr>
        <w:br/>
      </w:r>
      <w:r>
        <w:rPr>
          <w:rFonts w:hint="eastAsia"/>
        </w:rPr>
        <w:t>　　第一节 触感膜行业研究结论及建议</w:t>
      </w:r>
      <w:r>
        <w:rPr>
          <w:rFonts w:hint="eastAsia"/>
        </w:rPr>
        <w:br/>
      </w:r>
      <w:r>
        <w:rPr>
          <w:rFonts w:hint="eastAsia"/>
        </w:rPr>
        <w:t>　　第二节 触感膜细分行业研究结论及建议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中智⋅林⋅：触感膜行业竞争策略总结及建议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2019-2024年中国触感膜市场规模及增长情况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2019-2024年中国触感膜行业产量及增长趋势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2025-2031年中国触感膜行业产量预测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2019-2024年中国触感膜行业市场需求及增长情况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2025-2031年中国触感膜行业市场需求预测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2019-2024年中国触感膜行业利润及增长情况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**地区触感膜市场规模及增长情况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**地区触感膜行业市场需求情况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**地区触感膜市场规模及增长情况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**地区触感膜行业市场需求情况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2019-2024年中国触感膜行业出口情况分析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2019-2024年中国触感膜行业产品市场价格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2025-2031年中国触感膜行业产品市场价格走势预测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触感膜重点企业经营情况分析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触感膜重点企业经营情况分析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2025-2031年中国触感膜市场规模预测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2025-2031年中国触感膜行业利润预测</w:t>
      </w:r>
      <w:r>
        <w:rPr>
          <w:rFonts w:hint="eastAsia"/>
        </w:rPr>
        <w:br/>
      </w:r>
      <w:r>
        <w:rPr>
          <w:rFonts w:hint="eastAsia"/>
        </w:rPr>
        <w:t>　　图表 2025年触感膜行业壁垒</w:t>
      </w:r>
      <w:r>
        <w:rPr>
          <w:rFonts w:hint="eastAsia"/>
        </w:rPr>
        <w:br/>
      </w:r>
      <w:r>
        <w:rPr>
          <w:rFonts w:hint="eastAsia"/>
        </w:rPr>
        <w:t>　　图表 2025年触感膜市场前景分析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2025-2031年中国触感膜市场需求预测</w:t>
      </w:r>
      <w:r>
        <w:rPr>
          <w:rFonts w:hint="eastAsia"/>
        </w:rPr>
        <w:br/>
      </w:r>
      <w:r>
        <w:rPr>
          <w:rFonts w:hint="eastAsia"/>
        </w:rPr>
        <w:t>　　图表 2025年触感膜发展趋势预测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50c1991b804e95" w:history="1">
        <w:r>
          <w:rPr>
            <w:rStyle w:val="Hyperlink"/>
          </w:rPr>
          <w:t>2025-2031年中国触感膜行业发展分析与趋势预测报告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3336672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50c1991b804e95" w:history="1">
        <w:r>
          <w:rPr>
            <w:rStyle w:val="Hyperlink"/>
          </w:rPr>
          <w:t>https://www.20087.com/2/67/ChuGanMoHangYeFaZhanQuShi.html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热点：肤感膜有几种、触感膜是什么、亮膜和哑膜图片对比、触感膜什么手感、触感膜怎么清洁、触感膜色纸、触感膜多少钱一平方、触感膜价格一般是多少、触感膜价格一般是多少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297740789d4d4e" w:history="1">
      <w:r>
        <w:rPr>
          <w:rStyle w:val="Hyperlink"/>
        </w:rPr>
        <w:t>2025-2031年中国触感膜行业发展分析与趋势预测报告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ChuGanMoHangYeFaZhanQuShi.html" TargetMode="External" Id="R9250c1991b804e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ChuGanMoHangYeFaZhanQuShi.html" TargetMode="External" Id="Rf3297740789d4d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2024-09-16T03:37:00Z</dcterms:created>
  <dcterms:modified xsi:type="dcterms:W3CDTF">2024-09-16T04:37:00Z</dcterms:modified>
  <dc:subject>2025-2031年中国触感膜行业发展分析与趋势预测报告</dc:subject>
  <dc:title>2025-2031年中国触感膜行业发展分析与趋势预测报告</dc:title>
  <cp:keywords>2025-2031年中国触感膜行业发展分析与趋势预测报告</cp:keywords>
  <dc:description>2025-2031年中国触感膜行业发展分析与趋势预测报告</dc:description>
</cp:coreProperties>
</file>