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f5e92abc8481d" w:history="1">
              <w:r>
                <w:rPr>
                  <w:rStyle w:val="Hyperlink"/>
                </w:rPr>
                <w:t>2025-2031年中国氧化铝市场深度调查分析及发展前景研究报告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f5e92abc8481d" w:history="1">
              <w:r>
                <w:rPr>
                  <w:rStyle w:val="Hyperlink"/>
                </w:rPr>
                <w:t>2025-2031年中国氧化铝市场深度调查分析及发展前景研究报告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f5e92abc8481d" w:history="1">
                <w:r>
                  <w:rPr>
                    <w:rStyle w:val="Hyperlink"/>
                  </w:rPr>
                  <w:t>https://www.20087.com/3/37/YangHuaLvDeXianZhuangHeFaZhanQuS.html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又称矾土，是铝土矿经提炼后的产物，主要用于铝金属的生产，同时也是耐火材料、研磨材料和陶瓷等行业的关键原料。近年来，随着全球对铝金属需求的持续增长，氧化铝的生产量也相应增加。同时，环保法规的加强促使氧化铝生产商优化生产工艺，减少排放，提高资源回收率。此外，纳米氧化铝和高纯氧化铝的开发，为电子、光学和生物医疗等领域提供了新的材料选择。</w:t>
      </w:r>
      <w:r>
        <w:rPr>
          <w:rFonts w:hint="eastAsia"/>
        </w:rPr>
        <w:br/>
      </w:r>
      <w:r>
        <w:rPr>
          <w:rFonts w:hint="eastAsia"/>
        </w:rPr>
        <w:t>　　未来，氧化铝行业将更加注重绿色化和多元化。随着循环经济理念的推广，氧化铝生产将采用更清洁的能源和回收技术，减少对环境的影响。同时，随着新材料技术的发展，氧化铝将被用于开发高性能复合材料，如增强塑料和金属合金，以满足航空航天、汽车和建筑行业对轻量化、高强度材料的需求。此外，氧化铝在电池隔膜和催化剂载体等新兴领域的应用将得到拓展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f5e92abc8481d" w:history="1">
        <w:r>
          <w:rPr>
            <w:rStyle w:val="Hyperlink"/>
          </w:rPr>
          <w:t>2025-2031年中国氧化铝市场深度调查分析及发展前景研究报告</w:t>
        </w:r>
      </w:hyperlink>
      <w:r>
        <w:rPr>
          <w:rFonts w:hint="eastAsia"/>
        </w:rPr>
        <w:t>》依托权威机构及相关协会的数据资料，全面解析了氧化铝行业现状、市场需求及市场规模，系统梳理了氧化铝产业链结构、价格趋势及各细分市场动态。报告对氧化铝市场前景与发展趋势进行了科学预测，重点分析了品牌竞争格局、市场集中度及主要企业的经营表现。同时，通过SWOT分析揭示了氧化铝行业面临的机遇与风险，为氧化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氧化铝行业概述</w:t>
      </w:r>
      <w:r>
        <w:rPr>
          <w:rFonts w:hint="eastAsia"/>
        </w:rPr>
        <w:br/>
      </w:r>
      <w:r>
        <w:rPr>
          <w:rFonts w:hint="eastAsia"/>
        </w:rPr>
        <w:t>　　第一节 氧化铝行业介绍</w:t>
      </w:r>
      <w:r>
        <w:rPr>
          <w:rFonts w:hint="eastAsia"/>
        </w:rPr>
        <w:br/>
      </w:r>
      <w:r>
        <w:rPr>
          <w:rFonts w:hint="eastAsia"/>
        </w:rPr>
        <w:t>　　第二节 氧化铝行业分类</w:t>
      </w:r>
      <w:r>
        <w:rPr>
          <w:rFonts w:hint="eastAsia"/>
        </w:rPr>
        <w:br/>
      </w:r>
      <w:r>
        <w:rPr>
          <w:rFonts w:hint="eastAsia"/>
        </w:rPr>
        <w:t>　　第三节 氧化铝行业发展周期分析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2020-2025年氧化铝行业国际概况</w:t>
      </w:r>
      <w:r>
        <w:rPr>
          <w:rFonts w:hint="eastAsia"/>
        </w:rPr>
        <w:br/>
      </w:r>
      <w:r>
        <w:rPr>
          <w:rFonts w:hint="eastAsia"/>
        </w:rPr>
        <w:t>　　第一节 全球氧化铝行业概况</w:t>
      </w:r>
      <w:r>
        <w:rPr>
          <w:rFonts w:hint="eastAsia"/>
        </w:rPr>
        <w:br/>
      </w:r>
      <w:r>
        <w:rPr>
          <w:rFonts w:hint="eastAsia"/>
        </w:rPr>
        <w:t>　　　　一、氧化铝行业发展概况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二、主要国家和地区氧化铝市场分析</w:t>
      </w:r>
      <w:r>
        <w:rPr>
          <w:rFonts w:hint="eastAsia"/>
        </w:rPr>
        <w:br/>
      </w:r>
      <w:r>
        <w:rPr>
          <w:rFonts w:hint="eastAsia"/>
        </w:rPr>
        <w:t>　　第二节 氧化铝最新技术状况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一、氧化铝产业发展国际环境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2020-2025年中国氧化铝行业经济指标发展情况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2020-2025年中国氧化铝产业成熟度分析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二、氧化铝所处发展阶段特点</w:t>
      </w:r>
      <w:r>
        <w:rPr>
          <w:rFonts w:hint="eastAsia"/>
        </w:rPr>
        <w:br/>
      </w:r>
      <w:r>
        <w:rPr>
          <w:rFonts w:hint="eastAsia"/>
        </w:rPr>
        <w:t>　　　　三、氧化铝市场价格波动</w:t>
      </w:r>
      <w:r>
        <w:rPr>
          <w:rFonts w:hint="eastAsia"/>
        </w:rPr>
        <w:br/>
      </w:r>
      <w:r>
        <w:rPr>
          <w:rFonts w:hint="eastAsia"/>
        </w:rPr>
        <w:t>　　第二节 2020-2025年氧化铝产业规模数据指标</w:t>
      </w:r>
      <w:r>
        <w:rPr>
          <w:rFonts w:hint="eastAsia"/>
        </w:rPr>
        <w:br/>
      </w:r>
      <w:r>
        <w:rPr>
          <w:rFonts w:hint="eastAsia"/>
        </w:rPr>
        <w:t>　　　　一、氧化铝销售规模/市场容量增长趋势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二、氧化铝产值规模增长趋势</w:t>
      </w:r>
      <w:r>
        <w:rPr>
          <w:rFonts w:hint="eastAsia"/>
        </w:rPr>
        <w:br/>
      </w:r>
      <w:r>
        <w:rPr>
          <w:rFonts w:hint="eastAsia"/>
        </w:rPr>
        <w:t>　　　　三、氧化铝投资趋势</w:t>
      </w:r>
      <w:r>
        <w:rPr>
          <w:rFonts w:hint="eastAsia"/>
        </w:rPr>
        <w:br/>
      </w:r>
      <w:r>
        <w:rPr>
          <w:rFonts w:hint="eastAsia"/>
        </w:rPr>
        <w:t>　　第三节 2020-2025年氧化铝盈利能力指标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2020-2025年中国氧化铝市场供需分析</w:t>
      </w:r>
      <w:r>
        <w:rPr>
          <w:rFonts w:hint="eastAsia"/>
        </w:rPr>
        <w:br/>
      </w:r>
      <w:r>
        <w:rPr>
          <w:rFonts w:hint="eastAsia"/>
        </w:rPr>
        <w:t>　　第一节 2020-2025年氧化铝供应（氧化铝产能、产量统计）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2020-2025年氧化铝需求（销量统计）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2020-2025年氧化铝供需缺口及投资机会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2020-2025年氧化铝进出口统计</w:t>
      </w:r>
      <w:r>
        <w:rPr>
          <w:rFonts w:hint="eastAsia"/>
        </w:rPr>
        <w:br/>
      </w:r>
      <w:r>
        <w:rPr>
          <w:rFonts w:hint="eastAsia"/>
        </w:rPr>
        <w:t>　　我国氧化铝产能基本上与下游电解铝产能相匹配，产量基本能够自足，对外依存度较低，我国共进口氧化铝465.38 万吨，占我国氧化铝总供给量（进口+国内产量）的 7.31%，其中澳大利亚是我国第一大进口国，占总进口量的 60%以上。随着我国氧化铝产量的继续扩张，进口量可能会继续下降。</w:t>
      </w:r>
      <w:r>
        <w:rPr>
          <w:rFonts w:hint="eastAsia"/>
        </w:rPr>
        <w:br/>
      </w:r>
      <w:r>
        <w:rPr>
          <w:rFonts w:hint="eastAsia"/>
        </w:rPr>
        <w:t>　　氧化铝进口变动（单位：吨、%）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t>　　　　氧化铝进口国别分布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2020-2025年中国氧化铝市场区域情况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2025年中国氧化铝市场区域分布</w:t>
      </w:r>
      <w:r>
        <w:rPr>
          <w:rFonts w:hint="eastAsia"/>
        </w:rPr>
        <w:br/>
      </w:r>
      <w:r>
        <w:rPr>
          <w:rFonts w:hint="eastAsia"/>
        </w:rPr>
        <w:t>　　第二节 2025年氧化铝主要客户群体区域分析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2025-2031年中国氧化铝区域整体趋势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2025年中国氧化铝主要拟在建项目及厂商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2025年中国氧化铝拟在建项目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2025年中国氧化铝竞争状况</w:t>
      </w:r>
      <w:r>
        <w:rPr>
          <w:rFonts w:hint="eastAsia"/>
        </w:rPr>
        <w:br/>
      </w:r>
      <w:r>
        <w:rPr>
          <w:rFonts w:hint="eastAsia"/>
        </w:rPr>
        <w:t>　　第三节 中国铝业股份有限公司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（3）企业经营优劣势分析析</w:t>
      </w:r>
      <w:r>
        <w:rPr>
          <w:rFonts w:hint="eastAsia"/>
        </w:rPr>
        <w:br/>
      </w:r>
      <w:r>
        <w:rPr>
          <w:rFonts w:hint="eastAsia"/>
        </w:rPr>
        <w:t>　　第五节 山东南山铝业股份有限公司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山东信发铝电集团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山东魏桥铝电有限公司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河南中孚实业股份有限公司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2025-2031年氧化铝行业投资经济及政策环境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2025年中国氧化铝行业政策环境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一、国家对氧化铝产业的规划</w:t>
      </w:r>
      <w:r>
        <w:rPr>
          <w:rFonts w:hint="eastAsia"/>
        </w:rPr>
        <w:br/>
      </w:r>
      <w:r>
        <w:rPr>
          <w:rFonts w:hint="eastAsia"/>
        </w:rPr>
        <w:t>　　　　二、氧化铝银行贷款政策</w:t>
      </w:r>
      <w:r>
        <w:rPr>
          <w:rFonts w:hint="eastAsia"/>
        </w:rPr>
        <w:br/>
      </w:r>
      <w:r>
        <w:rPr>
          <w:rFonts w:hint="eastAsia"/>
        </w:rPr>
        <w:t>　　　　三、氧化铝环保政策</w:t>
      </w:r>
      <w:r>
        <w:rPr>
          <w:rFonts w:hint="eastAsia"/>
        </w:rPr>
        <w:br/>
      </w:r>
      <w:r>
        <w:rPr>
          <w:rFonts w:hint="eastAsia"/>
        </w:rPr>
        <w:t>　　　　四、氧化铝税收政策</w:t>
      </w:r>
      <w:r>
        <w:rPr>
          <w:rFonts w:hint="eastAsia"/>
        </w:rPr>
        <w:br/>
      </w:r>
      <w:r>
        <w:rPr>
          <w:rFonts w:hint="eastAsia"/>
        </w:rPr>
        <w:t>　　　　五、氧化铝出口退税政策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2025-2031年中国氧化铝市场前景及供需预测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2025-2031年氧化铝市场前景预测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一、2025-2031年氧化铝产品消费预测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二、2025-2031年氧化铝市场规模预测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三、2025-2031年氧化铝行业总产值预测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四、2025-2031年氧化铝行业总资产预测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2025-2031年中国氧化铝市场供需预测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二、2025-2031年中国氧化铝需求预测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三、2025-2031年中国氧化铝供需平衡预测</w:t>
      </w:r>
      <w:r>
        <w:rPr>
          <w:rFonts w:hint="eastAsia"/>
        </w:rPr>
        <w:br/>
      </w:r>
      <w:r>
        <w:rPr>
          <w:rFonts w:hint="eastAsia"/>
        </w:rPr>
        <w:t>　　第三节 2025-2031年氧化铝市场价格波动预测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2025-2031年氧化铝投资战略研究</w:t>
      </w:r>
      <w:r>
        <w:rPr>
          <w:rFonts w:hint="eastAsia"/>
        </w:rPr>
        <w:br/>
      </w:r>
      <w:r>
        <w:rPr>
          <w:rFonts w:hint="eastAsia"/>
        </w:rPr>
        <w:t>　　第一节 氧化铝行业发展战略研究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四、中国氧化铝企业的品牌战略</w:t>
      </w:r>
      <w:r>
        <w:rPr>
          <w:rFonts w:hint="eastAsia"/>
        </w:rPr>
        <w:br/>
      </w:r>
      <w:r>
        <w:rPr>
          <w:rFonts w:hint="eastAsia"/>
        </w:rPr>
        <w:t>　　　　五、氧化铝品牌战略管理的策略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2025-2031年氧化铝投资风险及控制策略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2025-2031年氧化铝投资可行性分析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盈利能力（氧化铝经济效益分析）</w:t>
      </w:r>
      <w:r>
        <w:rPr>
          <w:rFonts w:hint="eastAsia"/>
        </w:rPr>
        <w:br/>
      </w:r>
      <w:r>
        <w:rPr>
          <w:rFonts w:hint="eastAsia"/>
        </w:rPr>
        <w:t>　　第五节 中^智^林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我国氧化铝行业所处生命周期示意图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2025年全球氧化铝产量报告</w:t>
      </w:r>
      <w:r>
        <w:rPr>
          <w:rFonts w:hint="eastAsia"/>
        </w:rPr>
        <w:br/>
      </w:r>
      <w:r>
        <w:rPr>
          <w:rFonts w:hint="eastAsia"/>
        </w:rPr>
        <w:t>　　图表 3 全球氧化铝产量分布格局：千吨</w:t>
      </w:r>
      <w:r>
        <w:rPr>
          <w:rFonts w:hint="eastAsia"/>
        </w:rPr>
        <w:br/>
      </w:r>
      <w:r>
        <w:rPr>
          <w:rFonts w:hint="eastAsia"/>
        </w:rPr>
        <w:t>　　图表 4 拜耳法工艺流程</w:t>
      </w:r>
      <w:r>
        <w:rPr>
          <w:rFonts w:hint="eastAsia"/>
        </w:rPr>
        <w:br/>
      </w:r>
      <w:r>
        <w:rPr>
          <w:rFonts w:hint="eastAsia"/>
        </w:rPr>
        <w:t>　　图表 5 不同类型工业氧化铝的物理性质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2020-2025年中国氧化铝行业销售收入及增长情况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2020-2025年中国氧化铝行业销售收入及增长对比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2020-2025年中国氧化铝行业工业总产值及增长情况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2020-2025年中国氧化铝行业工业总产值及增长对比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2020-2025年中国氧化铝行业资产合计及增长情况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2020-2025年中国氧化铝行业资产合计及增长对比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2020-2025年中国氧化铝行业利润总额及增长情况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2020-2025年中国氧化铝行业利润总额及增长对比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2020-2025年我国氧化铝行业销售利润率</w:t>
      </w:r>
      <w:r>
        <w:rPr>
          <w:rFonts w:hint="eastAsia"/>
        </w:rPr>
        <w:br/>
      </w:r>
      <w:r>
        <w:rPr>
          <w:rFonts w:hint="eastAsia"/>
        </w:rPr>
        <w:t>　　图表 16 2020-2025年我国氧化铝行业销售毛利率</w:t>
      </w:r>
      <w:r>
        <w:rPr>
          <w:rFonts w:hint="eastAsia"/>
        </w:rPr>
        <w:br/>
      </w:r>
      <w:r>
        <w:rPr>
          <w:rFonts w:hint="eastAsia"/>
        </w:rPr>
        <w:t>　　图表 17 2020-2025年我国氧化铝行业总资产利润率</w:t>
      </w:r>
      <w:r>
        <w:rPr>
          <w:rFonts w:hint="eastAsia"/>
        </w:rPr>
        <w:br/>
      </w:r>
      <w:r>
        <w:rPr>
          <w:rFonts w:hint="eastAsia"/>
        </w:rPr>
        <w:t>　　图表 18 2020-2025年中国氧化铝行业利税总额及增长情况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2020-2025年中国氧化铝行业利税总额及增长对比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2020-2025年我国氧化铝行业产值利税率及增长情况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21 2025年全国氧化铝产量分省市统计表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2020-2025年我国氧化铝产量统计表：</w:t>
      </w:r>
      <w:r>
        <w:rPr>
          <w:rFonts w:hint="eastAsia"/>
        </w:rPr>
        <w:br/>
      </w:r>
      <w:r>
        <w:rPr>
          <w:rFonts w:hint="eastAsia"/>
        </w:rPr>
        <w:t>　　图表 24 2025年我国氧化铝产量及表现消费量</w:t>
      </w:r>
      <w:r>
        <w:rPr>
          <w:rFonts w:hint="eastAsia"/>
        </w:rPr>
        <w:br/>
      </w:r>
      <w:r>
        <w:rPr>
          <w:rFonts w:hint="eastAsia"/>
        </w:rPr>
        <w:t>　　图表 25 2025年我国氧化铝净出口量</w:t>
      </w:r>
      <w:r>
        <w:rPr>
          <w:rFonts w:hint="eastAsia"/>
        </w:rPr>
        <w:br/>
      </w:r>
      <w:r>
        <w:rPr>
          <w:rFonts w:hint="eastAsia"/>
        </w:rPr>
        <w:t>　　图表 26 2025年中国氧化铝进口量统计表</w:t>
      </w:r>
      <w:r>
        <w:rPr>
          <w:rFonts w:hint="eastAsia"/>
        </w:rPr>
        <w:br/>
      </w:r>
      <w:r>
        <w:rPr>
          <w:rFonts w:hint="eastAsia"/>
        </w:rPr>
        <w:t>　　图表 27 2025年中国氧化铝出口量统计表</w:t>
      </w:r>
      <w:r>
        <w:rPr>
          <w:rFonts w:hint="eastAsia"/>
        </w:rPr>
        <w:br/>
      </w:r>
      <w:r>
        <w:rPr>
          <w:rFonts w:hint="eastAsia"/>
        </w:rPr>
        <w:t>　　图表 28 2025年中国氧化铝分国别进口量</w:t>
      </w:r>
      <w:r>
        <w:rPr>
          <w:rFonts w:hint="eastAsia"/>
        </w:rPr>
        <w:br/>
      </w:r>
      <w:r>
        <w:rPr>
          <w:rFonts w:hint="eastAsia"/>
        </w:rPr>
        <w:t>　　图表 29 中国12月原铝、氧化铝及铝制品进出口分项数据</w:t>
      </w:r>
      <w:r>
        <w:rPr>
          <w:rFonts w:hint="eastAsia"/>
        </w:rPr>
        <w:br/>
      </w:r>
      <w:r>
        <w:rPr>
          <w:rFonts w:hint="eastAsia"/>
        </w:rPr>
        <w:t>　　图表 30 2025年全国氧化铝产量集中度分析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f5e92abc8481d" w:history="1">
        <w:r>
          <w:rPr>
            <w:rStyle w:val="Hyperlink"/>
          </w:rPr>
          <w:t>2025-2031年中国氧化铝市场深度调查分析及发展前景研究报告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f5e92abc8481d" w:history="1">
        <w:r>
          <w:rPr>
            <w:rStyle w:val="Hyperlink"/>
          </w:rPr>
          <w:t>https://www.20087.com/3/37/YangHuaLvDeXianZhuangHeFaZhanQuS.html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a2df4216d4563" w:history="1">
      <w:r>
        <w:rPr>
          <w:rStyle w:val="Hyperlink"/>
        </w:rPr>
        <w:t>2025-2031年中国氧化铝市场深度调查分析及发展前景研究报告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angHuaLvDeXianZhuangHeFaZhanQuS.html" TargetMode="External" Id="R565f5e92abc8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angHuaLvDeXianZhuangHeFaZhanQuS.html" TargetMode="External" Id="Rac6a2df4216d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2025-05-09T02:22:00Z</dcterms:created>
  <dcterms:modified xsi:type="dcterms:W3CDTF">2025-05-09T03:22:00Z</dcterms:modified>
  <dc:subject>2025-2031年中国氧化铝市场深度调查分析及发展前景研究报告</dc:subject>
  <dc:title>2025-2031年中国氧化铝市场深度调查分析及发展前景研究报告</dc:title>
  <cp:keywords>2025-2031年中国氧化铝市场深度调查分析及发展前景研究报告</cp:keywords>
  <dc:description>2025-2031年中国氧化铝市场深度调查分析及发展前景研究报告</dc:description>
</cp:coreProperties>
</file>