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9e28023f44087" w:history="1">
              <w:r>
                <w:rPr>
                  <w:rStyle w:val="Hyperlink"/>
                </w:rPr>
                <w:t>2025-2031年4-氯吲哚行业研究及发展前景分析报告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9e28023f44087" w:history="1">
              <w:r>
                <w:rPr>
                  <w:rStyle w:val="Hyperlink"/>
                </w:rPr>
                <w:t>2025-2031年4-氯吲哚行业研究及发展前景分析报告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9e28023f44087" w:history="1">
                <w:r>
                  <w:rPr>
                    <w:rStyle w:val="Hyperlink"/>
                  </w:rPr>
                  <w:t>https://www.20087.com/3/97/4-LvYinDuoShiChangQianJing.html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吲哚是一种有机化合物，广泛应用于医药、农药和染料等行业的合成中间体。近年来，随着精细化工技术的发展，4-氯吲哚的合成方法不断优化，提高了产品纯度和收率，减少了副产物和环境污染。同时，科研人员正致力于开发4-氯吲哚在新药研发中的应用，探索其在治疗癌症、神经系统疾病等方面的潜在价值。</w:t>
      </w:r>
      <w:r>
        <w:rPr>
          <w:rFonts w:hint="eastAsia"/>
        </w:rPr>
        <w:br/>
      </w:r>
      <w:r>
        <w:rPr>
          <w:rFonts w:hint="eastAsia"/>
        </w:rPr>
        <w:t>　　未来，4-氯吲哚的研究将更加侧重于创新应用和绿色合成。创新应用方面，将深入研究4-氯吲哚的生物活性，开发更多基于4-氯吲哚的新型药物，拓宽其在医药领域的应用范围。绿色合成方面，将探索使用更环保的溶剂、催化剂和反应条件，减少有毒废物的产生，提高合成过程的原子经济性和环境友好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4-氯吲哚行业国内外发展概述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国际4-氯吲哚行业发展总体概况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一、2019-2024年全球4-氯吲哚行业发展概况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三、全球4-氯吲哚行业发展趋势</w:t>
      </w:r>
      <w:r>
        <w:rPr>
          <w:rFonts w:hint="eastAsia"/>
        </w:rPr>
        <w:br/>
      </w:r>
      <w:r>
        <w:rPr>
          <w:rFonts w:hint="eastAsia"/>
        </w:rPr>
        <w:t>　　第二节 中国4-氯吲哚行业发展概况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一、2019-2024年中国4-氯吲哚行业发展概况</w:t>
      </w:r>
      <w:r>
        <w:rPr>
          <w:rFonts w:hint="eastAsia"/>
        </w:rPr>
        <w:br/>
      </w:r>
      <w:r>
        <w:rPr>
          <w:rFonts w:hint="eastAsia"/>
        </w:rPr>
        <w:t>　　　　二、中国4-氯吲哚行业发展中存在的问题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2024-2025年中国4-氯吲哚行业发展环境分析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4-氯吲哚行业政策环境</w:t>
      </w:r>
      <w:r>
        <w:rPr>
          <w:rFonts w:hint="eastAsia"/>
        </w:rPr>
        <w:br/>
      </w:r>
      <w:r>
        <w:rPr>
          <w:rFonts w:hint="eastAsia"/>
        </w:rPr>
        <w:t>　　第五节 4-氯吲哚行业技术环境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国内外经济形势对4-氯吲哚行业发展环境的影响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2024-2025年4-氯吲哚相关行业发展概况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4-氯吲哚行业生产分析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一、2019-2024年4-氯吲哚行业生产总量及增速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二、2019-2024年4-氯吲哚行业产能及增速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四、2025-2031年4-氯吲哚行业生产总量及增速预测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一、4-氯吲哚行业供需平衡现状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二、国内外经济形势对4-氯吲哚行业供需平衡的影响</w:t>
      </w:r>
      <w:r>
        <w:rPr>
          <w:rFonts w:hint="eastAsia"/>
        </w:rPr>
        <w:br/>
      </w:r>
      <w:r>
        <w:rPr>
          <w:rFonts w:hint="eastAsia"/>
        </w:rPr>
        <w:t>　　　　三、4-氯吲哚行业供需平衡趋势预测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2019-2024年中国4-氯吲哚行业市场竞争格局分析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2019-2024年中国4-氯吲哚行业竞争现状分析</w:t>
      </w:r>
      <w:r>
        <w:rPr>
          <w:rFonts w:hint="eastAsia"/>
        </w:rPr>
        <w:br/>
      </w:r>
      <w:r>
        <w:rPr>
          <w:rFonts w:hint="eastAsia"/>
        </w:rPr>
        <w:t>　　　　一、4-氯吲哚行业竞争程度分析</w:t>
      </w:r>
      <w:r>
        <w:rPr>
          <w:rFonts w:hint="eastAsia"/>
        </w:rPr>
        <w:br/>
      </w:r>
      <w:r>
        <w:rPr>
          <w:rFonts w:hint="eastAsia"/>
        </w:rPr>
        <w:t>　　　　二、4-氯吲哚行业技术竞争分析</w:t>
      </w:r>
      <w:r>
        <w:rPr>
          <w:rFonts w:hint="eastAsia"/>
        </w:rPr>
        <w:br/>
      </w:r>
      <w:r>
        <w:rPr>
          <w:rFonts w:hint="eastAsia"/>
        </w:rPr>
        <w:t>　　　　三、4-氯吲哚价格竞争分析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2019-2024年中国4-氯吲哚行业竞争格局分析</w:t>
      </w:r>
      <w:r>
        <w:rPr>
          <w:rFonts w:hint="eastAsia"/>
        </w:rPr>
        <w:br/>
      </w:r>
      <w:r>
        <w:rPr>
          <w:rFonts w:hint="eastAsia"/>
        </w:rPr>
        <w:t>　　　　一、4-氯吲哚行业集中度分析</w:t>
      </w:r>
      <w:r>
        <w:rPr>
          <w:rFonts w:hint="eastAsia"/>
        </w:rPr>
        <w:br/>
      </w:r>
      <w:r>
        <w:rPr>
          <w:rFonts w:hint="eastAsia"/>
        </w:rPr>
        <w:t>　　　　二、4-氯吲哚市场销售区域集中分析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2019-2024年4-氯吲哚行业提升竞争力策略分析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2024-2025年4-氯吲哚行业产品价格分析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五、国内外经济形势对4-氯吲哚行业产品价格的影响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2024-2025年4-氯吲哚行业用户分析</w:t>
      </w:r>
      <w:r>
        <w:rPr>
          <w:rFonts w:hint="eastAsia"/>
        </w:rPr>
        <w:br/>
      </w:r>
      <w:r>
        <w:rPr>
          <w:rFonts w:hint="eastAsia"/>
        </w:rPr>
        <w:t>　　第一节 4-氯吲哚行业用户认知程度</w:t>
      </w:r>
      <w:r>
        <w:rPr>
          <w:rFonts w:hint="eastAsia"/>
        </w:rPr>
        <w:br/>
      </w:r>
      <w:r>
        <w:rPr>
          <w:rFonts w:hint="eastAsia"/>
        </w:rPr>
        <w:t>　　第二节 4-氯吲哚行业用户关注因素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2024-2025年4-氯吲哚行业主导驱动因素分析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2024-2025年4-氯吲哚行业渠道分析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一、2019-2024年4-氯吲哚行业销售毛利率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二、2019-2024年4-氯吲哚行业销售利润率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三、2019-2024年4-氯吲哚行业总资产利润率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四、2019-2024年4-氯吲哚行业净资产利润率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五、2019-2024年4-氯吲哚行业产值利税率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六、2025-2031年4-氯吲哚行业盈利能力预测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一、2019-2024年4-氯吲哚行业销售收入增长分析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二、2019-2024年4-氯吲哚行业总资产增长分析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三、2019-2024年4-氯吲哚行业固定资产增长分析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四、2019-2024年4-氯吲哚行业净资产增长分析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五、2019-2024年4-氯吲哚行业利润增长分析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六、2025-2031年4-氯吲哚行业增长预测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一、2019-2024年4-氯吲哚行业资产负债率分析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二、2019-2024年4-氯吲哚行业速动比率分析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三、2019-2024年4-氯吲哚行业流动比率分析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四、2019-2024年4-氯吲哚行业利息保障倍数分析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五、2025-2031年4-氯吲哚行业偿债能力预测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一、2019-2024年4-氯吲哚行业总资产周转率分析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二、2019-2024年4-氯吲哚行业净资产周转率分析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三、2019-2024年4-氯吲哚行业应收账款周转率分析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四、2019-2024年4-氯吲哚行业存货周转率分析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五、2025-2031年4-氯吲哚行业营运能力预测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4-氯吲哚企业发展调研分析</w:t>
      </w:r>
      <w:r>
        <w:rPr>
          <w:rFonts w:hint="eastAsia"/>
        </w:rPr>
        <w:br/>
      </w:r>
      <w:r>
        <w:rPr>
          <w:rFonts w:hint="eastAsia"/>
        </w:rPr>
        <w:t>　　第一节 4-氯吲哚企业（一）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4-氯吲哚企业（二）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4-氯吲哚企业（三）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4-氯吲哚企业（四）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4-氯吲哚企业（五）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4-氯吲哚企业（六）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4-氯吲哚行业进出口现状与趋势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二、4-氯吲哚行业海外市场分布情况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四、国内外经济形势对4-氯吲哚行业出口的影响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二、4-氯吲哚行业进口产品主要品牌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三、国内外经济形势对4-氯吲哚行业进口的影响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2024-2025年4-氯吲哚行业风险分析</w:t>
      </w:r>
      <w:r>
        <w:rPr>
          <w:rFonts w:hint="eastAsia"/>
        </w:rPr>
        <w:br/>
      </w:r>
      <w:r>
        <w:rPr>
          <w:rFonts w:hint="eastAsia"/>
        </w:rPr>
        <w:t>　　第一节 4-氯吲哚行业环境风险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4-氯吲哚行业产业链上下游风险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4-氯吲哚行业政策风险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4-氯吲哚行业市场风险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4-氯吲哚行业其他风险分析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2025-2031年中国4-氯吲哚行业发展策略及投资建议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4-氯吲哚行业发展策略分析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4-氯吲哚行业市场的重点客户战略实施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[中智.林.]4-氯吲哚行业项目投资建议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9e28023f44087" w:history="1">
        <w:r>
          <w:rPr>
            <w:rStyle w:val="Hyperlink"/>
          </w:rPr>
          <w:t>2025-2031年4-氯吲哚行业研究及发展前景分析报告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9e28023f44087" w:history="1">
        <w:r>
          <w:rPr>
            <w:rStyle w:val="Hyperlink"/>
          </w:rPr>
          <w:t>https://www.20087.com/3/97/4-LvYinDuoShiChangQianJing.html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热点：氯苯吲哚多少钱一盒、4-氯吲哚的合成、氯苯吲哚药店有售吗、4-氯吲哚-3-乙腈、乙酰基吲哚、4-氯吲哚乙酸厂家、吲哚氢氯检查、4-氯吲哚啉、芴甲基氯甲酸酯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c329c5a4d4313" w:history="1">
      <w:r>
        <w:rPr>
          <w:rStyle w:val="Hyperlink"/>
        </w:rPr>
        <w:t>2025-2031年4-氯吲哚行业研究及发展前景分析报告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4-LvYinDuoShiChangQianJing.html" TargetMode="External" Id="Reeb9e28023f4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4-LvYinDuoShiChangQianJing.html" TargetMode="External" Id="R017c329c5a4d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2024-12-10T07:21:00Z</dcterms:created>
  <dcterms:modified xsi:type="dcterms:W3CDTF">2024-12-10T08:21:00Z</dcterms:modified>
  <dc:subject>2025-2031年4-氯吲哚行业研究及发展前景分析报告</dc:subject>
  <dc:title>2025-2031年4-氯吲哚行业研究及发展前景分析报告</dc:title>
  <cp:keywords>2025-2031年4-氯吲哚行业研究及发展前景分析报告</cp:keywords>
  <dc:description>2025-2031年4-氯吲哚行业研究及发展前景分析报告</dc:description>
</cp:coreProperties>
</file>